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DE66D" w14:textId="77777777" w:rsidR="00BD2634" w:rsidRPr="00622C0F" w:rsidRDefault="00BD2634" w:rsidP="00BD2634">
      <w:pPr>
        <w:jc w:val="right"/>
        <w:rPr>
          <w:rFonts w:ascii="Times New Roman" w:hAnsi="Times New Roman" w:cs="Times New Roman"/>
          <w:sz w:val="24"/>
          <w:szCs w:val="24"/>
        </w:rPr>
      </w:pPr>
      <w:r w:rsidRPr="00622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Załąc</w:t>
      </w:r>
      <w:r w:rsidR="00F434AB">
        <w:rPr>
          <w:rFonts w:ascii="Times New Roman" w:hAnsi="Times New Roman" w:cs="Times New Roman"/>
          <w:sz w:val="24"/>
          <w:szCs w:val="24"/>
        </w:rPr>
        <w:t xml:space="preserve">znik nr 1 do umowy nr </w:t>
      </w:r>
      <w:r w:rsidR="00874B26" w:rsidRPr="00874B26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F434AB">
        <w:rPr>
          <w:rFonts w:ascii="Times New Roman" w:hAnsi="Times New Roman" w:cs="Times New Roman"/>
          <w:sz w:val="24"/>
          <w:szCs w:val="24"/>
        </w:rPr>
        <w:t>/TI/2024</w:t>
      </w:r>
    </w:p>
    <w:p w14:paraId="3D0DDF74" w14:textId="77777777" w:rsidR="00BD2634" w:rsidRPr="00622C0F" w:rsidRDefault="00BD2634" w:rsidP="00BD26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4248B8" w14:textId="77777777" w:rsidR="00BD2634" w:rsidRPr="004E0A5C" w:rsidRDefault="00BD2634" w:rsidP="00BD2634">
      <w:pPr>
        <w:jc w:val="center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 xml:space="preserve">Formularz ofertowy     </w:t>
      </w:r>
    </w:p>
    <w:p w14:paraId="01ECA40C" w14:textId="77777777" w:rsidR="00BD2634" w:rsidRPr="004E0A5C" w:rsidRDefault="00BD2634" w:rsidP="00BD2634">
      <w:pPr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 xml:space="preserve">Przedmiotem zamówienia jest zakup </w:t>
      </w:r>
      <w:r w:rsidR="00874B26" w:rsidRPr="00874B26">
        <w:rPr>
          <w:rFonts w:asciiTheme="minorHAnsi" w:hAnsiTheme="minorHAnsi" w:cstheme="minorHAnsi"/>
          <w:sz w:val="24"/>
          <w:szCs w:val="24"/>
          <w:highlight w:val="yellow"/>
        </w:rPr>
        <w:t>………………………</w:t>
      </w:r>
      <w:r w:rsidRPr="004E0A5C">
        <w:rPr>
          <w:rFonts w:asciiTheme="minorHAnsi" w:hAnsiTheme="minorHAnsi" w:cstheme="minorHAnsi"/>
          <w:sz w:val="24"/>
          <w:szCs w:val="24"/>
        </w:rPr>
        <w:t>.</w:t>
      </w:r>
    </w:p>
    <w:p w14:paraId="6E5E14BB" w14:textId="77777777" w:rsidR="002E0418" w:rsidRPr="004E0A5C" w:rsidRDefault="002E0418" w:rsidP="00BD2634">
      <w:pPr>
        <w:rPr>
          <w:rFonts w:asciiTheme="minorHAnsi" w:hAnsiTheme="minorHAnsi" w:cstheme="minorHAnsi"/>
          <w:sz w:val="24"/>
          <w:szCs w:val="24"/>
        </w:rPr>
      </w:pPr>
    </w:p>
    <w:p w14:paraId="2A4E48DE" w14:textId="77777777" w:rsidR="002E0418" w:rsidRPr="004E0A5C" w:rsidRDefault="002E0418" w:rsidP="00BD2634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4E0A5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Zadanie </w:t>
      </w:r>
      <w:r w:rsidR="00303ED2" w:rsidRPr="004E0A5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1. </w:t>
      </w:r>
    </w:p>
    <w:tbl>
      <w:tblPr>
        <w:tblW w:w="4540" w:type="pct"/>
        <w:tblInd w:w="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2358"/>
        <w:gridCol w:w="2428"/>
        <w:gridCol w:w="1602"/>
        <w:gridCol w:w="2239"/>
      </w:tblGrid>
      <w:tr w:rsidR="004E0A5C" w:rsidRPr="004E0A5C" w14:paraId="408B7239" w14:textId="77777777" w:rsidTr="009A08A0">
        <w:trPr>
          <w:trHeight w:val="769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2BAA" w14:textId="77777777"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E962" w14:textId="77777777" w:rsidR="004E0A5C" w:rsidRPr="004E0A5C" w:rsidRDefault="004E0A5C" w:rsidP="00675555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Urządzenie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192A" w14:textId="77777777"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jednostkowa zł brutto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51B73" w14:textId="77777777"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Ilość szt.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CAF7A5" w14:textId="77777777"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Wartość całkowita zł brutto</w:t>
            </w:r>
          </w:p>
        </w:tc>
      </w:tr>
      <w:tr w:rsidR="009A08A0" w:rsidRPr="004E0A5C" w14:paraId="60AF42D5" w14:textId="77777777" w:rsidTr="009A08A0">
        <w:trPr>
          <w:trHeight w:val="769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9C328" w14:textId="3C8BDCED" w:rsidR="009A08A0" w:rsidRPr="004E0A5C" w:rsidRDefault="009A08A0" w:rsidP="009A08A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cs="Book Antiqua"/>
                <w:bCs/>
                <w:lang w:eastAsia="ar-SA"/>
              </w:rPr>
              <w:t>1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B630" w14:textId="5CA74D88" w:rsidR="009A08A0" w:rsidRPr="009A08A0" w:rsidRDefault="009A08A0" w:rsidP="009A08A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50B99">
              <w:rPr>
                <w:color w:val="000000"/>
              </w:rPr>
              <w:t>HP Inc. Stacja robocza Z2 Tower G9 i9-14900K 2TB/64GB/W11P 997B2ET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356A" w14:textId="77777777" w:rsidR="009A08A0" w:rsidRPr="009A08A0" w:rsidRDefault="009A08A0" w:rsidP="009A08A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00584" w14:textId="1D7E091E" w:rsidR="009A08A0" w:rsidRPr="004E0A5C" w:rsidRDefault="009A08A0" w:rsidP="009A08A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cs="Book Antiqua"/>
                <w:bCs/>
                <w:lang w:eastAsia="ar-SA"/>
              </w:rPr>
              <w:t>3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1062E9" w14:textId="77777777" w:rsidR="009A08A0" w:rsidRPr="004E0A5C" w:rsidRDefault="009A08A0" w:rsidP="009A08A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A08A0" w:rsidRPr="004E0A5C" w14:paraId="45AE5AEE" w14:textId="77777777" w:rsidTr="009A08A0">
        <w:trPr>
          <w:trHeight w:val="769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26A42" w14:textId="195647A8" w:rsidR="009A08A0" w:rsidRPr="004E0A5C" w:rsidRDefault="009A08A0" w:rsidP="009A08A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cs="Book Antiqua"/>
                <w:bCs/>
                <w:lang w:eastAsia="ar-SA"/>
              </w:rPr>
              <w:t>2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4330" w14:textId="1E07A511" w:rsidR="009A08A0" w:rsidRPr="009A08A0" w:rsidRDefault="009A08A0" w:rsidP="009A08A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50B99">
              <w:rPr>
                <w:color w:val="000000"/>
              </w:rPr>
              <w:t>HP Inc. Stacja robocza Z2 typu Tower G9 86D60EA i9-14900K 2TB/64GB/W11P 86D60EA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60C7" w14:textId="77777777" w:rsidR="009A08A0" w:rsidRPr="009A08A0" w:rsidRDefault="009A08A0" w:rsidP="009A08A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E920E" w14:textId="07307415" w:rsidR="009A08A0" w:rsidRPr="004E0A5C" w:rsidRDefault="009A08A0" w:rsidP="009A08A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cs="Book Antiqua"/>
                <w:bCs/>
                <w:lang w:eastAsia="ar-SA"/>
              </w:rPr>
              <w:t>3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65DBCF" w14:textId="77777777" w:rsidR="009A08A0" w:rsidRPr="004E0A5C" w:rsidRDefault="009A08A0" w:rsidP="009A08A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A08A0" w:rsidRPr="004E0A5C" w14:paraId="3FA91E3C" w14:textId="77777777" w:rsidTr="009A08A0">
        <w:trPr>
          <w:trHeight w:val="769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B4D5D" w14:textId="26543706" w:rsidR="009A08A0" w:rsidRPr="004E0A5C" w:rsidRDefault="009A08A0" w:rsidP="009A08A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cs="Book Antiqua"/>
                <w:bCs/>
                <w:lang w:eastAsia="ar-SA"/>
              </w:rPr>
              <w:t>3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9F30" w14:textId="07CF9D5A" w:rsidR="009A08A0" w:rsidRPr="009A08A0" w:rsidRDefault="009A08A0" w:rsidP="009A08A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50B99">
              <w:rPr>
                <w:color w:val="000000"/>
              </w:rPr>
              <w:t>HP Inc. Stacja robocza Z2 typu Tower G9 i7-14700K 1TB/32GB/W11P 8T1F8EA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A2F7" w14:textId="77777777" w:rsidR="009A08A0" w:rsidRPr="009A08A0" w:rsidRDefault="009A08A0" w:rsidP="009A08A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ED637" w14:textId="68E1F53C" w:rsidR="009A08A0" w:rsidRPr="004E0A5C" w:rsidRDefault="009A08A0" w:rsidP="009A08A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cs="Book Antiqua"/>
                <w:bCs/>
                <w:lang w:eastAsia="ar-SA"/>
              </w:rPr>
              <w:t>2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9CEFD2" w14:textId="77777777" w:rsidR="009A08A0" w:rsidRPr="004E0A5C" w:rsidRDefault="009A08A0" w:rsidP="009A08A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A08A0" w:rsidRPr="004E0A5C" w14:paraId="2A9F5934" w14:textId="77777777" w:rsidTr="009A08A0">
        <w:trPr>
          <w:trHeight w:val="769"/>
        </w:trPr>
        <w:tc>
          <w:tcPr>
            <w:tcW w:w="3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3DC71" w14:textId="77777777" w:rsidR="009A08A0" w:rsidRPr="004E0A5C" w:rsidRDefault="009A08A0" w:rsidP="009A08A0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razem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4CA694" w14:textId="77777777" w:rsidR="009A08A0" w:rsidRPr="004E0A5C" w:rsidRDefault="009A08A0" w:rsidP="009A08A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E2DE6C6" w14:textId="77777777" w:rsidR="00FB1CE2" w:rsidRPr="004E0A5C" w:rsidRDefault="00FB1CE2" w:rsidP="00BD2634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</w:p>
    <w:p w14:paraId="01FB0D54" w14:textId="77777777" w:rsidR="00FB1CE2" w:rsidRPr="004E0A5C" w:rsidRDefault="00FB1CE2" w:rsidP="007714F2">
      <w:pPr>
        <w:rPr>
          <w:rFonts w:asciiTheme="minorHAnsi" w:hAnsiTheme="minorHAnsi" w:cstheme="minorHAnsi"/>
          <w:b/>
          <w:sz w:val="24"/>
          <w:szCs w:val="24"/>
        </w:rPr>
      </w:pPr>
    </w:p>
    <w:p w14:paraId="173B095D" w14:textId="77777777" w:rsidR="0080367C" w:rsidRPr="004E0A5C" w:rsidRDefault="0080367C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4E0A5C">
        <w:rPr>
          <w:rFonts w:asciiTheme="minorHAnsi" w:hAnsiTheme="minorHAnsi" w:cstheme="minorHAnsi"/>
          <w:sz w:val="24"/>
          <w:szCs w:val="24"/>
          <w:u w:val="single"/>
        </w:rPr>
        <w:t>Opis przedmiotu zamówienia</w:t>
      </w:r>
    </w:p>
    <w:p w14:paraId="4EE2F0F4" w14:textId="77777777" w:rsidR="00110CC3" w:rsidRPr="004E0A5C" w:rsidRDefault="00110CC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342AC03" w14:textId="3004AB13" w:rsidR="00C12C83" w:rsidRPr="004E0A5C" w:rsidRDefault="0080367C">
      <w:pPr>
        <w:jc w:val="both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ab/>
      </w:r>
      <w:r w:rsidR="006A11DB" w:rsidRPr="006A11DB">
        <w:rPr>
          <w:rFonts w:asciiTheme="minorHAnsi" w:hAnsiTheme="minorHAnsi" w:cstheme="minorHAnsi"/>
          <w:sz w:val="24"/>
          <w:szCs w:val="24"/>
        </w:rPr>
        <w:t xml:space="preserve">Przedmiotem zamówienia jest </w:t>
      </w:r>
      <w:r w:rsidR="009A08A0">
        <w:rPr>
          <w:color w:val="000000"/>
        </w:rPr>
        <w:t>dostawa łącznie 8 szt. komputerów wysokowydajnych</w:t>
      </w:r>
      <w:r w:rsidR="006A11DB" w:rsidRPr="006A11DB">
        <w:rPr>
          <w:rFonts w:asciiTheme="minorHAnsi" w:hAnsiTheme="minorHAnsi" w:cstheme="minorHAnsi"/>
          <w:sz w:val="24"/>
          <w:szCs w:val="24"/>
        </w:rPr>
        <w:t>.</w:t>
      </w:r>
    </w:p>
    <w:p w14:paraId="5FCDD417" w14:textId="77777777" w:rsidR="0080367C" w:rsidRPr="004E0A5C" w:rsidRDefault="00C12C83">
      <w:pPr>
        <w:jc w:val="both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ab/>
      </w:r>
      <w:r w:rsidR="0080367C" w:rsidRPr="004E0A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4E70DC" w14:textId="77777777" w:rsidR="00110CC3" w:rsidRPr="004E0A5C" w:rsidRDefault="00110CC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4CA773" w14:textId="77777777" w:rsidR="0080367C" w:rsidRPr="004E0A5C" w:rsidRDefault="00D81D2B" w:rsidP="00D81D2B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 xml:space="preserve">III    </w:t>
      </w:r>
      <w:r w:rsidR="0080367C" w:rsidRPr="004E0A5C">
        <w:rPr>
          <w:rFonts w:asciiTheme="minorHAnsi" w:hAnsiTheme="minorHAnsi" w:cstheme="minorHAnsi"/>
          <w:sz w:val="24"/>
          <w:szCs w:val="24"/>
        </w:rPr>
        <w:t>Wymagania gwarancyjne</w:t>
      </w:r>
    </w:p>
    <w:p w14:paraId="29C0C69D" w14:textId="77777777" w:rsidR="0080367C" w:rsidRPr="004E0A5C" w:rsidRDefault="0080367C">
      <w:pPr>
        <w:pStyle w:val="Akapitzlist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639034B9" w14:textId="77777777"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 xml:space="preserve">Zamawiający wymaga, aby okres gwarancji na wszystkie elementy przedmiotu zamówienia wynosił </w:t>
      </w:r>
      <w:r w:rsidR="00874B26">
        <w:rPr>
          <w:rFonts w:asciiTheme="minorHAnsi" w:hAnsiTheme="minorHAnsi" w:cstheme="minorHAnsi"/>
          <w:sz w:val="24"/>
          <w:szCs w:val="24"/>
          <w:highlight w:val="yellow"/>
        </w:rPr>
        <w:t>24</w:t>
      </w:r>
      <w:r w:rsidRPr="00874B26">
        <w:rPr>
          <w:rFonts w:asciiTheme="minorHAnsi" w:hAnsiTheme="minorHAnsi" w:cstheme="minorHAnsi"/>
          <w:sz w:val="24"/>
          <w:szCs w:val="24"/>
          <w:highlight w:val="yellow"/>
        </w:rPr>
        <w:t xml:space="preserve"> miesięcy</w:t>
      </w:r>
      <w:r w:rsidRPr="006A11DB">
        <w:rPr>
          <w:rFonts w:asciiTheme="minorHAnsi" w:hAnsiTheme="minorHAnsi" w:cstheme="minorHAnsi"/>
          <w:sz w:val="24"/>
          <w:szCs w:val="24"/>
        </w:rPr>
        <w:t>.</w:t>
      </w:r>
    </w:p>
    <w:p w14:paraId="2E43862F" w14:textId="77777777"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Okres gwarancji rozpoczyna się od dnia podpisania protokołu odbioru produktu.</w:t>
      </w:r>
    </w:p>
    <w:p w14:paraId="6F7F7EE8" w14:textId="77777777"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Dostarczone urządzenia mają być nowe tj. wyprodukowane nie wcześniej niż rok od dostawy i wolne od wad.</w:t>
      </w:r>
    </w:p>
    <w:p w14:paraId="09346F37" w14:textId="77777777"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 xml:space="preserve"> Gwarancja obejmuje:</w:t>
      </w:r>
    </w:p>
    <w:p w14:paraId="3B9B37DE" w14:textId="77777777" w:rsidR="006A11DB" w:rsidRPr="006A11DB" w:rsidRDefault="006A11DB" w:rsidP="006A11DB">
      <w:pPr>
        <w:widowControl w:val="0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wady materiałowe i konstrukcyjne, a także nie spełnienie deklarowanych przez producenta parametrów i/lub funkcji użytkowych;</w:t>
      </w:r>
    </w:p>
    <w:p w14:paraId="4CBB23E7" w14:textId="77777777" w:rsidR="006A11DB" w:rsidRPr="006A11DB" w:rsidRDefault="006A11DB" w:rsidP="006A11DB">
      <w:pPr>
        <w:widowControl w:val="0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naprawę wykrytych uszkodzeń, w tym wymianę uszkodzonych podzespołów na nowe;</w:t>
      </w:r>
    </w:p>
    <w:p w14:paraId="425D301B" w14:textId="77777777" w:rsidR="006A11DB" w:rsidRPr="006A11DB" w:rsidRDefault="006A11DB" w:rsidP="006A11DB">
      <w:pPr>
        <w:widowControl w:val="0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usuwanie wykrytych usterek i błędów funkcjonalnych w działaniu urządzeń.</w:t>
      </w:r>
    </w:p>
    <w:p w14:paraId="0C0B57D3" w14:textId="77777777"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 okresie obowiązywania gwarancji, nowe wersje oprogramowania i licencje zostaną dostarczone bezpłatnie. W razie potrzeby zostanie zapewniona bezpłatna aktualizacja dokumentacji.</w:t>
      </w:r>
    </w:p>
    <w:p w14:paraId="2A34EF3A" w14:textId="77777777"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 xml:space="preserve">Wykonawca w czasie trwania gwarancji zobowiązuje się do przyjmowania informacji o awarii urządzeń będących przedmiotem zamówienia, w dni robocze w godzinach od 8.00 do godz.16.00 pod numerem telefonu/faksu </w:t>
      </w:r>
      <w:r w:rsidRPr="003C6648">
        <w:rPr>
          <w:rFonts w:asciiTheme="minorHAnsi" w:hAnsiTheme="minorHAnsi" w:cstheme="minorHAnsi"/>
          <w:sz w:val="24"/>
          <w:szCs w:val="24"/>
          <w:highlight w:val="yellow"/>
        </w:rPr>
        <w:t>...........................</w:t>
      </w:r>
      <w:r w:rsidRPr="006A11DB">
        <w:rPr>
          <w:rFonts w:asciiTheme="minorHAnsi" w:hAnsiTheme="minorHAnsi" w:cstheme="minorHAnsi"/>
          <w:sz w:val="24"/>
          <w:szCs w:val="24"/>
        </w:rPr>
        <w:t xml:space="preserve"> , lub na podany adres </w:t>
      </w:r>
      <w:r w:rsidRPr="006A11DB">
        <w:rPr>
          <w:rFonts w:asciiTheme="minorHAnsi" w:hAnsiTheme="minorHAnsi" w:cstheme="minorHAnsi"/>
          <w:sz w:val="24"/>
          <w:szCs w:val="24"/>
        </w:rPr>
        <w:lastRenderedPageBreak/>
        <w:t xml:space="preserve">email: </w:t>
      </w:r>
      <w:r w:rsidRPr="003C6648">
        <w:rPr>
          <w:rFonts w:asciiTheme="minorHAnsi" w:hAnsiTheme="minorHAnsi" w:cstheme="minorHAnsi"/>
          <w:sz w:val="24"/>
          <w:szCs w:val="24"/>
          <w:highlight w:val="yellow"/>
        </w:rPr>
        <w:t>…...........................</w:t>
      </w:r>
    </w:p>
    <w:p w14:paraId="4BCA590A" w14:textId="77777777"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Wykonawca ponosi wszelkie koszty transportu do i z serwisu sprzętu podlegającego naprawie.</w:t>
      </w:r>
    </w:p>
    <w:p w14:paraId="2CC6ADB9" w14:textId="77777777" w:rsidR="006A11DB" w:rsidRPr="006A11DB" w:rsidRDefault="006A11DB" w:rsidP="007F3899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Wykonawca zobowiąże się dostarczyć sprzęt do 10 dni robaczych po pisemnym powiadomieniu od Zamawiającego.</w:t>
      </w:r>
    </w:p>
    <w:p w14:paraId="5D036AEC" w14:textId="77777777" w:rsidR="006A11DB" w:rsidRDefault="006A11DB" w:rsidP="006A11DB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729BBF8" w14:textId="77777777" w:rsidR="006A11DB" w:rsidRPr="006A11DB" w:rsidRDefault="006A11DB" w:rsidP="006A11DB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ab/>
        <w:t>WYKONAWCA:</w:t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  <w:t>ZAMAWIAJĄCY:</w:t>
      </w:r>
    </w:p>
    <w:sectPr w:rsidR="006A11DB" w:rsidRPr="006A11DB" w:rsidSect="00BD2634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BC57E6"/>
    <w:multiLevelType w:val="hybridMultilevel"/>
    <w:tmpl w:val="93048B1C"/>
    <w:lvl w:ilvl="0" w:tplc="27C4DF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C1F3A63"/>
    <w:multiLevelType w:val="hybridMultilevel"/>
    <w:tmpl w:val="5AD4DAA6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31C61"/>
    <w:multiLevelType w:val="hybridMultilevel"/>
    <w:tmpl w:val="B046E486"/>
    <w:lvl w:ilvl="0" w:tplc="7298C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00156A"/>
    <w:multiLevelType w:val="hybridMultilevel"/>
    <w:tmpl w:val="6FCA3C16"/>
    <w:lvl w:ilvl="0" w:tplc="00000005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A679D"/>
    <w:multiLevelType w:val="multilevel"/>
    <w:tmpl w:val="A24A86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988"/>
    <w:multiLevelType w:val="hybridMultilevel"/>
    <w:tmpl w:val="4216B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F03F1"/>
    <w:multiLevelType w:val="singleLevel"/>
    <w:tmpl w:val="C9D0CB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3B74D71"/>
    <w:multiLevelType w:val="hybridMultilevel"/>
    <w:tmpl w:val="7ED08984"/>
    <w:lvl w:ilvl="0" w:tplc="27C4DF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A3A2892"/>
    <w:multiLevelType w:val="hybridMultilevel"/>
    <w:tmpl w:val="44107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E0CEF"/>
    <w:multiLevelType w:val="hybridMultilevel"/>
    <w:tmpl w:val="BF84C88A"/>
    <w:lvl w:ilvl="0" w:tplc="9A961720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sz w:val="24"/>
      </w:rPr>
    </w:lvl>
    <w:lvl w:ilvl="1" w:tplc="83B40316" w:tentative="1">
      <w:start w:val="1"/>
      <w:numFmt w:val="lowerLetter"/>
      <w:lvlText w:val="%2."/>
      <w:lvlJc w:val="left"/>
      <w:pPr>
        <w:ind w:left="1440" w:hanging="360"/>
      </w:pPr>
    </w:lvl>
    <w:lvl w:ilvl="2" w:tplc="DCEA812A" w:tentative="1">
      <w:start w:val="1"/>
      <w:numFmt w:val="lowerRoman"/>
      <w:lvlText w:val="%3."/>
      <w:lvlJc w:val="right"/>
      <w:pPr>
        <w:ind w:left="2160" w:hanging="180"/>
      </w:pPr>
    </w:lvl>
    <w:lvl w:ilvl="3" w:tplc="A0D6C73C" w:tentative="1">
      <w:start w:val="1"/>
      <w:numFmt w:val="decimal"/>
      <w:lvlText w:val="%4."/>
      <w:lvlJc w:val="left"/>
      <w:pPr>
        <w:ind w:left="2880" w:hanging="360"/>
      </w:pPr>
    </w:lvl>
    <w:lvl w:ilvl="4" w:tplc="0310E1DA" w:tentative="1">
      <w:start w:val="1"/>
      <w:numFmt w:val="lowerLetter"/>
      <w:lvlText w:val="%5."/>
      <w:lvlJc w:val="left"/>
      <w:pPr>
        <w:ind w:left="3600" w:hanging="360"/>
      </w:pPr>
    </w:lvl>
    <w:lvl w:ilvl="5" w:tplc="09403CB2" w:tentative="1">
      <w:start w:val="1"/>
      <w:numFmt w:val="lowerRoman"/>
      <w:lvlText w:val="%6."/>
      <w:lvlJc w:val="right"/>
      <w:pPr>
        <w:ind w:left="4320" w:hanging="180"/>
      </w:pPr>
    </w:lvl>
    <w:lvl w:ilvl="6" w:tplc="019AC242" w:tentative="1">
      <w:start w:val="1"/>
      <w:numFmt w:val="decimal"/>
      <w:lvlText w:val="%7."/>
      <w:lvlJc w:val="left"/>
      <w:pPr>
        <w:ind w:left="5040" w:hanging="360"/>
      </w:pPr>
    </w:lvl>
    <w:lvl w:ilvl="7" w:tplc="FF4494A6" w:tentative="1">
      <w:start w:val="1"/>
      <w:numFmt w:val="lowerLetter"/>
      <w:lvlText w:val="%8."/>
      <w:lvlJc w:val="left"/>
      <w:pPr>
        <w:ind w:left="5760" w:hanging="360"/>
      </w:pPr>
    </w:lvl>
    <w:lvl w:ilvl="8" w:tplc="1436C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74150"/>
    <w:multiLevelType w:val="hybridMultilevel"/>
    <w:tmpl w:val="852098E6"/>
    <w:lvl w:ilvl="0" w:tplc="62AE3C8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5330ED8A" w:tentative="1">
      <w:start w:val="1"/>
      <w:numFmt w:val="lowerLetter"/>
      <w:lvlText w:val="%2."/>
      <w:lvlJc w:val="left"/>
      <w:pPr>
        <w:ind w:left="3204" w:hanging="360"/>
      </w:pPr>
    </w:lvl>
    <w:lvl w:ilvl="2" w:tplc="634264AC" w:tentative="1">
      <w:start w:val="1"/>
      <w:numFmt w:val="lowerRoman"/>
      <w:lvlText w:val="%3."/>
      <w:lvlJc w:val="right"/>
      <w:pPr>
        <w:ind w:left="3924" w:hanging="180"/>
      </w:pPr>
    </w:lvl>
    <w:lvl w:ilvl="3" w:tplc="9A36A3F6" w:tentative="1">
      <w:start w:val="1"/>
      <w:numFmt w:val="decimal"/>
      <w:lvlText w:val="%4."/>
      <w:lvlJc w:val="left"/>
      <w:pPr>
        <w:ind w:left="4644" w:hanging="360"/>
      </w:pPr>
    </w:lvl>
    <w:lvl w:ilvl="4" w:tplc="80641E22" w:tentative="1">
      <w:start w:val="1"/>
      <w:numFmt w:val="lowerLetter"/>
      <w:lvlText w:val="%5."/>
      <w:lvlJc w:val="left"/>
      <w:pPr>
        <w:ind w:left="5364" w:hanging="360"/>
      </w:pPr>
    </w:lvl>
    <w:lvl w:ilvl="5" w:tplc="4746ADF0" w:tentative="1">
      <w:start w:val="1"/>
      <w:numFmt w:val="lowerRoman"/>
      <w:lvlText w:val="%6."/>
      <w:lvlJc w:val="right"/>
      <w:pPr>
        <w:ind w:left="6084" w:hanging="180"/>
      </w:pPr>
    </w:lvl>
    <w:lvl w:ilvl="6" w:tplc="661485FC" w:tentative="1">
      <w:start w:val="1"/>
      <w:numFmt w:val="decimal"/>
      <w:lvlText w:val="%7."/>
      <w:lvlJc w:val="left"/>
      <w:pPr>
        <w:ind w:left="6804" w:hanging="360"/>
      </w:pPr>
    </w:lvl>
    <w:lvl w:ilvl="7" w:tplc="9C04B2D0" w:tentative="1">
      <w:start w:val="1"/>
      <w:numFmt w:val="lowerLetter"/>
      <w:lvlText w:val="%8."/>
      <w:lvlJc w:val="left"/>
      <w:pPr>
        <w:ind w:left="7524" w:hanging="360"/>
      </w:pPr>
    </w:lvl>
    <w:lvl w:ilvl="8" w:tplc="6BD4127A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BF66505"/>
    <w:multiLevelType w:val="multilevel"/>
    <w:tmpl w:val="92CC11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color w:val="000000"/>
        <w:sz w:val="2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E4C09B2"/>
    <w:multiLevelType w:val="hybridMultilevel"/>
    <w:tmpl w:val="6284D1FE"/>
    <w:lvl w:ilvl="0" w:tplc="1F54289A">
      <w:start w:val="1"/>
      <w:numFmt w:val="bullet"/>
      <w:lvlText w:val=""/>
      <w:lvlJc w:val="left"/>
      <w:pPr>
        <w:ind w:left="1399" w:hanging="360"/>
      </w:pPr>
      <w:rPr>
        <w:rFonts w:ascii="Symbol" w:hAnsi="Symbol" w:cs="Symbol" w:hint="default"/>
        <w:color w:val="000000"/>
      </w:rPr>
    </w:lvl>
    <w:lvl w:ilvl="1" w:tplc="DFB4BE4E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50623EC8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F2F41A7E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C9F2C9BA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6ACECFDA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8B166F8A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79F062D8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70BEB380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8" w15:restartNumberingAfterBreak="0">
    <w:nsid w:val="54546F42"/>
    <w:multiLevelType w:val="hybridMultilevel"/>
    <w:tmpl w:val="D74631B2"/>
    <w:lvl w:ilvl="0" w:tplc="53D6A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92E13C" w:tentative="1">
      <w:start w:val="1"/>
      <w:numFmt w:val="lowerLetter"/>
      <w:lvlText w:val="%2."/>
      <w:lvlJc w:val="left"/>
      <w:pPr>
        <w:ind w:left="1440" w:hanging="360"/>
      </w:pPr>
    </w:lvl>
    <w:lvl w:ilvl="2" w:tplc="7CC0385A" w:tentative="1">
      <w:start w:val="1"/>
      <w:numFmt w:val="lowerRoman"/>
      <w:lvlText w:val="%3."/>
      <w:lvlJc w:val="right"/>
      <w:pPr>
        <w:ind w:left="2160" w:hanging="180"/>
      </w:pPr>
    </w:lvl>
    <w:lvl w:ilvl="3" w:tplc="2F9E0DF2" w:tentative="1">
      <w:start w:val="1"/>
      <w:numFmt w:val="decimal"/>
      <w:lvlText w:val="%4."/>
      <w:lvlJc w:val="left"/>
      <w:pPr>
        <w:ind w:left="2880" w:hanging="360"/>
      </w:pPr>
    </w:lvl>
    <w:lvl w:ilvl="4" w:tplc="609E19CE" w:tentative="1">
      <w:start w:val="1"/>
      <w:numFmt w:val="lowerLetter"/>
      <w:lvlText w:val="%5."/>
      <w:lvlJc w:val="left"/>
      <w:pPr>
        <w:ind w:left="3600" w:hanging="360"/>
      </w:pPr>
    </w:lvl>
    <w:lvl w:ilvl="5" w:tplc="6FE064D6" w:tentative="1">
      <w:start w:val="1"/>
      <w:numFmt w:val="lowerRoman"/>
      <w:lvlText w:val="%6."/>
      <w:lvlJc w:val="right"/>
      <w:pPr>
        <w:ind w:left="4320" w:hanging="180"/>
      </w:pPr>
    </w:lvl>
    <w:lvl w:ilvl="6" w:tplc="BEBE2C5E" w:tentative="1">
      <w:start w:val="1"/>
      <w:numFmt w:val="decimal"/>
      <w:lvlText w:val="%7."/>
      <w:lvlJc w:val="left"/>
      <w:pPr>
        <w:ind w:left="5040" w:hanging="360"/>
      </w:pPr>
    </w:lvl>
    <w:lvl w:ilvl="7" w:tplc="5E10FBE0" w:tentative="1">
      <w:start w:val="1"/>
      <w:numFmt w:val="lowerLetter"/>
      <w:lvlText w:val="%8."/>
      <w:lvlJc w:val="left"/>
      <w:pPr>
        <w:ind w:left="5760" w:hanging="360"/>
      </w:pPr>
    </w:lvl>
    <w:lvl w:ilvl="8" w:tplc="66183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47DAB"/>
    <w:multiLevelType w:val="hybridMultilevel"/>
    <w:tmpl w:val="B48E5518"/>
    <w:lvl w:ilvl="0" w:tplc="27C4DF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1F05CF"/>
    <w:multiLevelType w:val="hybridMultilevel"/>
    <w:tmpl w:val="23D4F36A"/>
    <w:lvl w:ilvl="0" w:tplc="26A27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4669A" w:tentative="1">
      <w:start w:val="1"/>
      <w:numFmt w:val="lowerLetter"/>
      <w:lvlText w:val="%2."/>
      <w:lvlJc w:val="left"/>
      <w:pPr>
        <w:ind w:left="1440" w:hanging="360"/>
      </w:pPr>
    </w:lvl>
    <w:lvl w:ilvl="2" w:tplc="A47E2056" w:tentative="1">
      <w:start w:val="1"/>
      <w:numFmt w:val="lowerRoman"/>
      <w:lvlText w:val="%3."/>
      <w:lvlJc w:val="right"/>
      <w:pPr>
        <w:ind w:left="2160" w:hanging="180"/>
      </w:pPr>
    </w:lvl>
    <w:lvl w:ilvl="3" w:tplc="FCC225D4" w:tentative="1">
      <w:start w:val="1"/>
      <w:numFmt w:val="decimal"/>
      <w:lvlText w:val="%4."/>
      <w:lvlJc w:val="left"/>
      <w:pPr>
        <w:ind w:left="2880" w:hanging="360"/>
      </w:pPr>
    </w:lvl>
    <w:lvl w:ilvl="4" w:tplc="9FA05176" w:tentative="1">
      <w:start w:val="1"/>
      <w:numFmt w:val="lowerLetter"/>
      <w:lvlText w:val="%5."/>
      <w:lvlJc w:val="left"/>
      <w:pPr>
        <w:ind w:left="3600" w:hanging="360"/>
      </w:pPr>
    </w:lvl>
    <w:lvl w:ilvl="5" w:tplc="9F203B60" w:tentative="1">
      <w:start w:val="1"/>
      <w:numFmt w:val="lowerRoman"/>
      <w:lvlText w:val="%6."/>
      <w:lvlJc w:val="right"/>
      <w:pPr>
        <w:ind w:left="4320" w:hanging="180"/>
      </w:pPr>
    </w:lvl>
    <w:lvl w:ilvl="6" w:tplc="4296F5A8" w:tentative="1">
      <w:start w:val="1"/>
      <w:numFmt w:val="decimal"/>
      <w:lvlText w:val="%7."/>
      <w:lvlJc w:val="left"/>
      <w:pPr>
        <w:ind w:left="5040" w:hanging="360"/>
      </w:pPr>
    </w:lvl>
    <w:lvl w:ilvl="7" w:tplc="B168966C" w:tentative="1">
      <w:start w:val="1"/>
      <w:numFmt w:val="lowerLetter"/>
      <w:lvlText w:val="%8."/>
      <w:lvlJc w:val="left"/>
      <w:pPr>
        <w:ind w:left="5760" w:hanging="360"/>
      </w:pPr>
    </w:lvl>
    <w:lvl w:ilvl="8" w:tplc="40E06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82997"/>
    <w:multiLevelType w:val="hybridMultilevel"/>
    <w:tmpl w:val="5D4A61DE"/>
    <w:lvl w:ilvl="0" w:tplc="75B63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68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BC2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42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6D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41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E4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E54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2A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7265C"/>
    <w:multiLevelType w:val="multilevel"/>
    <w:tmpl w:val="AD94AA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FA22E6"/>
    <w:multiLevelType w:val="hybridMultilevel"/>
    <w:tmpl w:val="A24A8686"/>
    <w:lvl w:ilvl="0" w:tplc="561C04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EC868" w:tentative="1">
      <w:start w:val="1"/>
      <w:numFmt w:val="lowerLetter"/>
      <w:lvlText w:val="%2."/>
      <w:lvlJc w:val="left"/>
      <w:pPr>
        <w:ind w:left="1440" w:hanging="360"/>
      </w:pPr>
    </w:lvl>
    <w:lvl w:ilvl="2" w:tplc="EBC81268" w:tentative="1">
      <w:start w:val="1"/>
      <w:numFmt w:val="lowerRoman"/>
      <w:lvlText w:val="%3."/>
      <w:lvlJc w:val="right"/>
      <w:pPr>
        <w:ind w:left="2160" w:hanging="180"/>
      </w:pPr>
    </w:lvl>
    <w:lvl w:ilvl="3" w:tplc="A4CCABD8" w:tentative="1">
      <w:start w:val="1"/>
      <w:numFmt w:val="decimal"/>
      <w:lvlText w:val="%4."/>
      <w:lvlJc w:val="left"/>
      <w:pPr>
        <w:ind w:left="2880" w:hanging="360"/>
      </w:pPr>
    </w:lvl>
    <w:lvl w:ilvl="4" w:tplc="29EC9F96" w:tentative="1">
      <w:start w:val="1"/>
      <w:numFmt w:val="lowerLetter"/>
      <w:lvlText w:val="%5."/>
      <w:lvlJc w:val="left"/>
      <w:pPr>
        <w:ind w:left="3600" w:hanging="360"/>
      </w:pPr>
    </w:lvl>
    <w:lvl w:ilvl="5" w:tplc="DE120DAA" w:tentative="1">
      <w:start w:val="1"/>
      <w:numFmt w:val="lowerRoman"/>
      <w:lvlText w:val="%6."/>
      <w:lvlJc w:val="right"/>
      <w:pPr>
        <w:ind w:left="4320" w:hanging="180"/>
      </w:pPr>
    </w:lvl>
    <w:lvl w:ilvl="6" w:tplc="9BE4E074" w:tentative="1">
      <w:start w:val="1"/>
      <w:numFmt w:val="decimal"/>
      <w:lvlText w:val="%7."/>
      <w:lvlJc w:val="left"/>
      <w:pPr>
        <w:ind w:left="5040" w:hanging="360"/>
      </w:pPr>
    </w:lvl>
    <w:lvl w:ilvl="7" w:tplc="5D7E1E7E" w:tentative="1">
      <w:start w:val="1"/>
      <w:numFmt w:val="lowerLetter"/>
      <w:lvlText w:val="%8."/>
      <w:lvlJc w:val="left"/>
      <w:pPr>
        <w:ind w:left="5760" w:hanging="360"/>
      </w:pPr>
    </w:lvl>
    <w:lvl w:ilvl="8" w:tplc="508C93A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78610">
    <w:abstractNumId w:val="0"/>
  </w:num>
  <w:num w:numId="2" w16cid:durableId="721950989">
    <w:abstractNumId w:val="1"/>
  </w:num>
  <w:num w:numId="3" w16cid:durableId="742989030">
    <w:abstractNumId w:val="2"/>
  </w:num>
  <w:num w:numId="4" w16cid:durableId="168953118">
    <w:abstractNumId w:val="3"/>
  </w:num>
  <w:num w:numId="5" w16cid:durableId="191499632">
    <w:abstractNumId w:val="4"/>
  </w:num>
  <w:num w:numId="6" w16cid:durableId="1721897814">
    <w:abstractNumId w:val="20"/>
  </w:num>
  <w:num w:numId="7" w16cid:durableId="1822190353">
    <w:abstractNumId w:val="22"/>
  </w:num>
  <w:num w:numId="8" w16cid:durableId="991759038">
    <w:abstractNumId w:val="10"/>
  </w:num>
  <w:num w:numId="9" w16cid:durableId="592667429">
    <w:abstractNumId w:val="21"/>
  </w:num>
  <w:num w:numId="10" w16cid:durableId="1688024352">
    <w:abstractNumId w:val="23"/>
  </w:num>
  <w:num w:numId="11" w16cid:durableId="1333139342">
    <w:abstractNumId w:val="15"/>
  </w:num>
  <w:num w:numId="12" w16cid:durableId="1067345114">
    <w:abstractNumId w:val="7"/>
  </w:num>
  <w:num w:numId="13" w16cid:durableId="1842237568">
    <w:abstractNumId w:val="9"/>
  </w:num>
  <w:num w:numId="14" w16cid:durableId="1408460989">
    <w:abstractNumId w:val="14"/>
  </w:num>
  <w:num w:numId="15" w16cid:durableId="338433107">
    <w:abstractNumId w:val="16"/>
  </w:num>
  <w:num w:numId="16" w16cid:durableId="1622303158">
    <w:abstractNumId w:val="18"/>
  </w:num>
  <w:num w:numId="17" w16cid:durableId="339622129">
    <w:abstractNumId w:val="8"/>
  </w:num>
  <w:num w:numId="18" w16cid:durableId="1356154661">
    <w:abstractNumId w:val="11"/>
  </w:num>
  <w:num w:numId="19" w16cid:durableId="1148665656">
    <w:abstractNumId w:val="17"/>
  </w:num>
  <w:num w:numId="20" w16cid:durableId="1151024664">
    <w:abstractNumId w:val="6"/>
  </w:num>
  <w:num w:numId="21" w16cid:durableId="1284657912">
    <w:abstractNumId w:val="5"/>
  </w:num>
  <w:num w:numId="22" w16cid:durableId="2094161108">
    <w:abstractNumId w:val="19"/>
  </w:num>
  <w:num w:numId="23" w16cid:durableId="2115635377">
    <w:abstractNumId w:val="12"/>
  </w:num>
  <w:num w:numId="24" w16cid:durableId="1497564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95D"/>
    <w:rsid w:val="0000184B"/>
    <w:rsid w:val="00026335"/>
    <w:rsid w:val="000276C4"/>
    <w:rsid w:val="00046D12"/>
    <w:rsid w:val="00051312"/>
    <w:rsid w:val="0006759E"/>
    <w:rsid w:val="000C4F1A"/>
    <w:rsid w:val="000C6D46"/>
    <w:rsid w:val="000F53DC"/>
    <w:rsid w:val="001027BD"/>
    <w:rsid w:val="00110CC3"/>
    <w:rsid w:val="001814B0"/>
    <w:rsid w:val="001B326F"/>
    <w:rsid w:val="001D3114"/>
    <w:rsid w:val="001E3C04"/>
    <w:rsid w:val="00205DB8"/>
    <w:rsid w:val="00211FEC"/>
    <w:rsid w:val="002309EA"/>
    <w:rsid w:val="00254400"/>
    <w:rsid w:val="00257B44"/>
    <w:rsid w:val="00260F5A"/>
    <w:rsid w:val="00270B79"/>
    <w:rsid w:val="00272BD2"/>
    <w:rsid w:val="00291890"/>
    <w:rsid w:val="00294D0B"/>
    <w:rsid w:val="002B4C2B"/>
    <w:rsid w:val="002D4746"/>
    <w:rsid w:val="002E0418"/>
    <w:rsid w:val="002E1C63"/>
    <w:rsid w:val="002E65CC"/>
    <w:rsid w:val="002F2166"/>
    <w:rsid w:val="002F4201"/>
    <w:rsid w:val="00303ED2"/>
    <w:rsid w:val="00324CF0"/>
    <w:rsid w:val="00354B64"/>
    <w:rsid w:val="00363127"/>
    <w:rsid w:val="0036470B"/>
    <w:rsid w:val="00376AA9"/>
    <w:rsid w:val="003803A3"/>
    <w:rsid w:val="003A115C"/>
    <w:rsid w:val="003B1048"/>
    <w:rsid w:val="003C6648"/>
    <w:rsid w:val="003E6AFC"/>
    <w:rsid w:val="003E6B5D"/>
    <w:rsid w:val="003F1957"/>
    <w:rsid w:val="00410217"/>
    <w:rsid w:val="00416547"/>
    <w:rsid w:val="00421D24"/>
    <w:rsid w:val="004227C5"/>
    <w:rsid w:val="00423672"/>
    <w:rsid w:val="00423AE9"/>
    <w:rsid w:val="00424461"/>
    <w:rsid w:val="00447B9B"/>
    <w:rsid w:val="004519FA"/>
    <w:rsid w:val="00455E1D"/>
    <w:rsid w:val="0047715E"/>
    <w:rsid w:val="00487A65"/>
    <w:rsid w:val="00492683"/>
    <w:rsid w:val="00493EB3"/>
    <w:rsid w:val="004D5734"/>
    <w:rsid w:val="004E0A5C"/>
    <w:rsid w:val="004F76B8"/>
    <w:rsid w:val="00506A87"/>
    <w:rsid w:val="00514818"/>
    <w:rsid w:val="00540810"/>
    <w:rsid w:val="005419EA"/>
    <w:rsid w:val="005467C1"/>
    <w:rsid w:val="00570A36"/>
    <w:rsid w:val="00582AA7"/>
    <w:rsid w:val="00585490"/>
    <w:rsid w:val="0059395D"/>
    <w:rsid w:val="00597B01"/>
    <w:rsid w:val="005B7564"/>
    <w:rsid w:val="005E6439"/>
    <w:rsid w:val="005F027B"/>
    <w:rsid w:val="005F781F"/>
    <w:rsid w:val="00611C09"/>
    <w:rsid w:val="00620052"/>
    <w:rsid w:val="006215B2"/>
    <w:rsid w:val="00622C0F"/>
    <w:rsid w:val="00631226"/>
    <w:rsid w:val="00647494"/>
    <w:rsid w:val="006960B4"/>
    <w:rsid w:val="006A11DB"/>
    <w:rsid w:val="006C6D53"/>
    <w:rsid w:val="006E209E"/>
    <w:rsid w:val="006F0CA8"/>
    <w:rsid w:val="006F4F4E"/>
    <w:rsid w:val="00704260"/>
    <w:rsid w:val="0071210D"/>
    <w:rsid w:val="00750DBD"/>
    <w:rsid w:val="007714F2"/>
    <w:rsid w:val="00781D3B"/>
    <w:rsid w:val="007A005E"/>
    <w:rsid w:val="007C6F80"/>
    <w:rsid w:val="007E018C"/>
    <w:rsid w:val="007F10F2"/>
    <w:rsid w:val="007F7D8E"/>
    <w:rsid w:val="00802464"/>
    <w:rsid w:val="00802E3F"/>
    <w:rsid w:val="0080367C"/>
    <w:rsid w:val="008041F9"/>
    <w:rsid w:val="00816C3E"/>
    <w:rsid w:val="00822B83"/>
    <w:rsid w:val="00852566"/>
    <w:rsid w:val="00874B26"/>
    <w:rsid w:val="0087587F"/>
    <w:rsid w:val="008758AD"/>
    <w:rsid w:val="00887567"/>
    <w:rsid w:val="008875E1"/>
    <w:rsid w:val="008B3918"/>
    <w:rsid w:val="008C4BC1"/>
    <w:rsid w:val="008C5F7E"/>
    <w:rsid w:val="008E3502"/>
    <w:rsid w:val="008E6EA3"/>
    <w:rsid w:val="00900FC9"/>
    <w:rsid w:val="00901A85"/>
    <w:rsid w:val="00905433"/>
    <w:rsid w:val="009139DB"/>
    <w:rsid w:val="00927FCD"/>
    <w:rsid w:val="009321CF"/>
    <w:rsid w:val="0094041D"/>
    <w:rsid w:val="0094183C"/>
    <w:rsid w:val="009570D0"/>
    <w:rsid w:val="00966844"/>
    <w:rsid w:val="00986854"/>
    <w:rsid w:val="009A08A0"/>
    <w:rsid w:val="009A42EB"/>
    <w:rsid w:val="009A74A9"/>
    <w:rsid w:val="009B1E05"/>
    <w:rsid w:val="009B317B"/>
    <w:rsid w:val="00A225B7"/>
    <w:rsid w:val="00A37C0B"/>
    <w:rsid w:val="00A46724"/>
    <w:rsid w:val="00A52FD1"/>
    <w:rsid w:val="00A67176"/>
    <w:rsid w:val="00A81F7D"/>
    <w:rsid w:val="00A93F80"/>
    <w:rsid w:val="00A94E32"/>
    <w:rsid w:val="00A979FE"/>
    <w:rsid w:val="00AA515A"/>
    <w:rsid w:val="00AB6AFF"/>
    <w:rsid w:val="00AF26B5"/>
    <w:rsid w:val="00B04221"/>
    <w:rsid w:val="00B07A7E"/>
    <w:rsid w:val="00B22C94"/>
    <w:rsid w:val="00B37ECF"/>
    <w:rsid w:val="00B43BC0"/>
    <w:rsid w:val="00B60E7F"/>
    <w:rsid w:val="00B80D32"/>
    <w:rsid w:val="00B94A83"/>
    <w:rsid w:val="00B97FA9"/>
    <w:rsid w:val="00BD186F"/>
    <w:rsid w:val="00BD2634"/>
    <w:rsid w:val="00BE41CE"/>
    <w:rsid w:val="00BE45BB"/>
    <w:rsid w:val="00BF1D99"/>
    <w:rsid w:val="00BF49F6"/>
    <w:rsid w:val="00BF6399"/>
    <w:rsid w:val="00C01D7C"/>
    <w:rsid w:val="00C12C83"/>
    <w:rsid w:val="00C14094"/>
    <w:rsid w:val="00C258F1"/>
    <w:rsid w:val="00C26ECF"/>
    <w:rsid w:val="00C42322"/>
    <w:rsid w:val="00C50E1B"/>
    <w:rsid w:val="00C51824"/>
    <w:rsid w:val="00C60540"/>
    <w:rsid w:val="00C60EED"/>
    <w:rsid w:val="00C6732F"/>
    <w:rsid w:val="00C9517C"/>
    <w:rsid w:val="00CB027B"/>
    <w:rsid w:val="00CB3736"/>
    <w:rsid w:val="00CC7974"/>
    <w:rsid w:val="00CD2E50"/>
    <w:rsid w:val="00D13A38"/>
    <w:rsid w:val="00D2198D"/>
    <w:rsid w:val="00D26659"/>
    <w:rsid w:val="00D27A5D"/>
    <w:rsid w:val="00D351B7"/>
    <w:rsid w:val="00D432E4"/>
    <w:rsid w:val="00D4490B"/>
    <w:rsid w:val="00D50150"/>
    <w:rsid w:val="00D546F2"/>
    <w:rsid w:val="00D617A4"/>
    <w:rsid w:val="00D6310E"/>
    <w:rsid w:val="00D73DF1"/>
    <w:rsid w:val="00D80FBC"/>
    <w:rsid w:val="00D81D2B"/>
    <w:rsid w:val="00DA4BDC"/>
    <w:rsid w:val="00DB302F"/>
    <w:rsid w:val="00DB3ED1"/>
    <w:rsid w:val="00DB6EA8"/>
    <w:rsid w:val="00DF5F97"/>
    <w:rsid w:val="00E3231D"/>
    <w:rsid w:val="00E40369"/>
    <w:rsid w:val="00E43570"/>
    <w:rsid w:val="00E65C31"/>
    <w:rsid w:val="00E95D3C"/>
    <w:rsid w:val="00EB7DF2"/>
    <w:rsid w:val="00ED723D"/>
    <w:rsid w:val="00EE0F39"/>
    <w:rsid w:val="00F017EC"/>
    <w:rsid w:val="00F06AE5"/>
    <w:rsid w:val="00F10C9C"/>
    <w:rsid w:val="00F37370"/>
    <w:rsid w:val="00F42A85"/>
    <w:rsid w:val="00F434AB"/>
    <w:rsid w:val="00F43C6A"/>
    <w:rsid w:val="00F533CD"/>
    <w:rsid w:val="00F549F6"/>
    <w:rsid w:val="00F722A9"/>
    <w:rsid w:val="00F7296A"/>
    <w:rsid w:val="00F93F73"/>
    <w:rsid w:val="00FB1CE2"/>
    <w:rsid w:val="00FD4D8B"/>
    <w:rsid w:val="00FD7A68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ABB9F6"/>
  <w15:docId w15:val="{682C1647-CBB2-4352-9962-0F0F7EE5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56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link w:val="Nagwek1Znak"/>
    <w:uiPriority w:val="99"/>
    <w:qFormat/>
    <w:rsid w:val="00620052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3E6AFC"/>
    <w:pPr>
      <w:suppressAutoHyphens w:val="0"/>
      <w:ind w:left="6956" w:hanging="576"/>
      <w:jc w:val="both"/>
      <w:outlineLvl w:val="1"/>
    </w:pPr>
    <w:rPr>
      <w:rFonts w:ascii="Times New Roman" w:eastAsia="Times New Roman" w:hAnsi="Times New Roman" w:cs="Arial"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agwek4"/>
    <w:link w:val="Nagwek3Znak"/>
    <w:uiPriority w:val="99"/>
    <w:qFormat/>
    <w:rsid w:val="003E6AFC"/>
    <w:pPr>
      <w:suppressAutoHyphens w:val="0"/>
      <w:ind w:left="720" w:hanging="720"/>
      <w:jc w:val="both"/>
      <w:outlineLvl w:val="2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Nagwek4">
    <w:name w:val="heading 4"/>
    <w:basedOn w:val="Normalny"/>
    <w:next w:val="Nagwek5"/>
    <w:link w:val="Nagwek4Znak"/>
    <w:uiPriority w:val="99"/>
    <w:qFormat/>
    <w:rsid w:val="003E6AFC"/>
    <w:pPr>
      <w:suppressAutoHyphens w:val="0"/>
      <w:ind w:left="1134" w:hanging="864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6AFC"/>
    <w:pPr>
      <w:suppressAutoHyphens w:val="0"/>
      <w:ind w:left="1008" w:hanging="1008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6AFC"/>
    <w:pPr>
      <w:suppressAutoHyphens w:val="0"/>
      <w:spacing w:before="24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6AFC"/>
    <w:pPr>
      <w:suppressAutoHyphens w:val="0"/>
      <w:spacing w:before="240" w:after="60" w:line="36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E6AFC"/>
    <w:pPr>
      <w:suppressAutoHyphens w:val="0"/>
      <w:spacing w:before="240" w:after="60" w:line="36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6AFC"/>
    <w:pPr>
      <w:suppressAutoHyphens w:val="0"/>
      <w:spacing w:before="240" w:after="60" w:line="360" w:lineRule="auto"/>
      <w:ind w:left="1584" w:hanging="1584"/>
      <w:jc w:val="both"/>
      <w:outlineLvl w:val="8"/>
    </w:pPr>
    <w:rPr>
      <w:rFonts w:ascii="Times New Roman" w:eastAsia="Times New Roman" w:hAnsi="Times New Roman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52566"/>
    <w:rPr>
      <w:rFonts w:ascii="Symbol" w:hAnsi="Symbol" w:cs="Symbol"/>
      <w:b/>
      <w:bCs/>
      <w:color w:val="000000"/>
      <w:spacing w:val="-11"/>
      <w:sz w:val="22"/>
      <w:szCs w:val="22"/>
    </w:rPr>
  </w:style>
  <w:style w:type="character" w:customStyle="1" w:styleId="WW8Num2z0">
    <w:name w:val="WW8Num2z0"/>
    <w:rsid w:val="00852566"/>
    <w:rPr>
      <w:rFonts w:ascii="Symbol" w:hAnsi="Symbol" w:cs="Symbol"/>
      <w:sz w:val="28"/>
      <w:szCs w:val="28"/>
    </w:rPr>
  </w:style>
  <w:style w:type="character" w:customStyle="1" w:styleId="WW8Num3z0">
    <w:name w:val="WW8Num3z0"/>
    <w:rsid w:val="00852566"/>
    <w:rPr>
      <w:rFonts w:ascii="Symbol" w:hAnsi="Symbol" w:cs="Symbol" w:hint="default"/>
      <w:color w:val="000000"/>
    </w:rPr>
  </w:style>
  <w:style w:type="character" w:customStyle="1" w:styleId="WW8Num4z0">
    <w:name w:val="WW8Num4z0"/>
    <w:rsid w:val="00852566"/>
    <w:rPr>
      <w:rFonts w:ascii="Symbol" w:hAnsi="Symbol" w:cs="Symbol"/>
      <w:sz w:val="18"/>
      <w:szCs w:val="18"/>
    </w:rPr>
  </w:style>
  <w:style w:type="character" w:customStyle="1" w:styleId="WW8Num5z0">
    <w:name w:val="WW8Num5z0"/>
    <w:rsid w:val="00852566"/>
    <w:rPr>
      <w:rFonts w:ascii="Symbol" w:hAnsi="Symbol" w:cs="Symbol"/>
      <w:sz w:val="18"/>
      <w:szCs w:val="18"/>
    </w:rPr>
  </w:style>
  <w:style w:type="character" w:customStyle="1" w:styleId="WW8Num6z0">
    <w:name w:val="WW8Num6z0"/>
    <w:rsid w:val="00852566"/>
    <w:rPr>
      <w:rFonts w:ascii="Calibri" w:hAnsi="Calibri" w:cs="Symbol" w:hint="default"/>
      <w:color w:val="000000"/>
      <w:sz w:val="24"/>
      <w:szCs w:val="24"/>
    </w:rPr>
  </w:style>
  <w:style w:type="character" w:customStyle="1" w:styleId="WW8Num7z0">
    <w:name w:val="WW8Num7z0"/>
    <w:rsid w:val="00852566"/>
    <w:rPr>
      <w:rFonts w:ascii="Symbol" w:hAnsi="Symbol" w:cs="Symbol" w:hint="default"/>
      <w:sz w:val="28"/>
      <w:szCs w:val="28"/>
    </w:rPr>
  </w:style>
  <w:style w:type="character" w:customStyle="1" w:styleId="WW8Num8z0">
    <w:name w:val="WW8Num8z0"/>
    <w:rsid w:val="00852566"/>
    <w:rPr>
      <w:rFonts w:ascii="Symbol" w:hAnsi="Symbol" w:cs="Symbol" w:hint="default"/>
      <w:color w:val="auto"/>
    </w:rPr>
  </w:style>
  <w:style w:type="character" w:customStyle="1" w:styleId="WW8Num9z0">
    <w:name w:val="WW8Num9z0"/>
    <w:rsid w:val="00852566"/>
    <w:rPr>
      <w:rFonts w:ascii="Symbol" w:hAnsi="Symbol" w:cs="Symbol" w:hint="default"/>
    </w:rPr>
  </w:style>
  <w:style w:type="character" w:customStyle="1" w:styleId="WW8Num10z0">
    <w:name w:val="WW8Num10z0"/>
    <w:rsid w:val="00852566"/>
    <w:rPr>
      <w:rFonts w:ascii="Symbol" w:eastAsia="Calibri" w:hAnsi="Symbol" w:cs="Times New Roman" w:hint="default"/>
      <w:u w:val="none"/>
    </w:rPr>
  </w:style>
  <w:style w:type="character" w:customStyle="1" w:styleId="WW8Num10z1">
    <w:name w:val="WW8Num10z1"/>
    <w:rsid w:val="00852566"/>
    <w:rPr>
      <w:rFonts w:ascii="Courier New" w:hAnsi="Courier New" w:cs="Courier New" w:hint="default"/>
    </w:rPr>
  </w:style>
  <w:style w:type="character" w:customStyle="1" w:styleId="WW8Num10z2">
    <w:name w:val="WW8Num10z2"/>
    <w:rsid w:val="00852566"/>
    <w:rPr>
      <w:rFonts w:ascii="Wingdings" w:hAnsi="Wingdings" w:cs="Wingdings" w:hint="default"/>
    </w:rPr>
  </w:style>
  <w:style w:type="character" w:customStyle="1" w:styleId="WW8Num10z3">
    <w:name w:val="WW8Num10z3"/>
    <w:rsid w:val="00852566"/>
    <w:rPr>
      <w:rFonts w:ascii="Symbol" w:hAnsi="Symbol" w:cs="Symbol" w:hint="default"/>
    </w:rPr>
  </w:style>
  <w:style w:type="character" w:customStyle="1" w:styleId="WW8Num11z0">
    <w:name w:val="WW8Num11z0"/>
    <w:rsid w:val="00852566"/>
    <w:rPr>
      <w:rFonts w:ascii="Symbol" w:hAnsi="Symbol" w:cs="Symbol" w:hint="default"/>
    </w:rPr>
  </w:style>
  <w:style w:type="character" w:customStyle="1" w:styleId="WW8Num11z1">
    <w:name w:val="WW8Num11z1"/>
    <w:rsid w:val="00852566"/>
    <w:rPr>
      <w:rFonts w:ascii="Courier New" w:hAnsi="Courier New" w:cs="Courier New" w:hint="default"/>
    </w:rPr>
  </w:style>
  <w:style w:type="character" w:customStyle="1" w:styleId="WW8Num11z2">
    <w:name w:val="WW8Num11z2"/>
    <w:rsid w:val="00852566"/>
    <w:rPr>
      <w:rFonts w:ascii="Wingdings" w:hAnsi="Wingdings" w:cs="Wingdings" w:hint="default"/>
    </w:rPr>
  </w:style>
  <w:style w:type="character" w:customStyle="1" w:styleId="WW8Num12z0">
    <w:name w:val="WW8Num12z0"/>
    <w:rsid w:val="00852566"/>
    <w:rPr>
      <w:rFonts w:ascii="Times New Roman" w:hAnsi="Times New Roman" w:cs="Times New Roman" w:hint="default"/>
      <w:sz w:val="24"/>
      <w:szCs w:val="24"/>
    </w:rPr>
  </w:style>
  <w:style w:type="character" w:customStyle="1" w:styleId="WW8Num12z1">
    <w:name w:val="WW8Num12z1"/>
    <w:rsid w:val="00852566"/>
  </w:style>
  <w:style w:type="character" w:customStyle="1" w:styleId="WW8Num12z2">
    <w:name w:val="WW8Num12z2"/>
    <w:rsid w:val="00852566"/>
  </w:style>
  <w:style w:type="character" w:customStyle="1" w:styleId="WW8Num12z3">
    <w:name w:val="WW8Num12z3"/>
    <w:rsid w:val="00852566"/>
  </w:style>
  <w:style w:type="character" w:customStyle="1" w:styleId="WW8Num12z4">
    <w:name w:val="WW8Num12z4"/>
    <w:rsid w:val="00852566"/>
  </w:style>
  <w:style w:type="character" w:customStyle="1" w:styleId="WW8Num12z5">
    <w:name w:val="WW8Num12z5"/>
    <w:rsid w:val="00852566"/>
  </w:style>
  <w:style w:type="character" w:customStyle="1" w:styleId="WW8Num12z6">
    <w:name w:val="WW8Num12z6"/>
    <w:rsid w:val="00852566"/>
  </w:style>
  <w:style w:type="character" w:customStyle="1" w:styleId="WW8Num12z7">
    <w:name w:val="WW8Num12z7"/>
    <w:rsid w:val="00852566"/>
  </w:style>
  <w:style w:type="character" w:customStyle="1" w:styleId="WW8Num12z8">
    <w:name w:val="WW8Num12z8"/>
    <w:rsid w:val="00852566"/>
  </w:style>
  <w:style w:type="character" w:customStyle="1" w:styleId="WW8Num13z0">
    <w:name w:val="WW8Num13z0"/>
    <w:rsid w:val="00852566"/>
    <w:rPr>
      <w:rFonts w:ascii="Symbol" w:hAnsi="Symbol" w:cs="Symbol" w:hint="default"/>
      <w:color w:val="000000"/>
    </w:rPr>
  </w:style>
  <w:style w:type="character" w:customStyle="1" w:styleId="WW8Num13z1">
    <w:name w:val="WW8Num13z1"/>
    <w:rsid w:val="00852566"/>
    <w:rPr>
      <w:rFonts w:ascii="Courier New" w:hAnsi="Courier New" w:cs="Courier New" w:hint="default"/>
    </w:rPr>
  </w:style>
  <w:style w:type="character" w:customStyle="1" w:styleId="WW8Num13z2">
    <w:name w:val="WW8Num13z2"/>
    <w:rsid w:val="00852566"/>
    <w:rPr>
      <w:rFonts w:ascii="Wingdings" w:hAnsi="Wingdings" w:cs="Wingdings" w:hint="default"/>
    </w:rPr>
  </w:style>
  <w:style w:type="character" w:customStyle="1" w:styleId="WW8Num13z3">
    <w:name w:val="WW8Num13z3"/>
    <w:rsid w:val="00852566"/>
    <w:rPr>
      <w:rFonts w:ascii="Symbol" w:hAnsi="Symbol" w:cs="Symbol" w:hint="default"/>
    </w:rPr>
  </w:style>
  <w:style w:type="character" w:customStyle="1" w:styleId="WW8Num14z0">
    <w:name w:val="WW8Num14z0"/>
    <w:rsid w:val="00852566"/>
    <w:rPr>
      <w:rFonts w:ascii="Times New Roman" w:hAnsi="Times New Roman" w:cs="Times New Roman" w:hint="default"/>
      <w:sz w:val="24"/>
      <w:szCs w:val="24"/>
    </w:rPr>
  </w:style>
  <w:style w:type="character" w:customStyle="1" w:styleId="WW8Num14z1">
    <w:name w:val="WW8Num14z1"/>
    <w:rsid w:val="00852566"/>
  </w:style>
  <w:style w:type="character" w:customStyle="1" w:styleId="WW8Num14z2">
    <w:name w:val="WW8Num14z2"/>
    <w:rsid w:val="00852566"/>
  </w:style>
  <w:style w:type="character" w:customStyle="1" w:styleId="WW8Num14z3">
    <w:name w:val="WW8Num14z3"/>
    <w:rsid w:val="00852566"/>
  </w:style>
  <w:style w:type="character" w:customStyle="1" w:styleId="WW8Num14z4">
    <w:name w:val="WW8Num14z4"/>
    <w:rsid w:val="00852566"/>
  </w:style>
  <w:style w:type="character" w:customStyle="1" w:styleId="WW8Num14z5">
    <w:name w:val="WW8Num14z5"/>
    <w:rsid w:val="00852566"/>
  </w:style>
  <w:style w:type="character" w:customStyle="1" w:styleId="WW8Num14z6">
    <w:name w:val="WW8Num14z6"/>
    <w:rsid w:val="00852566"/>
  </w:style>
  <w:style w:type="character" w:customStyle="1" w:styleId="WW8Num14z7">
    <w:name w:val="WW8Num14z7"/>
    <w:rsid w:val="00852566"/>
  </w:style>
  <w:style w:type="character" w:customStyle="1" w:styleId="WW8Num14z8">
    <w:name w:val="WW8Num14z8"/>
    <w:rsid w:val="00852566"/>
  </w:style>
  <w:style w:type="character" w:customStyle="1" w:styleId="WW8Num15z0">
    <w:name w:val="WW8Num15z0"/>
    <w:rsid w:val="00852566"/>
    <w:rPr>
      <w:rFonts w:hint="default"/>
    </w:rPr>
  </w:style>
  <w:style w:type="character" w:customStyle="1" w:styleId="WW8Num15z1">
    <w:name w:val="WW8Num15z1"/>
    <w:rsid w:val="00852566"/>
  </w:style>
  <w:style w:type="character" w:customStyle="1" w:styleId="WW8Num15z2">
    <w:name w:val="WW8Num15z2"/>
    <w:rsid w:val="00852566"/>
  </w:style>
  <w:style w:type="character" w:customStyle="1" w:styleId="WW8Num15z3">
    <w:name w:val="WW8Num15z3"/>
    <w:rsid w:val="00852566"/>
  </w:style>
  <w:style w:type="character" w:customStyle="1" w:styleId="WW8Num15z4">
    <w:name w:val="WW8Num15z4"/>
    <w:rsid w:val="00852566"/>
  </w:style>
  <w:style w:type="character" w:customStyle="1" w:styleId="WW8Num15z5">
    <w:name w:val="WW8Num15z5"/>
    <w:rsid w:val="00852566"/>
  </w:style>
  <w:style w:type="character" w:customStyle="1" w:styleId="WW8Num15z6">
    <w:name w:val="WW8Num15z6"/>
    <w:rsid w:val="00852566"/>
  </w:style>
  <w:style w:type="character" w:customStyle="1" w:styleId="WW8Num15z7">
    <w:name w:val="WW8Num15z7"/>
    <w:rsid w:val="00852566"/>
  </w:style>
  <w:style w:type="character" w:customStyle="1" w:styleId="WW8Num15z8">
    <w:name w:val="WW8Num15z8"/>
    <w:rsid w:val="00852566"/>
  </w:style>
  <w:style w:type="character" w:customStyle="1" w:styleId="Domylnaczcionkaakapitu1">
    <w:name w:val="Domyślna czcionka akapitu1"/>
    <w:rsid w:val="00852566"/>
  </w:style>
  <w:style w:type="character" w:styleId="Hipercze">
    <w:name w:val="Hyperlink"/>
    <w:rsid w:val="00852566"/>
    <w:rPr>
      <w:color w:val="0000FF"/>
      <w:u w:val="single"/>
    </w:rPr>
  </w:style>
  <w:style w:type="character" w:customStyle="1" w:styleId="Znakinumeracji">
    <w:name w:val="Znaki numeracji"/>
    <w:rsid w:val="00852566"/>
    <w:rPr>
      <w:rFonts w:ascii="Calibri" w:hAnsi="Calibri"/>
    </w:rPr>
  </w:style>
  <w:style w:type="paragraph" w:customStyle="1" w:styleId="Nagwek10">
    <w:name w:val="Nagłówek1"/>
    <w:basedOn w:val="Normalny"/>
    <w:next w:val="Tekstpodstawowy"/>
    <w:rsid w:val="008525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52566"/>
    <w:pPr>
      <w:spacing w:after="140" w:line="276" w:lineRule="auto"/>
    </w:pPr>
  </w:style>
  <w:style w:type="paragraph" w:styleId="Lista">
    <w:name w:val="List"/>
    <w:basedOn w:val="Tekstpodstawowy"/>
    <w:rsid w:val="00852566"/>
    <w:rPr>
      <w:rFonts w:cs="Mangal"/>
    </w:rPr>
  </w:style>
  <w:style w:type="paragraph" w:styleId="Legenda">
    <w:name w:val="caption"/>
    <w:basedOn w:val="Normalny"/>
    <w:qFormat/>
    <w:rsid w:val="008525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52566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852566"/>
    <w:pPr>
      <w:ind w:left="720"/>
    </w:pPr>
  </w:style>
  <w:style w:type="paragraph" w:customStyle="1" w:styleId="StandardowyNormalny1">
    <w:name w:val="Standardowy.Normalny1"/>
    <w:qFormat/>
    <w:rsid w:val="00852566"/>
    <w:pPr>
      <w:suppressAutoHyphens/>
    </w:pPr>
    <w:rPr>
      <w:rFonts w:ascii="Calibri" w:eastAsia="Calibri" w:hAnsi="Calibri" w:cs="Calibri"/>
      <w:kern w:val="2"/>
      <w:lang w:eastAsia="zh-CN"/>
    </w:rPr>
  </w:style>
  <w:style w:type="paragraph" w:customStyle="1" w:styleId="WW-Akapitzlist1">
    <w:name w:val="WW-Akapit z listą1"/>
    <w:basedOn w:val="Normalny"/>
    <w:rsid w:val="00852566"/>
    <w:pPr>
      <w:widowControl w:val="0"/>
      <w:ind w:left="720"/>
    </w:pPr>
    <w:rPr>
      <w:color w:val="000000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852566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2">
    <w:name w:val="Tekst podstawowy 22"/>
    <w:basedOn w:val="Normalny"/>
    <w:rsid w:val="00852566"/>
    <w:pPr>
      <w:widowControl w:val="0"/>
    </w:pPr>
    <w:rPr>
      <w:rFonts w:ascii="Arial" w:eastAsia="SimSun" w:hAnsi="Arial" w:cs="Arial"/>
      <w:kern w:val="2"/>
      <w:sz w:val="24"/>
      <w:szCs w:val="24"/>
      <w:lang w:bidi="hi-IN"/>
    </w:rPr>
  </w:style>
  <w:style w:type="paragraph" w:customStyle="1" w:styleId="Akapitzlist1">
    <w:name w:val="Akapit z listą1"/>
    <w:basedOn w:val="Normalny"/>
    <w:rsid w:val="00852566"/>
    <w:pPr>
      <w:ind w:left="720"/>
    </w:pPr>
    <w:rPr>
      <w:rFonts w:eastAsia="Times New Roman" w:cs="Times New Roman"/>
    </w:rPr>
  </w:style>
  <w:style w:type="paragraph" w:customStyle="1" w:styleId="Zawartotabeli">
    <w:name w:val="Zawartość tabeli"/>
    <w:basedOn w:val="Normalny"/>
    <w:rsid w:val="00852566"/>
    <w:pPr>
      <w:suppressLineNumbers/>
    </w:pPr>
  </w:style>
  <w:style w:type="paragraph" w:customStyle="1" w:styleId="Nagwektabeli">
    <w:name w:val="Nagłówek tabeli"/>
    <w:basedOn w:val="Zawartotabeli"/>
    <w:rsid w:val="00852566"/>
    <w:pPr>
      <w:jc w:val="center"/>
    </w:pPr>
    <w:rPr>
      <w:b/>
      <w:bCs/>
    </w:rPr>
  </w:style>
  <w:style w:type="character" w:customStyle="1" w:styleId="Nagwek1Znak">
    <w:name w:val="Nagłówek 1 Znak"/>
    <w:link w:val="Nagwek1"/>
    <w:rsid w:val="00620052"/>
    <w:rPr>
      <w:b/>
      <w:bCs/>
      <w:kern w:val="36"/>
      <w:sz w:val="48"/>
      <w:szCs w:val="48"/>
    </w:rPr>
  </w:style>
  <w:style w:type="character" w:styleId="Pogrubienie">
    <w:name w:val="Strong"/>
    <w:qFormat/>
    <w:rsid w:val="00620052"/>
    <w:rPr>
      <w:b/>
      <w:bCs/>
    </w:rPr>
  </w:style>
  <w:style w:type="paragraph" w:styleId="NormalnyWeb">
    <w:name w:val="Normal (Web)"/>
    <w:basedOn w:val="Normalny"/>
    <w:rsid w:val="0062005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E6AFC"/>
    <w:rPr>
      <w:rFonts w:cs="Arial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3E6AFC"/>
    <w:rPr>
      <w:rFonts w:cs="Arial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3E6AFC"/>
    <w:rPr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6AFC"/>
    <w:rPr>
      <w:bCs/>
      <w:iCs/>
      <w:sz w:val="24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6AFC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3E6AF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6AF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6AFC"/>
    <w:rPr>
      <w:rFonts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2066</CharactersWithSpaces>
  <SharedDoc>false</SharedDoc>
  <HLinks>
    <vt:vector size="6" baseType="variant"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http://trx.pl/products/konsola_dyspozytorska2/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Admin</dc:creator>
  <cp:lastModifiedBy>Łukasz Kwieciński</cp:lastModifiedBy>
  <cp:revision>15</cp:revision>
  <cp:lastPrinted>2017-04-10T09:15:00Z</cp:lastPrinted>
  <dcterms:created xsi:type="dcterms:W3CDTF">2024-12-03T10:29:00Z</dcterms:created>
  <dcterms:modified xsi:type="dcterms:W3CDTF">2024-12-24T14:58:00Z</dcterms:modified>
</cp:coreProperties>
</file>