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24B4" w14:textId="77777777" w:rsidR="0004079A" w:rsidRDefault="00000000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DOKUMENT SKŁADANY NA WEZWANIE ZAMAWIAJĄCEGO</w:t>
      </w:r>
    </w:p>
    <w:p w14:paraId="2C09F0D2" w14:textId="77777777" w:rsidR="0004079A" w:rsidRDefault="0004079A">
      <w:pPr>
        <w:pStyle w:val="Default"/>
        <w:jc w:val="center"/>
        <w:rPr>
          <w:b/>
          <w:bCs/>
        </w:rPr>
      </w:pPr>
    </w:p>
    <w:p w14:paraId="1468838E" w14:textId="77777777" w:rsidR="0004079A" w:rsidRDefault="00000000">
      <w:pPr>
        <w:pStyle w:val="Defaul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5 do SWZ </w:t>
      </w:r>
    </w:p>
    <w:p w14:paraId="088B9B35" w14:textId="77777777" w:rsidR="0004079A" w:rsidRDefault="0004079A">
      <w:pPr>
        <w:pStyle w:val="Default"/>
        <w:rPr>
          <w:rFonts w:ascii="Arial" w:hAnsi="Arial" w:cs="Arial"/>
          <w:b/>
          <w:bCs/>
        </w:rPr>
      </w:pPr>
    </w:p>
    <w:p w14:paraId="6ECDF1B4" w14:textId="77777777" w:rsidR="0004079A" w:rsidRDefault="0000000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Zamawiający:</w:t>
      </w:r>
    </w:p>
    <w:p w14:paraId="6DBE8218" w14:textId="77777777" w:rsidR="0004079A" w:rsidRDefault="0000000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Gmina Puszcza Mariańska</w:t>
      </w:r>
    </w:p>
    <w:p w14:paraId="4091CEBA" w14:textId="77777777" w:rsidR="0004079A" w:rsidRDefault="0000000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96-330 Puszcza Mariańska </w:t>
      </w:r>
    </w:p>
    <w:p w14:paraId="34B480B9" w14:textId="77777777" w:rsidR="0004079A" w:rsidRDefault="0000000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ul. Stanisława Papczyńskiego 1</w:t>
      </w:r>
    </w:p>
    <w:p w14:paraId="0BBB1A2B" w14:textId="77777777" w:rsidR="0004079A" w:rsidRDefault="0004079A">
      <w:pPr>
        <w:pStyle w:val="Default"/>
        <w:rPr>
          <w:rFonts w:ascii="Arial" w:hAnsi="Arial" w:cs="Arial"/>
          <w:b/>
          <w:bCs/>
        </w:rPr>
      </w:pPr>
    </w:p>
    <w:p w14:paraId="23E798BF" w14:textId="77777777" w:rsidR="0004079A" w:rsidRDefault="0000000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Wykonawca:</w:t>
      </w:r>
    </w:p>
    <w:p w14:paraId="06DBA8EA" w14:textId="77777777" w:rsidR="0004079A" w:rsidRDefault="00000000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</w:t>
      </w:r>
    </w:p>
    <w:p w14:paraId="33EBBE19" w14:textId="77777777" w:rsidR="0004079A" w:rsidRDefault="00000000">
      <w:pPr>
        <w:pStyle w:val="Defaul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75E89B8C" w14:textId="77777777" w:rsidR="0004079A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7A43B39" w14:textId="77777777" w:rsidR="0004079A" w:rsidRDefault="00000000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7280F32A" w14:textId="77777777" w:rsidR="0004079A" w:rsidRDefault="00000000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57FD7D08" w14:textId="77777777" w:rsidR="0004079A" w:rsidRDefault="0004079A">
      <w:pPr>
        <w:pStyle w:val="Default"/>
        <w:rPr>
          <w:rFonts w:ascii="Arial" w:hAnsi="Arial" w:cs="Arial"/>
          <w:i/>
          <w:sz w:val="22"/>
          <w:szCs w:val="22"/>
        </w:rPr>
      </w:pPr>
    </w:p>
    <w:p w14:paraId="02703CAB" w14:textId="48E538F6" w:rsidR="0004079A" w:rsidRPr="00280325" w:rsidRDefault="00000000" w:rsidP="00280325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UWAGA: </w:t>
      </w:r>
      <w:bookmarkStart w:id="0" w:name="_Hlk81909602"/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zh-CN"/>
        </w:rPr>
        <w:t xml:space="preserve">Wykaz musi zostać podpisany elektronicznym podpisem kwalifikowanym lub elektronicznym podpisem zaufanym lub elektronicznym podpisem osobistym osoby </w:t>
      </w:r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(osób) upoważnionej</w:t>
      </w:r>
      <w:r w:rsidR="00FC40D0"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/ych</w:t>
      </w:r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do reprezentowania Wykonawcy/Wykonawc</w:t>
      </w:r>
      <w:r w:rsidR="00FC40D0"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ów</w:t>
      </w:r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wspólnie ubiegającego</w:t>
      </w:r>
      <w:r w:rsidR="00746C94"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/ych</w:t>
      </w:r>
      <w:r w:rsidRPr="0028032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się o zamówienie.</w:t>
      </w:r>
      <w:bookmarkEnd w:id="0"/>
    </w:p>
    <w:p w14:paraId="26D417CE" w14:textId="77777777" w:rsidR="0004079A" w:rsidRDefault="0004079A">
      <w:pPr>
        <w:pStyle w:val="Default"/>
        <w:rPr>
          <w:rFonts w:ascii="Arial" w:hAnsi="Arial" w:cs="Arial"/>
          <w:sz w:val="22"/>
          <w:szCs w:val="22"/>
        </w:rPr>
      </w:pPr>
    </w:p>
    <w:p w14:paraId="31A20FB5" w14:textId="6B773B60" w:rsidR="0004079A" w:rsidRDefault="00000000">
      <w:pPr>
        <w:suppressAutoHyphens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Przystępując do postępowania o udzielenie zamówienia, prowadzonego w trybie podstawowym bez negocjacji o wartości zamówienia nieprzekraczającej progów unijnych o jakich stanowi art. 3 ustawy z 11 września 2019 r. - Prawo zamówień publicznych (tekst jedn. Dz. U. z 2024r. poz. 1320 ) pn.: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 w:bidi="hi-IN"/>
        </w:rPr>
        <w:t>Budowa hali sportowej przy szkole podstawowej w Walerianach</w:t>
      </w:r>
      <w:r w:rsidR="00F63CEB">
        <w:rPr>
          <w:rFonts w:ascii="Arial" w:hAnsi="Arial" w:cs="Arial"/>
          <w:b/>
          <w:bCs/>
          <w:lang w:bidi="hi-IN"/>
        </w:rPr>
        <w:t xml:space="preserve"> </w:t>
      </w:r>
      <w:r w:rsidR="00C1771B">
        <w:rPr>
          <w:rFonts w:ascii="Arial" w:hAnsi="Arial" w:cs="Arial"/>
          <w:b/>
          <w:bCs/>
          <w:lang w:bidi="hi-IN"/>
        </w:rPr>
        <w:t>g</w:t>
      </w:r>
      <w:r w:rsidR="00F63CEB">
        <w:rPr>
          <w:rFonts w:ascii="Arial" w:hAnsi="Arial" w:cs="Arial"/>
          <w:b/>
          <w:bCs/>
          <w:lang w:bidi="hi-IN"/>
        </w:rPr>
        <w:t>mina Puszcza Mariańska</w:t>
      </w:r>
      <w:r>
        <w:rPr>
          <w:rFonts w:ascii="Arial" w:hAnsi="Arial" w:cs="Arial"/>
          <w:b/>
          <w:bCs/>
          <w:lang w:bidi="hi-IN"/>
        </w:rPr>
        <w:t>”.</w:t>
      </w:r>
    </w:p>
    <w:p w14:paraId="31416361" w14:textId="77777777" w:rsidR="0004079A" w:rsidRDefault="0004079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48E44CC" w14:textId="77777777" w:rsidR="0004079A" w:rsidRDefault="00000000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ROBÓT BUDOWLANYCH</w:t>
      </w:r>
    </w:p>
    <w:p w14:paraId="50F227AA" w14:textId="77777777" w:rsidR="0004079A" w:rsidRDefault="00000000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82"/>
        <w:gridCol w:w="2361"/>
        <w:gridCol w:w="1702"/>
        <w:gridCol w:w="1418"/>
        <w:gridCol w:w="1417"/>
        <w:gridCol w:w="1842"/>
      </w:tblGrid>
      <w:tr w:rsidR="0004079A" w14:paraId="5736DE36" w14:textId="77777777">
        <w:trPr>
          <w:trHeight w:val="447"/>
        </w:trPr>
        <w:tc>
          <w:tcPr>
            <w:tcW w:w="5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891A0" w14:textId="77777777" w:rsidR="0004079A" w:rsidRDefault="000000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  <w:p w14:paraId="1927A468" w14:textId="77777777" w:rsidR="0004079A" w:rsidRDefault="0004079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DAF83C" w14:textId="77777777" w:rsidR="0004079A" w:rsidRDefault="0000000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71D018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zamówienia(rodzaj robót, zakres) oraz miejsce wykonania zamówienia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48E856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 w zł (PLN)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5E6E3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wykonania:</w:t>
            </w:r>
          </w:p>
          <w:p w14:paraId="4D775C6B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miesiąc i rok</w:t>
            </w:r>
          </w:p>
          <w:p w14:paraId="7721596C" w14:textId="77777777" w:rsidR="0004079A" w:rsidRDefault="000407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07B4B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zamówienie zostało wykonane</w:t>
            </w:r>
          </w:p>
        </w:tc>
      </w:tr>
      <w:tr w:rsidR="0004079A" w14:paraId="69E78FD1" w14:textId="77777777">
        <w:trPr>
          <w:trHeight w:val="272"/>
        </w:trPr>
        <w:tc>
          <w:tcPr>
            <w:tcW w:w="5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7A205" w14:textId="77777777" w:rsidR="0004079A" w:rsidRDefault="0004079A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0F82F1" w14:textId="77777777" w:rsidR="0004079A" w:rsidRDefault="000407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F2B65" w14:textId="77777777" w:rsidR="0004079A" w:rsidRDefault="000407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D0A559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641124" w14:textId="77777777" w:rsidR="0004079A" w:rsidRDefault="0000000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F24254" w14:textId="77777777" w:rsidR="0004079A" w:rsidRDefault="0004079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79A" w14:paraId="33BEFC19" w14:textId="77777777">
        <w:trPr>
          <w:trHeight w:val="1148"/>
        </w:trPr>
        <w:tc>
          <w:tcPr>
            <w:tcW w:w="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53624" w14:textId="77777777" w:rsidR="0004079A" w:rsidRDefault="000000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7AEE86" w14:textId="77777777" w:rsidR="0004079A" w:rsidRDefault="000000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1D76CC" w14:textId="77777777" w:rsidR="0004079A" w:rsidRDefault="000000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3746F" w14:textId="77777777" w:rsidR="0004079A" w:rsidRDefault="0000000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697C6" w14:textId="77777777" w:rsidR="0004079A" w:rsidRDefault="000407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94B6B" w14:textId="77777777" w:rsidR="0004079A" w:rsidRDefault="000407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A15B7" w14:textId="77777777" w:rsidR="0004079A" w:rsidRDefault="0004079A">
      <w:pPr>
        <w:pStyle w:val="Default"/>
        <w:rPr>
          <w:rFonts w:ascii="Arial" w:hAnsi="Arial" w:cs="Arial"/>
          <w:color w:val="00000A"/>
          <w:sz w:val="22"/>
          <w:szCs w:val="22"/>
        </w:rPr>
      </w:pPr>
    </w:p>
    <w:p w14:paraId="097FD4AA" w14:textId="77777777" w:rsidR="0004079A" w:rsidRDefault="00000000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i/>
          <w:kern w:val="0"/>
          <w:lang w:eastAsia="en-US"/>
        </w:rPr>
        <w:t>W przypadku, gdy wartości te wyrażone są w walucie innej niż PLN, Zamawiający dokona ich przeliczenia na PLN wg średniego kursu NBP na dzień ogłoszenia przetargu</w:t>
      </w:r>
      <w:r>
        <w:rPr>
          <w:rFonts w:ascii="Arial" w:eastAsia="Calibri" w:hAnsi="Arial" w:cs="Arial"/>
          <w:kern w:val="0"/>
          <w:lang w:eastAsia="en-US"/>
        </w:rPr>
        <w:t>.</w:t>
      </w:r>
    </w:p>
    <w:p w14:paraId="080E46AB" w14:textId="77777777" w:rsidR="0004079A" w:rsidRDefault="00000000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 xml:space="preserve">Do niniejszego wykazu dołączamy następujące dowody potwierdzające należyte wykonanie wskazanych robót budowlanych: </w:t>
      </w:r>
    </w:p>
    <w:p w14:paraId="26B9B77C" w14:textId="77777777" w:rsidR="0004079A" w:rsidRDefault="00000000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1.…………………………………………………</w:t>
      </w:r>
    </w:p>
    <w:p w14:paraId="3DC0CDB7" w14:textId="77777777" w:rsidR="0004079A" w:rsidRDefault="00000000">
      <w:pPr>
        <w:tabs>
          <w:tab w:val="left" w:pos="0"/>
        </w:tabs>
        <w:suppressAutoHyphens w:val="0"/>
        <w:spacing w:before="60" w:after="160" w:line="259" w:lineRule="auto"/>
        <w:jc w:val="both"/>
        <w:rPr>
          <w:rFonts w:ascii="Arial" w:eastAsia="Calibri" w:hAnsi="Arial" w:cs="Arial"/>
          <w:kern w:val="0"/>
          <w:lang w:eastAsia="en-US"/>
        </w:rPr>
      </w:pPr>
      <w:r>
        <w:rPr>
          <w:rFonts w:ascii="Arial" w:eastAsia="Calibri" w:hAnsi="Arial" w:cs="Arial"/>
          <w:kern w:val="0"/>
          <w:lang w:eastAsia="en-US"/>
        </w:rPr>
        <w:t>2. ………………………………………………..</w:t>
      </w:r>
    </w:p>
    <w:sectPr w:rsidR="0004079A">
      <w:headerReference w:type="default" r:id="rId7"/>
      <w:footerReference w:type="default" r:id="rId8"/>
      <w:pgSz w:w="11906" w:h="16838"/>
      <w:pgMar w:top="964" w:right="1418" w:bottom="964" w:left="1418" w:header="709" w:footer="709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389EF" w14:textId="77777777" w:rsidR="00F61337" w:rsidRDefault="00F61337">
      <w:pPr>
        <w:spacing w:after="0" w:line="240" w:lineRule="auto"/>
      </w:pPr>
      <w:r>
        <w:separator/>
      </w:r>
    </w:p>
  </w:endnote>
  <w:endnote w:type="continuationSeparator" w:id="0">
    <w:p w14:paraId="20C252AE" w14:textId="77777777" w:rsidR="00F61337" w:rsidRDefault="00F6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60">
    <w:altName w:val="Cambria"/>
    <w:panose1 w:val="00000000000000000000"/>
    <w:charset w:val="00"/>
    <w:family w:val="roman"/>
    <w:notTrueType/>
    <w:pitch w:val="default"/>
  </w:font>
  <w:font w:name="Optima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48C7C" w14:textId="77777777" w:rsidR="0004079A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14:paraId="4EBE4FD5" w14:textId="77777777" w:rsidR="0004079A" w:rsidRDefault="0004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D6741" w14:textId="77777777" w:rsidR="00F61337" w:rsidRDefault="00F61337">
      <w:pPr>
        <w:spacing w:after="0" w:line="240" w:lineRule="auto"/>
      </w:pPr>
      <w:r>
        <w:separator/>
      </w:r>
    </w:p>
  </w:footnote>
  <w:footnote w:type="continuationSeparator" w:id="0">
    <w:p w14:paraId="3E80D816" w14:textId="77777777" w:rsidR="00F61337" w:rsidRDefault="00F6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6D9C" w14:textId="77777777" w:rsidR="0004079A" w:rsidRDefault="0004079A">
    <w:pPr>
      <w:pStyle w:val="Nagwek"/>
      <w:jc w:val="center"/>
    </w:pPr>
  </w:p>
  <w:p w14:paraId="5F8CBFCE" w14:textId="30039978" w:rsidR="0004079A" w:rsidRDefault="00000000">
    <w:pPr>
      <w:pStyle w:val="Nagwek"/>
    </w:pPr>
    <w:r>
      <w:rPr>
        <w:rFonts w:ascii="Arial" w:hAnsi="Arial" w:cs="Arial"/>
        <w:sz w:val="20"/>
        <w:szCs w:val="20"/>
      </w:rPr>
      <w:t>Numer postępowania: Z.271</w:t>
    </w:r>
    <w:r w:rsidR="00BF6EB8">
      <w:rPr>
        <w:rFonts w:ascii="Arial" w:hAnsi="Arial" w:cs="Arial"/>
        <w:sz w:val="20"/>
        <w:szCs w:val="20"/>
      </w:rPr>
      <w:t>.20.</w:t>
    </w:r>
    <w:r>
      <w:rPr>
        <w:rFonts w:ascii="Arial" w:hAnsi="Arial" w:cs="Arial"/>
        <w:sz w:val="20"/>
        <w:szCs w:val="20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9A"/>
    <w:rsid w:val="0004079A"/>
    <w:rsid w:val="000B28EB"/>
    <w:rsid w:val="001F1EB2"/>
    <w:rsid w:val="00280325"/>
    <w:rsid w:val="003513D7"/>
    <w:rsid w:val="003C0AB6"/>
    <w:rsid w:val="003F3300"/>
    <w:rsid w:val="00626981"/>
    <w:rsid w:val="006E0C05"/>
    <w:rsid w:val="00746C94"/>
    <w:rsid w:val="00750636"/>
    <w:rsid w:val="00914767"/>
    <w:rsid w:val="00974B37"/>
    <w:rsid w:val="009C7C95"/>
    <w:rsid w:val="00BF6EB8"/>
    <w:rsid w:val="00BF7FB7"/>
    <w:rsid w:val="00C1771B"/>
    <w:rsid w:val="00C54B67"/>
    <w:rsid w:val="00D9292E"/>
    <w:rsid w:val="00E67205"/>
    <w:rsid w:val="00F61337"/>
    <w:rsid w:val="00F63CEB"/>
    <w:rsid w:val="00F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A6E0"/>
  <w15:docId w15:val="{D6DA1F3A-11F4-4CB4-835D-645825D3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/>
      <w:kern w:val="2"/>
      <w:sz w:val="22"/>
      <w:szCs w:val="22"/>
    </w:rPr>
  </w:style>
  <w:style w:type="paragraph" w:styleId="Nagwek1">
    <w:name w:val="heading 1"/>
    <w:basedOn w:val="Nagwek10"/>
    <w:qFormat/>
    <w:pPr>
      <w:outlineLvl w:val="0"/>
    </w:pPr>
  </w:style>
  <w:style w:type="paragraph" w:styleId="Nagwek2">
    <w:name w:val="heading 2"/>
    <w:basedOn w:val="Nagwek10"/>
    <w:qFormat/>
    <w:pPr>
      <w:outlineLvl w:val="1"/>
    </w:pPr>
  </w:style>
  <w:style w:type="paragraph" w:styleId="Nagwek3">
    <w:name w:val="heading 3"/>
    <w:basedOn w:val="Nagwek10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BB355D"/>
    <w:rPr>
      <w:rFonts w:ascii="Segoe UI" w:hAnsi="Segoe UI" w:cs="Segoe UI"/>
      <w:kern w:val="2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73305A"/>
    <w:rPr>
      <w:rFonts w:ascii="Calibri" w:hAnsi="Calibri"/>
      <w:kern w:val="2"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3305A"/>
    <w:rPr>
      <w:rFonts w:ascii="Calibri" w:hAnsi="Calibri"/>
      <w:kern w:val="2"/>
      <w:sz w:val="22"/>
      <w:szCs w:val="22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73305A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resnakopercie1">
    <w:name w:val="Adres na kopercie1"/>
    <w:basedOn w:val="Normalny"/>
    <w:qFormat/>
    <w:pPr>
      <w:spacing w:after="0" w:line="240" w:lineRule="auto"/>
      <w:ind w:left="2880" w:hanging="357"/>
      <w:jc w:val="both"/>
    </w:pPr>
    <w:rPr>
      <w:rFonts w:ascii="Times New Roman" w:eastAsia="font1260" w:hAnsi="Times New Roman" w:cs="font1260"/>
      <w:b/>
      <w:sz w:val="28"/>
      <w:szCs w:val="24"/>
      <w:lang w:eastAsia="en-US"/>
    </w:rPr>
  </w:style>
  <w:style w:type="paragraph" w:customStyle="1" w:styleId="Default">
    <w:name w:val="Default"/>
    <w:qFormat/>
    <w:pPr>
      <w:widowControl w:val="0"/>
    </w:pPr>
    <w:rPr>
      <w:color w:val="000000"/>
      <w:kern w:val="2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  <w:qFormat/>
  </w:style>
  <w:style w:type="paragraph" w:styleId="Podtytu">
    <w:name w:val="Subtitle"/>
    <w:basedOn w:val="Nagwek10"/>
    <w:qFormat/>
  </w:style>
  <w:style w:type="paragraph" w:customStyle="1" w:styleId="Domylnie">
    <w:name w:val="Domyślnie"/>
    <w:qFormat/>
    <w:rsid w:val="005823B7"/>
    <w:pPr>
      <w:snapToGrid w:val="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55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Akapitzlist1">
    <w:name w:val="Akapit z listą1"/>
    <w:basedOn w:val="Normalny"/>
    <w:qFormat/>
    <w:rsid w:val="0061268E"/>
    <w:pPr>
      <w:ind w:left="720"/>
      <w:textAlignment w:val="baseline"/>
    </w:pPr>
    <w:rPr>
      <w:lang w:eastAsia="en-US"/>
    </w:rPr>
  </w:style>
  <w:style w:type="paragraph" w:customStyle="1" w:styleId="normaltableau">
    <w:name w:val="normal_tableau"/>
    <w:basedOn w:val="Normalny"/>
    <w:qFormat/>
    <w:rsid w:val="00454FD7"/>
    <w:pPr>
      <w:spacing w:before="120" w:after="120" w:line="240" w:lineRule="auto"/>
      <w:jc w:val="both"/>
    </w:pPr>
    <w:rPr>
      <w:rFonts w:ascii="Optima" w:hAnsi="Optima" w:cs="Optima"/>
      <w:kern w:val="0"/>
      <w:lang w:val="en-GB"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3305A"/>
    <w:pPr>
      <w:tabs>
        <w:tab w:val="center" w:pos="4513"/>
        <w:tab w:val="right" w:pos="9026"/>
      </w:tabs>
    </w:pPr>
  </w:style>
  <w:style w:type="paragraph" w:customStyle="1" w:styleId="Standard">
    <w:name w:val="Standard"/>
    <w:qFormat/>
    <w:rsid w:val="00407F80"/>
    <w:pPr>
      <w:textAlignment w:val="baseline"/>
    </w:pPr>
    <w:rPr>
      <w:kern w:val="2"/>
      <w:sz w:val="24"/>
      <w:szCs w:val="24"/>
    </w:rPr>
  </w:style>
  <w:style w:type="paragraph" w:styleId="Poprawka">
    <w:name w:val="Revision"/>
    <w:hidden/>
    <w:uiPriority w:val="99"/>
    <w:semiHidden/>
    <w:rsid w:val="00974B37"/>
    <w:pPr>
      <w:suppressAutoHyphens w:val="0"/>
    </w:pPr>
    <w:rPr>
      <w:rFonts w:ascii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B062-F5D1-4B62-86EC-ACFD860F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dc:description/>
  <cp:lastModifiedBy>Aleksandra Góraj</cp:lastModifiedBy>
  <cp:revision>10</cp:revision>
  <cp:lastPrinted>2023-11-20T12:59:00Z</cp:lastPrinted>
  <dcterms:created xsi:type="dcterms:W3CDTF">2024-09-26T09:08:00Z</dcterms:created>
  <dcterms:modified xsi:type="dcterms:W3CDTF">2024-09-30T13:07:00Z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