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4" w:type="dxa"/>
        <w:tblLayout w:type="fixed"/>
        <w:tblLook w:val="04A0" w:firstRow="1" w:lastRow="0" w:firstColumn="1" w:lastColumn="0" w:noHBand="0" w:noVBand="1"/>
      </w:tblPr>
      <w:tblGrid>
        <w:gridCol w:w="14004"/>
      </w:tblGrid>
      <w:tr w:rsidR="00F73E45" w14:paraId="5AEA1E8C" w14:textId="77777777">
        <w:trPr>
          <w:trHeight w:val="510"/>
        </w:trPr>
        <w:tc>
          <w:tcPr>
            <w:tcW w:w="14004" w:type="dxa"/>
          </w:tcPr>
          <w:tbl>
            <w:tblPr>
              <w:tblW w:w="1389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3969"/>
              <w:gridCol w:w="1985"/>
              <w:gridCol w:w="1091"/>
              <w:gridCol w:w="1430"/>
              <w:gridCol w:w="1968"/>
              <w:gridCol w:w="1175"/>
              <w:gridCol w:w="1677"/>
            </w:tblGrid>
            <w:tr w:rsidR="00F73E45" w14:paraId="05D4B5D7" w14:textId="77777777" w:rsidTr="00362F9D">
              <w:trPr>
                <w:trHeight w:val="510"/>
                <w:jc w:val="center"/>
              </w:trPr>
              <w:tc>
                <w:tcPr>
                  <w:tcW w:w="138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540870" w14:textId="77777777" w:rsidR="00F73E45" w:rsidRDefault="00123A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Załącznik nr 1a do SWZ</w:t>
                  </w:r>
                </w:p>
              </w:tc>
            </w:tr>
            <w:tr w:rsidR="00F73E45" w14:paraId="1D684B66" w14:textId="77777777" w:rsidTr="00362F9D">
              <w:trPr>
                <w:trHeight w:val="510"/>
                <w:jc w:val="center"/>
              </w:trPr>
              <w:tc>
                <w:tcPr>
                  <w:tcW w:w="1389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50A40A" w14:textId="77777777" w:rsidR="00F73E45" w:rsidRDefault="00123AB2">
                  <w:pPr>
                    <w:spacing w:before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FORMULARZ SZCZEGÓŁOWEJ KALKULACJI CENOWEJ</w:t>
                  </w:r>
                </w:p>
                <w:p w14:paraId="4CB1F08B" w14:textId="77777777" w:rsidR="00F73E45" w:rsidRDefault="00123AB2">
                  <w:pPr>
                    <w:jc w:val="center"/>
                    <w:rPr>
                      <w:rFonts w:ascii="Arial" w:hAnsi="Arial" w:cs="Arial"/>
                      <w:bCs/>
                      <w:color w:val="00B0F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B0F0"/>
                      <w:sz w:val="18"/>
                      <w:szCs w:val="18"/>
                    </w:rPr>
                    <w:t xml:space="preserve">na wykonanie zamówienia publicznego prowadzonego na usługi społeczne, o których mowa </w:t>
                  </w:r>
                  <w:r>
                    <w:rPr>
                      <w:rFonts w:ascii="Arial" w:hAnsi="Arial" w:cs="Arial"/>
                      <w:bCs/>
                      <w:color w:val="00B0F0"/>
                      <w:sz w:val="18"/>
                      <w:szCs w:val="18"/>
                    </w:rPr>
                    <w:br/>
                    <w:t>w art. 359 pkt 2 ustawy Pzp, prowadzonego</w:t>
                  </w:r>
                  <w:r>
                    <w:rPr>
                      <w:rFonts w:ascii="Arial" w:hAnsi="Arial" w:cs="Arial"/>
                      <w:bCs/>
                      <w:color w:val="00B0F0"/>
                      <w:sz w:val="18"/>
                      <w:szCs w:val="18"/>
                    </w:rPr>
                    <w:br/>
                    <w:t>w trybie podstawowym z możliwością prowadzenia negocjacji, na zadanie pn.:</w:t>
                  </w:r>
                </w:p>
                <w:p w14:paraId="6165E753" w14:textId="48415CF6" w:rsidR="00F73E45" w:rsidRDefault="00123AB2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06358">
                    <w:rPr>
                      <w:rFonts w:cs="Calibri"/>
                      <w:b/>
                      <w:bCs/>
                      <w:i/>
                      <w:color w:val="00B0F0"/>
                    </w:rPr>
                    <w:t xml:space="preserve">„Świadczenie usług pocztowych w obrocie krajowym i zagranicznym </w:t>
                  </w:r>
                  <w:r w:rsidRPr="00D06358">
                    <w:rPr>
                      <w:rFonts w:cs="Calibri"/>
                      <w:b/>
                      <w:bCs/>
                      <w:i/>
                      <w:color w:val="00B0F0"/>
                    </w:rPr>
                    <w:br/>
                    <w:t>w zakresie przyjmowania, przemieszczania i doręczania przesyłek pocztowych, paczek pocztowych oraz ich ewentualnych zwrotów na potrzeby Urzędu Miasta Leszna</w:t>
                  </w:r>
                  <w:r w:rsidR="00B01B8D">
                    <w:rPr>
                      <w:rFonts w:cs="Calibri"/>
                      <w:b/>
                      <w:bCs/>
                      <w:i/>
                      <w:color w:val="00B0F0"/>
                    </w:rPr>
                    <w:t xml:space="preserve"> w roku 2025</w:t>
                  </w:r>
                  <w:r w:rsidRPr="00D06358">
                    <w:rPr>
                      <w:rFonts w:cs="Calibri"/>
                      <w:b/>
                      <w:bCs/>
                      <w:i/>
                      <w:color w:val="00B0F0"/>
                    </w:rPr>
                    <w:t>”</w:t>
                  </w:r>
                </w:p>
              </w:tc>
            </w:tr>
            <w:tr w:rsidR="00F73E45" w14:paraId="287715EE" w14:textId="77777777" w:rsidTr="00E47CC2">
              <w:trPr>
                <w:trHeight w:val="96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213F4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55B9D" w14:textId="77777777" w:rsidR="00F73E45" w:rsidRDefault="00123AB2">
                  <w:pPr>
                    <w:spacing w:after="0" w:line="240" w:lineRule="auto"/>
                    <w:ind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Rodzaj przesyłek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18613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Gramatura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54F6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Ilość sztuk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D3B12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Cena jednostkowa za 1 szt. netto/PLN</w:t>
                  </w:r>
                </w:p>
                <w:p w14:paraId="6741033B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5E04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Wartość netto w PLN  (4x5)</w:t>
                  </w: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18CDB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Stawka podatku VAT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8D6D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Wartość brutto w PLN (6x7)</w:t>
                  </w:r>
                </w:p>
              </w:tc>
            </w:tr>
            <w:tr w:rsidR="00F73E45" w14:paraId="04A49F3D" w14:textId="77777777" w:rsidTr="00E47CC2">
              <w:trPr>
                <w:trHeight w:val="36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10FCB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7D1C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6F8C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1313C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ACA7CD" w14:textId="21BE27B7" w:rsidR="00F73E45" w:rsidRDefault="00123AB2" w:rsidP="00E47C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E65B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0522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D738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F73E45" w14:paraId="09F89615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3A7DA14F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00A21C60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USŁUGI KRAJOWE (ekonomiczne)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273A68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5DEB54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20A24A9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I.1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0D146E15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FCC55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2B1128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DCCA1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42C7A1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12017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68D977" w14:textId="22AC22BD" w:rsidR="00F73E45" w:rsidRPr="00D06358" w:rsidRDefault="007F6EB5" w:rsidP="007F6E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820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18178" w14:textId="72ADA9D4" w:rsidR="00F73E45" w:rsidRDefault="00F73E45" w:rsidP="00EF0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7095E3" w14:textId="0B5915D7" w:rsidR="00F73E45" w:rsidRDefault="00F73E45" w:rsidP="007F6E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32EF4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1200AF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B9FF62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201CBB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FB166A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7AA3C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6AB5D0" w14:textId="7B0F5419" w:rsidR="00F73E45" w:rsidRPr="00D06358" w:rsidRDefault="007F6E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930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FFEB9D" w14:textId="73A79B44" w:rsidR="00F73E45" w:rsidRDefault="00F73E45" w:rsidP="00CD6C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FEC9EA" w14:textId="7FFC6873" w:rsidR="00F73E45" w:rsidRDefault="00F73E45" w:rsidP="007F6E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4F4B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D0118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13795D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B2D00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31CEA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939B1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6F85E" w14:textId="3411E7D2" w:rsidR="00F73E45" w:rsidRPr="00D06358" w:rsidRDefault="007F6E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CE421" w14:textId="11400196" w:rsidR="00F73E45" w:rsidRDefault="00F73E45" w:rsidP="000D0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87771" w14:textId="5F898A11" w:rsidR="00F73E45" w:rsidRDefault="00F73E45" w:rsidP="007F6E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5AFF6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04B243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9B9B3E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3C7B7F31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I.2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68CB55D6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8E72E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2172B776" w14:textId="77777777" w:rsidTr="00E47CC2">
              <w:trPr>
                <w:trHeight w:val="371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37060C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EFDA7E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ekonomiczny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  <w:r>
                    <w:rPr>
                      <w:rStyle w:val="Odwoanieprzypisudolnego"/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9DEF55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F38EBB" w14:textId="60295D25" w:rsidR="00F73E45" w:rsidRPr="00D06358" w:rsidRDefault="002A1810" w:rsidP="00842F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40 699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7BC55" w14:textId="1592BA77" w:rsidR="00F73E45" w:rsidRDefault="00F73E45" w:rsidP="00B670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0D06F" w14:textId="41FE72BD" w:rsidR="00F73E45" w:rsidRDefault="00F73E45" w:rsidP="007F6E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F91E1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037A2B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1D92E079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F4FCD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39452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ekonomiczny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AE090C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DE38F" w14:textId="4F0A189C" w:rsidR="00F73E45" w:rsidRPr="00D06358" w:rsidRDefault="00B6706F" w:rsidP="00B670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3 021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75AE12" w14:textId="515F00AC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A3B6EA" w14:textId="44A9A4D2" w:rsidR="00F73E45" w:rsidRDefault="00F73E45" w:rsidP="007F6EB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AD08B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337EC3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B03CD0B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A4F6F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86281E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ekonomiczny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BDFC16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7CB521" w14:textId="0FCE867C" w:rsidR="00F73E45" w:rsidRPr="00D06358" w:rsidRDefault="00B6706F" w:rsidP="00842F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831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0BA14E" w14:textId="010A0164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37E5C2" w14:textId="77E41199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7614B3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4ECF8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5F0636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3BDE0ED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I.3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50ED1564" w14:textId="3CFBF79F" w:rsidR="00F73E45" w:rsidRPr="00D06358" w:rsidRDefault="00123AB2" w:rsidP="007E77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Przesyłka listowa </w:t>
                  </w:r>
                  <w:r w:rsidR="000D0F3A" w:rsidRPr="00D0635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–</w:t>
                  </w:r>
                  <w:r w:rsidRPr="00D0635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zwykła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5A86C1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61C20EF9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21E5E6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D519D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ekonomiczny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B0E28F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04F5C" w14:textId="7AA33527" w:rsidR="00F73E45" w:rsidRPr="00D06358" w:rsidRDefault="00B6706F" w:rsidP="007E77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4118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FB560" w14:textId="623B24AF" w:rsidR="00F73E45" w:rsidRDefault="00F73E45" w:rsidP="000D0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6DE2AA" w14:textId="11FB2FCF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9D75D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BE8A08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014067E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55DE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AFE232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ekonomiczny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5876E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A97D0D" w14:textId="190414DB" w:rsidR="00F73E45" w:rsidRPr="00D06358" w:rsidRDefault="00B6706F" w:rsidP="00842F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585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DD79D" w14:textId="4CA0E774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75640B" w14:textId="53DC3B6F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8BFB2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2FA684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065E4F6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4A093B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510734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ekonomiczny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8E4FE0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9B1320" w14:textId="4BD26319" w:rsidR="00F73E45" w:rsidRPr="00D06358" w:rsidRDefault="00B6706F" w:rsidP="00C74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215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41A93D" w14:textId="61309DDB" w:rsidR="00F73E45" w:rsidRDefault="00123AB2" w:rsidP="00B670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66CBE" w14:textId="2124CA5B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8677D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10DA9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0950B6F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200D8B2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429F620E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USŁUGI KRAJOWE (priorytetowe)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819098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8BE9708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30E470A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II.1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46C35E09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FB5A28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ACCE0A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B4FA5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F43C10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0F998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41683" w14:textId="22EA4AA3" w:rsidR="00F73E45" w:rsidRPr="00D06358" w:rsidRDefault="007E7708" w:rsidP="00C74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84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A6CFF" w14:textId="1B73B8D6" w:rsidR="00F73E45" w:rsidRDefault="00F73E45" w:rsidP="000D0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4431C" w14:textId="4186B0ED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F662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CEF655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62800487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D2AB2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FDAEA6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1CCDA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BCAA06" w14:textId="73C2C5B5" w:rsidR="00F73E45" w:rsidRPr="00D06358" w:rsidRDefault="007E7708" w:rsidP="007E77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98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8B44D1" w14:textId="673E3D00" w:rsidR="00F73E45" w:rsidRDefault="00F73E45" w:rsidP="000D0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C011B" w14:textId="59B71F16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35A53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4D032F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441B785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3AA2C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4AB07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1FE7D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CDE2B" w14:textId="62F789B9" w:rsidR="00F73E45" w:rsidRPr="00D06358" w:rsidRDefault="007E7708" w:rsidP="00842F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513DC" w14:textId="61307305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37BBC3" w14:textId="1AB97377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2ADD5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7A209B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B79875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582A41A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II.2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6825A9CA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EF8978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144F7A5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966F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0046E9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AD1410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E7853A" w14:textId="457B5300" w:rsidR="00F73E45" w:rsidRPr="00D06358" w:rsidRDefault="007E7708" w:rsidP="00842F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72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EECCA0" w14:textId="578F5E3E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2CE5B3" w14:textId="3B123E19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4DA2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0A5CA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3347BBA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D56CB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57B2A4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6D1206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93EDB" w14:textId="3660A05F" w:rsidR="00F73E45" w:rsidRPr="00D06358" w:rsidRDefault="007E7708" w:rsidP="00842F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160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4BA18" w14:textId="45E528D0" w:rsidR="00F73E45" w:rsidRDefault="00F73E45" w:rsidP="000D0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3E77D" w14:textId="035B8457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465C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23693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6125877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B3C4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441FF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2481B7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913E84" w14:textId="5CA47B40" w:rsidR="00F73E45" w:rsidRPr="00D06358" w:rsidRDefault="007E7708" w:rsidP="00842F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184385" w14:textId="68F0A9BC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2F8A4" w14:textId="73AC90F9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995A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A0067B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05AFD5D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77CA671F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II.3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2AE30560" w14:textId="47BC35D9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Przesyłka listowa </w:t>
                  </w:r>
                  <w:r w:rsidR="000D0F3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–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zwykła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20A1E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0F465D0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B691C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46E72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0DCEC6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C26715" w14:textId="7E0D7699" w:rsidR="00F73E45" w:rsidRPr="00D06358" w:rsidRDefault="007E77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B2810A" w14:textId="3E428E14" w:rsidR="00F73E45" w:rsidRDefault="00F73E45" w:rsidP="000D0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0D3D11" w14:textId="1A516537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EC864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E70D41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CA9FEDC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F27EF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FD3ECC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EC31F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039C7" w14:textId="6F1D642B" w:rsidR="00F73E45" w:rsidRPr="00D06358" w:rsidRDefault="007E77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6FE9F" w14:textId="3FA4C18D" w:rsidR="00F73E45" w:rsidRDefault="00F73E45" w:rsidP="000D0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62CD77" w14:textId="2EA21E82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710E73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40614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9B7634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336B6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76901A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8300D3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C379A7" w14:textId="6981C7EA" w:rsidR="00F73E45" w:rsidRPr="00D06358" w:rsidRDefault="007E77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89712" w14:textId="1C79245D" w:rsidR="00F73E45" w:rsidRDefault="00F73E45" w:rsidP="000D0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87145" w14:textId="6E74D408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BE34D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FDEE9A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F6CC137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4B67C89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67876574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gabaryt 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C051B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3E8D55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5A3D1DB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III.1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75AAD5CA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ekonomiczne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8A96F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7CBDA71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4CAE5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C9FE20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26F162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1kg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71BAF" w14:textId="1DFBF02E" w:rsidR="00F73E45" w:rsidRPr="00D06358" w:rsidRDefault="002A18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BDF5BF" w14:textId="738B920E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896CD1" w14:textId="2E60BDA5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04BE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0C4BFD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2574DECD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7EDFF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C208BB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5D782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1kg do 2kg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B96D72" w14:textId="2F913ADD" w:rsidR="00F73E45" w:rsidRPr="00D06358" w:rsidRDefault="007E77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8725F" w14:textId="50583583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389D0D" w14:textId="6309C2DF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DBCF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77F167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6037FFFE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424E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8A83B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3AB202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2kg do 5kg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CBB0A5" w14:textId="371F0826" w:rsidR="00F73E45" w:rsidRPr="00D06358" w:rsidRDefault="007E77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449370" w14:textId="0885CE84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D931C3" w14:textId="105047D7" w:rsidR="00F73E45" w:rsidRDefault="00F73E45" w:rsidP="007E77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6EC4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B2D23B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1D1A1E7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6495F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D993F3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0D90BE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5kg do 10kg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769D17" w14:textId="292C7A29" w:rsidR="00F73E45" w:rsidRPr="00D06358" w:rsidRDefault="00E17B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7573EA" w14:textId="72E0CB2F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CBBE4" w14:textId="34DFC03D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0D24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EB278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63C4C78E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623CDB9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III.2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53C0B39A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ekonomiczne za zwrotnym potwierdzeniem odbioru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B70EF0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54DFAFE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87F8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1624B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Paczka pocztowa ekonomiczna gabaryt A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4A192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1kg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87656E" w14:textId="56339B11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4B35DB" w14:textId="06DEA8E0" w:rsidR="00F73E45" w:rsidRDefault="00F73E45" w:rsidP="00C74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DE702" w14:textId="27013C25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3E00A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66AED4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1432B978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2C56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7BE62D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Paczka pocztowa ekonomiczna gabaryt A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39F316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1kg do 2kg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F694F" w14:textId="7B5A8ADE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7DF20" w14:textId="756D15B4" w:rsidR="00F73E45" w:rsidRDefault="00F73E45" w:rsidP="00C74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7D03F" w14:textId="74E6986B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AD0A3B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6E5154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AF588F2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1DBA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566B2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Paczka pocztowa ekonomiczna gabaryt A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519568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2kg do 5kg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D68FD" w14:textId="42849EBC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159D9" w14:textId="4D722ECA" w:rsidR="00F73E45" w:rsidRDefault="00F73E45" w:rsidP="00C74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B0C38F" w14:textId="3079E735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4B03B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DB4BBE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631AFBEB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938C5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C0367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Paczka pocztowa ekonomiczna gabaryt A z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9B74CB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5kg do 10kg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C3249" w14:textId="0CFB4EE6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82109C" w14:textId="4FA79E57" w:rsidR="00F73E45" w:rsidRDefault="00F73E45" w:rsidP="00C74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3EE57" w14:textId="6C725162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9B45E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D4FDD8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02E7881" w14:textId="77777777" w:rsidTr="00E47CC2">
              <w:trPr>
                <w:trHeight w:val="525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1D3F45E9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IV.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1F69B677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USŁUGI ZAGRANICZNE (priorytetowe) strefa europejska- wymiary Maksimum: suma długości plus podwójna średnica  - 1040 mm, przy czym największy wymiar (długość) nie może przekroczyć 900 mm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89BD43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6AA210A1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11D1931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IV.1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3004322C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0583E7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FE26B61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4D6EA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95B476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8EA76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87714E" w14:textId="2860E7F7" w:rsidR="00F73E45" w:rsidRPr="00D06358" w:rsidRDefault="00A53FED" w:rsidP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129F44" w14:textId="78A91E60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74DD22" w14:textId="0AFF39CC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54045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377724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BDF7031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3E572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18699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B56DDA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42EF8" w14:textId="01D882E4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CAB3B7" w14:textId="7C58F064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5D423B" w14:textId="7B0B2FC0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C2A79B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A49471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A6983B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0010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948C36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3DA93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74DC8C" w14:textId="031A2B28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3DA19B" w14:textId="7733C9AA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6D7A60" w14:textId="18CC74C6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C57CA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C0D2F4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221A76E7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0CEE588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IV.2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2EC7C9A1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8EE600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6E4BC86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03AC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EBF3B4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F133B4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96F22" w14:textId="4BDC69F3" w:rsidR="00F73E45" w:rsidRPr="00D06358" w:rsidRDefault="00A53FED" w:rsidP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79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095706" w14:textId="76A886B3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C5BB1" w14:textId="3A4478C3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67F5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BF6DD0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BFDD1E2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21332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51EAA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662704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F39454" w14:textId="116DF7E5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E261E" w14:textId="6FD9B4DE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9314D" w14:textId="0DFC954C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C5401A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38D2DB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A2E1A9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99906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2077C9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priorytetowy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A0367C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56EC12" w14:textId="737DCC42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B2AC8" w14:textId="2DF846C6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515FF" w14:textId="28BFDC51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79B23B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725B4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99E2CF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15BE3C0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IV.3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3E112B49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Przesyłka listowa zwykła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67473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66E97E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F69E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FF887B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23B94B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882738" w14:textId="3274BFB5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5794B" w14:textId="6373E6B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B0617" w14:textId="7066EBC5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5840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6630E5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D62634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5990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BCEBF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875A3D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9DC2BB" w14:textId="77777777" w:rsidR="00F73E45" w:rsidRPr="00D06358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4616B" w14:textId="376FD6FC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A057C" w14:textId="5897431C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91480D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860B0B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6E23B95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6D90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3FE923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F9B29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505D9E" w14:textId="2AD19D3A" w:rsidR="00F73E45" w:rsidRPr="00D06358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245BA1" w14:textId="3DF6608A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BF22C" w14:textId="2FE26008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6752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9139D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37EF7D7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6014C341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179385D5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ZWROTY w obrocie krajowym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20177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168821A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78F6C32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V.1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2DA8A287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FF148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5E7EBE0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F32D1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D7C81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2E2F03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CE713E" w14:textId="2B73D2CD" w:rsidR="00F73E45" w:rsidRDefault="00A53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DB0142" w14:textId="1A8ADAD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CC217D" w14:textId="5BFA2BF7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2D6A16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4BB83D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5B6803A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5D50E9E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V.2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042A5B1A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F5A48C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2E3895C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62041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3CA16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ekonomiczny z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zpo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AC7EC4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87F7B3" w14:textId="650732DE" w:rsidR="00F73E45" w:rsidRDefault="00B670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6920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66758" w14:textId="60375E71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7623A" w14:textId="472EEF30" w:rsidR="00F73E45" w:rsidRDefault="00F73E45" w:rsidP="00A53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01AF2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468185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21891E75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5E19512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VI.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66CC" w:fill="D9D9D9"/>
                  <w:vAlign w:val="center"/>
                </w:tcPr>
                <w:p w14:paraId="0C4C4BD9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Kraj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067A27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6D65B95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246244C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VI.1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68F42FD9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na terenie kraju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DC7736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141FFA8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8464D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1D030A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A714C" w14:textId="3365FE0F" w:rsidR="00F73E45" w:rsidRDefault="00566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94235" w14:textId="798D9259" w:rsidR="00F73E45" w:rsidRPr="00D06358" w:rsidRDefault="00566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5DBDAC" w14:textId="6E9AF1FB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426832" w14:textId="49421974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A4119E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44B0DD" w14:textId="0E16039A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297F5137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F97CB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314FAC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A2F5C" w14:textId="36268CB1" w:rsidR="00F73E45" w:rsidRDefault="00566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87A6E6" w14:textId="3EC15CEE" w:rsidR="00F73E45" w:rsidRPr="00D06358" w:rsidRDefault="00566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1AB487" w14:textId="7D94ED54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8C52E4" w14:textId="5561AD2B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54E95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8899C2" w14:textId="1F3D3BFD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4945BF3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5B7C21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B5CCF7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84E471" w14:textId="77AB6FE0" w:rsidR="00F73E45" w:rsidRDefault="00566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C8C2F" w14:textId="3ADEE1FF" w:rsidR="00F73E45" w:rsidRPr="00D06358" w:rsidRDefault="00566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AA557" w14:textId="0B332BEF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5D246" w14:textId="45292D31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608ED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54858D" w14:textId="57B78193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0F3331FE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4A983811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VI.2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4CABC642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na terenie kraju za zwrotnym potwierdzeniem odbioru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1A2E5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6D1A9AC7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1880F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D766C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D4F84F" w14:textId="3D005E37" w:rsidR="00F73E45" w:rsidRDefault="00566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6B7D5" w14:textId="5DCD4B88" w:rsidR="00F73E45" w:rsidRPr="00D06358" w:rsidRDefault="00566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724A6" w14:textId="35F2B6E6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15A59B" w14:textId="3B5F6EDF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F249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AB2E43" w14:textId="572D2844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51EAAC9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0A75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10E045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786FDD" w14:textId="2FB419FE" w:rsidR="00F73E45" w:rsidRDefault="00566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683EFD" w14:textId="245A31A1" w:rsidR="00F73E45" w:rsidRPr="00D06358" w:rsidRDefault="00566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453140" w14:textId="7A6EAEF0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F26B7" w14:textId="033A1F28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FCF260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EB3A0B" w14:textId="67C9FFA5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3F4D4168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8AC55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C1C990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E782D" w14:textId="72541398" w:rsidR="00F73E45" w:rsidRDefault="00566F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5082D" w14:textId="0B56FE80" w:rsidR="00F73E45" w:rsidRPr="00D06358" w:rsidRDefault="00566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7782B" w14:textId="4B614D09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9F0F2" w14:textId="6ED538EB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3D604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2B6D8" w14:textId="04F589BC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DAC2250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11D2F5F5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VI.3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65327897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Usługi dodatkowe - przesyłki kurierskie na terenie kraju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4928B9" w14:textId="77777777" w:rsidR="00F73E45" w:rsidRDefault="00F73E45" w:rsidP="00C749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29593A9E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AD407C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FC4C4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Doręczenie do 9:00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7C665F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703C2D" w14:textId="02A7B44F" w:rsidR="00F73E45" w:rsidRPr="00D06358" w:rsidRDefault="00566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1793D" w14:textId="5AB1963C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5512C6" w14:textId="69DD6AB0" w:rsidR="00F73E45" w:rsidRDefault="00F73E45" w:rsidP="00EF0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DE1E9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909963" w14:textId="6E52DB8B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6C573FA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2A761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01677C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Doręczenie do 12:00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BE80B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31F2B2" w14:textId="556E5CA1" w:rsidR="00F73E45" w:rsidRPr="00D06358" w:rsidRDefault="00566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386484" w14:textId="7BBD5C21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74EB3A" w14:textId="2A8448EA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70F0A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CD15AE" w14:textId="2FEDF447" w:rsidR="00F73E45" w:rsidRDefault="00F73E45" w:rsidP="00566F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15CBBC22" w14:textId="77777777" w:rsidTr="00362F9D">
              <w:trPr>
                <w:trHeight w:val="450"/>
                <w:jc w:val="center"/>
              </w:trPr>
              <w:tc>
                <w:tcPr>
                  <w:tcW w:w="13891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1FFF0767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Formaty zamawianych przesyłek kurierskich</w:t>
                  </w:r>
                </w:p>
              </w:tc>
            </w:tr>
            <w:tr w:rsidR="00F73E45" w14:paraId="4090B790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D234B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3FBDE6" w14:textId="77777777" w:rsidR="00F73E45" w:rsidRDefault="00123AB2">
                  <w:pPr>
                    <w:spacing w:after="0" w:line="240" w:lineRule="auto"/>
                    <w:ind w:firstLine="201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Format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650F99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Wysokość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441C3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Szerokość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2BC63C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Długość</w:t>
                  </w: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60B0F4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Masa</w:t>
                  </w: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717394" w14:textId="77777777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6BE72E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22CA339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DEDFB7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391F23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16C4945" w14:textId="77777777" w:rsidR="00F73E45" w:rsidRDefault="00123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9 cm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243C7D1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40 cm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55580B" w14:textId="59A4774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65</w:t>
                  </w:r>
                  <w:r w:rsidR="00CD6CEB">
                    <w:rPr>
                      <w:rFonts w:ascii="Arial" w:hAnsi="Arial" w:cs="Arial"/>
                      <w:sz w:val="20"/>
                      <w:szCs w:val="20"/>
                    </w:rPr>
                    <w:t xml:space="preserve"> cm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E1F83E6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3E997" w14:textId="77777777" w:rsidR="00F73E45" w:rsidRDefault="00F73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F53A4B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9DF5DFA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9708F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CFF5D7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17156B" w14:textId="77777777" w:rsidR="00F73E45" w:rsidRDefault="00123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 10 cm do 20 cm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B9D7B52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40 cm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90BD47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65 cm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2BA0106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C5E772" w14:textId="77777777" w:rsidR="00F73E45" w:rsidRDefault="00F73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4CD6F6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65043B2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252C05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2167A62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61CEC6" w14:textId="77777777" w:rsidR="00F73E45" w:rsidRDefault="00123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 21 cm do 42 cm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468595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40 cm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7F5E26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65 cm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74BBA6A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3B297B" w14:textId="77777777" w:rsidR="00F73E45" w:rsidRDefault="00F73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33DA2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595F5970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41E752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53FE98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5AE3D5" w14:textId="77777777" w:rsidR="00F73E45" w:rsidRDefault="00123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 43 cm do 60 cm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9E361AE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60 cm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327416D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70 cm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05DE0C" w14:textId="77777777" w:rsidR="00F73E45" w:rsidRDefault="00123AB2" w:rsidP="00C74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2437F9" w14:textId="77777777" w:rsidR="00F73E45" w:rsidRDefault="00F73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83F51E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12B5294C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6F9DA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DBE3B4" w14:textId="77777777" w:rsidR="00F73E45" w:rsidRDefault="00123A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2XL</w:t>
                  </w:r>
                </w:p>
              </w:tc>
              <w:tc>
                <w:tcPr>
                  <w:tcW w:w="4506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BB637B" w14:textId="77777777" w:rsidR="00F73E45" w:rsidRDefault="00123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jeżeli którykolwiek z wymiarów lub masa przekracza parametry określone w rozmiarze XL; wymiar max: W+S+D jest mniejsze/równe 250 cm, przy czym długość nie przekracza 120 cm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E43F86" w14:textId="77777777" w:rsidR="00F73E45" w:rsidRDefault="00123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 kg (z opcją do 50 kg-dodatkowo płatna)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65C959" w14:textId="77777777" w:rsidR="00F73E45" w:rsidRDefault="00F73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EA5B16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4EE494C4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D9D9D9"/>
                  <w:vAlign w:val="center"/>
                </w:tcPr>
                <w:p w14:paraId="4AFDF4F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VII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D9D9D9"/>
                  <w:vAlign w:val="center"/>
                </w:tcPr>
                <w:p w14:paraId="0BAB95F4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Poczta Firmowa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A46C89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17BF7985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322C0A9B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VII.1</w:t>
                  </w:r>
                </w:p>
              </w:tc>
              <w:tc>
                <w:tcPr>
                  <w:tcW w:w="11618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2F2F2"/>
                  <w:vAlign w:val="center"/>
                </w:tcPr>
                <w:p w14:paraId="5E9FA942" w14:textId="77777777" w:rsidR="00F73E45" w:rsidRDefault="00123A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Miesięczny koszt odbioru przesyłek z siedziby zamawiającego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2D37B9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7140F645" w14:textId="77777777" w:rsidTr="00E47CC2">
              <w:trPr>
                <w:trHeight w:val="450"/>
                <w:jc w:val="center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A59778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B09A42" w14:textId="77777777" w:rsidR="00F73E45" w:rsidRDefault="00123AB2" w:rsidP="00E47CC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Odbiory (pięć razy w tygodniu)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1A8A48" w14:textId="77777777" w:rsidR="00F73E45" w:rsidRDefault="00F73E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379763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 w:rsidRPr="00D063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B7A9C0" w14:textId="56C11545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F7FD19" w14:textId="4859CADD" w:rsidR="00F73E45" w:rsidRDefault="00F73E45" w:rsidP="00EF0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B57377" w14:textId="77777777" w:rsidR="00F73E45" w:rsidRDefault="00123A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1B455E" w14:textId="37C84F1C" w:rsidR="00F73E45" w:rsidRDefault="00F73E45" w:rsidP="00EF0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73E45" w14:paraId="2A20FB6B" w14:textId="77777777" w:rsidTr="00D768C8">
              <w:trPr>
                <w:trHeight w:val="570"/>
                <w:jc w:val="center"/>
              </w:trPr>
              <w:tc>
                <w:tcPr>
                  <w:tcW w:w="122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34AE13" w14:textId="77777777" w:rsidR="00F73E45" w:rsidRDefault="00123A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(ogółem cena netto za cały przedmiot zamówienia)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06F63A" w14:textId="1A8FC24F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73E45" w14:paraId="7174323B" w14:textId="77777777" w:rsidTr="00362F9D">
              <w:trPr>
                <w:trHeight w:val="262"/>
                <w:jc w:val="center"/>
              </w:trPr>
              <w:tc>
                <w:tcPr>
                  <w:tcW w:w="122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5A045F" w14:textId="77777777" w:rsidR="00F73E45" w:rsidRDefault="00123A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(ogółem cena brutto za cały przedmiot zamówienia)</w:t>
                  </w:r>
                </w:p>
              </w:tc>
              <w:tc>
                <w:tcPr>
                  <w:tcW w:w="16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69BCE" w14:textId="0D537EAB" w:rsidR="00F73E45" w:rsidRDefault="00F73E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1B80024" w14:textId="77777777" w:rsidR="00F73E45" w:rsidRDefault="00F73E45">
            <w:pPr>
              <w:rPr>
                <w:b/>
                <w:bCs/>
              </w:rPr>
            </w:pPr>
          </w:p>
        </w:tc>
      </w:tr>
    </w:tbl>
    <w:p w14:paraId="74E476CA" w14:textId="55389E64" w:rsidR="00F73E45" w:rsidRDefault="00F73E45">
      <w:pPr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8213EDD" w14:textId="77777777" w:rsidR="00EC5166" w:rsidRDefault="00EC5166">
      <w:pPr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AD6B44A" w14:textId="77777777" w:rsidR="00EC5166" w:rsidRPr="00547BD6" w:rsidRDefault="00EC5166" w:rsidP="00EC5166">
      <w:pPr>
        <w:widowControl w:val="0"/>
        <w:tabs>
          <w:tab w:val="left" w:pos="85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FF0000"/>
          <w:sz w:val="18"/>
          <w:szCs w:val="18"/>
          <w:u w:val="single"/>
          <w:lang w:eastAsia="pl-PL"/>
        </w:rPr>
      </w:pPr>
      <w:r w:rsidRPr="00547BD6">
        <w:rPr>
          <w:rFonts w:ascii="Arial" w:eastAsia="Times New Roman" w:hAnsi="Arial" w:cs="Arial"/>
          <w:b/>
          <w:iCs/>
          <w:color w:val="FF0000"/>
          <w:sz w:val="18"/>
          <w:szCs w:val="18"/>
          <w:u w:val="single"/>
          <w:lang w:eastAsia="pl-PL"/>
        </w:rPr>
        <w:t>UWAGA:</w:t>
      </w:r>
    </w:p>
    <w:p w14:paraId="29CF5DAD" w14:textId="5014EC00" w:rsidR="00EC5166" w:rsidRPr="00547BD6" w:rsidRDefault="00EC5166" w:rsidP="00EC5166">
      <w:pPr>
        <w:widowControl w:val="0"/>
        <w:tabs>
          <w:tab w:val="left" w:pos="85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pl-PL"/>
        </w:rPr>
      </w:pPr>
      <w:r w:rsidRPr="00547BD6">
        <w:rPr>
          <w:rFonts w:ascii="Arial" w:eastAsia="Times New Roman" w:hAnsi="Arial" w:cs="Arial"/>
          <w:b/>
          <w:iCs/>
          <w:color w:val="FF0000"/>
          <w:sz w:val="18"/>
          <w:szCs w:val="18"/>
          <w:u w:val="single"/>
          <w:lang w:eastAsia="pl-PL"/>
        </w:rPr>
        <w:t xml:space="preserve">Niniejszy dokument należy opatrzyć kwalifikowanym podpisem elektronicznym, podpisem zaufanym lub podpisem osobistym. Nanoszenie jakichkolwiek zmian </w:t>
      </w:r>
      <w:r w:rsidR="00547BD6">
        <w:rPr>
          <w:rFonts w:ascii="Arial" w:eastAsia="Times New Roman" w:hAnsi="Arial" w:cs="Arial"/>
          <w:b/>
          <w:iCs/>
          <w:color w:val="FF0000"/>
          <w:sz w:val="18"/>
          <w:szCs w:val="18"/>
          <w:u w:val="single"/>
          <w:lang w:eastAsia="pl-PL"/>
        </w:rPr>
        <w:br/>
      </w:r>
      <w:bookmarkStart w:id="0" w:name="_GoBack"/>
      <w:bookmarkEnd w:id="0"/>
      <w:r w:rsidRPr="00547BD6">
        <w:rPr>
          <w:rFonts w:ascii="Arial" w:eastAsia="Times New Roman" w:hAnsi="Arial" w:cs="Arial"/>
          <w:b/>
          <w:iCs/>
          <w:color w:val="FF0000"/>
          <w:sz w:val="18"/>
          <w:szCs w:val="18"/>
          <w:u w:val="single"/>
          <w:lang w:eastAsia="pl-PL"/>
        </w:rPr>
        <w:t>w treści dokumentu po opatrzeniu ww. podpisem może skutkować naruszeniem integralności podpisu, a w konsekwencji skutkować odrzuc</w:t>
      </w:r>
      <w:r w:rsidRPr="00547BD6">
        <w:rPr>
          <w:rFonts w:ascii="Arial" w:eastAsia="Times New Roman" w:hAnsi="Arial" w:cs="Arial"/>
          <w:b/>
          <w:iCs/>
          <w:color w:val="FF0000"/>
          <w:sz w:val="18"/>
          <w:szCs w:val="18"/>
          <w:u w:val="single"/>
          <w:lang w:eastAsia="pl-PL"/>
        </w:rPr>
        <w:t>e</w:t>
      </w:r>
      <w:r w:rsidRPr="00547BD6">
        <w:rPr>
          <w:rFonts w:ascii="Arial" w:eastAsia="Times New Roman" w:hAnsi="Arial" w:cs="Arial"/>
          <w:b/>
          <w:iCs/>
          <w:color w:val="FF0000"/>
          <w:sz w:val="18"/>
          <w:szCs w:val="18"/>
          <w:u w:val="single"/>
          <w:lang w:eastAsia="pl-PL"/>
        </w:rPr>
        <w:t>niem oferty</w:t>
      </w:r>
      <w:r w:rsidRPr="00547BD6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pl-PL"/>
        </w:rPr>
        <w:t>.</w:t>
      </w:r>
    </w:p>
    <w:p w14:paraId="2E758AA3" w14:textId="77777777" w:rsidR="00EC5166" w:rsidRDefault="00EC5166"/>
    <w:sectPr w:rsidR="00EC516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F85E7" w14:textId="77777777" w:rsidR="00B6706F" w:rsidRDefault="00B6706F">
      <w:pPr>
        <w:spacing w:after="0" w:line="240" w:lineRule="auto"/>
      </w:pPr>
      <w:r>
        <w:separator/>
      </w:r>
    </w:p>
  </w:endnote>
  <w:endnote w:type="continuationSeparator" w:id="0">
    <w:p w14:paraId="1633D187" w14:textId="77777777" w:rsidR="00B6706F" w:rsidRDefault="00B6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87358"/>
      <w:docPartObj>
        <w:docPartGallery w:val="Page Numbers (Bottom of Page)"/>
        <w:docPartUnique/>
      </w:docPartObj>
    </w:sdtPr>
    <w:sdtEndPr/>
    <w:sdtContent>
      <w:p w14:paraId="3D3EC0CC" w14:textId="77777777" w:rsidR="00B6706F" w:rsidRDefault="00B6706F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47BD6">
          <w:rPr>
            <w:noProof/>
          </w:rPr>
          <w:t>5</w:t>
        </w:r>
        <w:r>
          <w:fldChar w:fldCharType="end"/>
        </w:r>
      </w:p>
    </w:sdtContent>
  </w:sdt>
  <w:p w14:paraId="2B77164C" w14:textId="77777777" w:rsidR="00B6706F" w:rsidRDefault="00B67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E25C1" w14:textId="77777777" w:rsidR="00B6706F" w:rsidRDefault="00B6706F">
      <w:pPr>
        <w:rPr>
          <w:sz w:val="12"/>
        </w:rPr>
      </w:pPr>
      <w:r>
        <w:separator/>
      </w:r>
    </w:p>
  </w:footnote>
  <w:footnote w:type="continuationSeparator" w:id="0">
    <w:p w14:paraId="7AB83A8C" w14:textId="77777777" w:rsidR="00B6706F" w:rsidRDefault="00B6706F">
      <w:pPr>
        <w:rPr>
          <w:sz w:val="12"/>
        </w:rPr>
      </w:pPr>
      <w:r>
        <w:continuationSeparator/>
      </w:r>
    </w:p>
  </w:footnote>
  <w:footnote w:id="1">
    <w:p w14:paraId="160EAE05" w14:textId="77777777" w:rsidR="00B6706F" w:rsidRDefault="00B6706F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i/>
          <w:color w:val="00B0F0"/>
        </w:rPr>
        <w:t>„</w:t>
      </w:r>
      <w:proofErr w:type="spellStart"/>
      <w:r>
        <w:rPr>
          <w:i/>
          <w:color w:val="00B0F0"/>
        </w:rPr>
        <w:t>zpo</w:t>
      </w:r>
      <w:proofErr w:type="spellEnd"/>
      <w:r>
        <w:rPr>
          <w:i/>
          <w:color w:val="00B0F0"/>
        </w:rPr>
        <w:t>”</w:t>
      </w:r>
      <w:r>
        <w:rPr>
          <w:color w:val="00B0F0"/>
        </w:rPr>
        <w:t xml:space="preserve"> – zwrotne potwierdzenie odbioru – doręczenie przesyłki na zasadach określonych w ustawie z dnia 14 czerwca 1960 r. – Kodeks postępowania administracyjnego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82CC9" w14:textId="1A8251B9" w:rsidR="00B6706F" w:rsidRDefault="00B6706F">
    <w:pPr>
      <w:pStyle w:val="Nagwek"/>
    </w:pPr>
    <w:r>
      <w:t xml:space="preserve">Znak sprawy: </w:t>
    </w:r>
    <w:r w:rsidR="00D06358">
      <w:rPr>
        <w:b/>
      </w:rPr>
      <w:t>OR.271.05.2024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45"/>
    <w:rsid w:val="00062E66"/>
    <w:rsid w:val="00065585"/>
    <w:rsid w:val="000D0F3A"/>
    <w:rsid w:val="00123AB2"/>
    <w:rsid w:val="002227AA"/>
    <w:rsid w:val="002A1810"/>
    <w:rsid w:val="002D43A7"/>
    <w:rsid w:val="00316D38"/>
    <w:rsid w:val="0036050A"/>
    <w:rsid w:val="00362F9D"/>
    <w:rsid w:val="003C441A"/>
    <w:rsid w:val="00545F09"/>
    <w:rsid w:val="00547BD6"/>
    <w:rsid w:val="00566FC6"/>
    <w:rsid w:val="005B4837"/>
    <w:rsid w:val="005F3437"/>
    <w:rsid w:val="006060A5"/>
    <w:rsid w:val="00747DC4"/>
    <w:rsid w:val="007E7708"/>
    <w:rsid w:val="007F6EB5"/>
    <w:rsid w:val="00842F10"/>
    <w:rsid w:val="008E5509"/>
    <w:rsid w:val="0095783E"/>
    <w:rsid w:val="009B0B6F"/>
    <w:rsid w:val="009D7BA8"/>
    <w:rsid w:val="009F73A2"/>
    <w:rsid w:val="00A53FED"/>
    <w:rsid w:val="00AF2184"/>
    <w:rsid w:val="00B01B8D"/>
    <w:rsid w:val="00B26524"/>
    <w:rsid w:val="00B6706F"/>
    <w:rsid w:val="00C132C0"/>
    <w:rsid w:val="00C74915"/>
    <w:rsid w:val="00CD6CEB"/>
    <w:rsid w:val="00D01209"/>
    <w:rsid w:val="00D06358"/>
    <w:rsid w:val="00D53670"/>
    <w:rsid w:val="00D768C8"/>
    <w:rsid w:val="00E0055D"/>
    <w:rsid w:val="00E17BB6"/>
    <w:rsid w:val="00E31509"/>
    <w:rsid w:val="00E47CC2"/>
    <w:rsid w:val="00EC5166"/>
    <w:rsid w:val="00EE04BB"/>
    <w:rsid w:val="00EF0834"/>
    <w:rsid w:val="00F7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D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A52FD"/>
  </w:style>
  <w:style w:type="character" w:customStyle="1" w:styleId="StopkaZnak">
    <w:name w:val="Stopka Znak"/>
    <w:basedOn w:val="Domylnaczcionkaakapitu"/>
    <w:link w:val="Stopka"/>
    <w:uiPriority w:val="99"/>
    <w:qFormat/>
    <w:rsid w:val="001A52F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2FD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F2742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DF274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2F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74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F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D6CEB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A52FD"/>
  </w:style>
  <w:style w:type="character" w:customStyle="1" w:styleId="StopkaZnak">
    <w:name w:val="Stopka Znak"/>
    <w:basedOn w:val="Domylnaczcionkaakapitu"/>
    <w:link w:val="Stopka"/>
    <w:uiPriority w:val="99"/>
    <w:qFormat/>
    <w:rsid w:val="001A52F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2FD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F2742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DF274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2F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74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F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D6CEB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D6C2-3196-4DA0-887C-E0A56392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dc:description/>
  <cp:lastModifiedBy>Garbowski Mirosław</cp:lastModifiedBy>
  <cp:revision>8</cp:revision>
  <cp:lastPrinted>2024-10-15T09:49:00Z</cp:lastPrinted>
  <dcterms:created xsi:type="dcterms:W3CDTF">2024-10-08T12:20:00Z</dcterms:created>
  <dcterms:modified xsi:type="dcterms:W3CDTF">2024-10-15T11:04:00Z</dcterms:modified>
  <dc:language>pl-PL</dc:language>
</cp:coreProperties>
</file>