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4401D1" w:rsidRDefault="004401D1" w:rsidP="004401D1">
      <w:pPr>
        <w:keepNext/>
        <w:suppressAutoHyphens/>
        <w:spacing w:line="100" w:lineRule="atLeast"/>
        <w:jc w:val="center"/>
        <w:outlineLvl w:val="0"/>
        <w:rPr>
          <w:rFonts w:ascii="Arial" w:hAnsi="Arial" w:cs="Arial"/>
          <w:i/>
          <w:iCs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4401D1" w:rsidRPr="004401D1" w:rsidRDefault="00CF31BD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Sekcja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ds. </w:t>
      </w:r>
      <w:r>
        <w:rPr>
          <w:rFonts w:ascii="Arial" w:hAnsi="Arial" w:cs="Arial"/>
          <w:i/>
          <w:kern w:val="2"/>
          <w:sz w:val="18"/>
          <w:szCs w:val="18"/>
          <w:lang w:eastAsia="ar-SA"/>
        </w:rPr>
        <w:t xml:space="preserve">Funduszy Pomocowych i </w:t>
      </w:r>
      <w:r w:rsidR="004401D1" w:rsidRPr="004401D1">
        <w:rPr>
          <w:rFonts w:ascii="Arial" w:hAnsi="Arial" w:cs="Arial"/>
          <w:i/>
          <w:kern w:val="2"/>
          <w:sz w:val="18"/>
          <w:szCs w:val="18"/>
          <w:lang w:eastAsia="ar-SA"/>
        </w:rPr>
        <w:t>Zamówień Publicznych</w:t>
      </w:r>
    </w:p>
    <w:p w:rsidR="004401D1" w:rsidRPr="004401D1" w:rsidRDefault="004401D1" w:rsidP="004401D1">
      <w:pPr>
        <w:suppressAutoHyphens/>
        <w:spacing w:line="100" w:lineRule="atLeast"/>
        <w:jc w:val="center"/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</w:pPr>
      <w:r w:rsidRPr="004401D1">
        <w:rPr>
          <w:rFonts w:ascii="Arial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4401D1" w:rsidRPr="00D74F91" w:rsidRDefault="008A49BD" w:rsidP="004401D1">
      <w:pPr>
        <w:suppressAutoHyphens/>
        <w:spacing w:line="100" w:lineRule="atLeast"/>
        <w:jc w:val="center"/>
        <w:rPr>
          <w:kern w:val="2"/>
          <w:sz w:val="18"/>
          <w:szCs w:val="18"/>
          <w:lang w:val="en-NZ" w:eastAsia="ar-SA"/>
        </w:rPr>
      </w:pPr>
      <w:r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tel. 47 841-22-95 fax 47 841</w:t>
      </w:r>
      <w:r w:rsidR="004401D1" w:rsidRPr="00D74F91">
        <w:rPr>
          <w:rFonts w:ascii="Arial" w:hAnsi="Arial" w:cs="Arial"/>
          <w:i/>
          <w:color w:val="000000"/>
          <w:kern w:val="2"/>
          <w:sz w:val="18"/>
          <w:szCs w:val="18"/>
          <w:lang w:val="en-NZ" w:eastAsia="ar-SA"/>
        </w:rPr>
        <w:t>-20-80</w:t>
      </w:r>
    </w:p>
    <w:p w:rsidR="004401D1" w:rsidRPr="00D74F91" w:rsidRDefault="004C5762" w:rsidP="004401D1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hAnsi="Arial" w:cs="Arial"/>
          <w:kern w:val="2"/>
          <w:sz w:val="16"/>
          <w:szCs w:val="16"/>
          <w:lang w:val="en-NZ" w:eastAsia="ar-SA"/>
        </w:rPr>
      </w:pPr>
      <w:hyperlink r:id="rId6" w:history="1">
        <w:r w:rsidR="004401D1" w:rsidRPr="00D74F91">
          <w:rPr>
            <w:rFonts w:ascii="Arial" w:hAnsi="Arial" w:cs="Arial"/>
            <w:i/>
            <w:color w:val="0000FF"/>
            <w:kern w:val="2"/>
            <w:sz w:val="18"/>
            <w:szCs w:val="18"/>
            <w:u w:val="single"/>
            <w:lang w:val="en-NZ" w:eastAsia="ar-SA"/>
          </w:rPr>
          <w:t>zampub@ld.policja.gov.pl</w:t>
        </w:r>
      </w:hyperlink>
    </w:p>
    <w:p w:rsidR="004401D1" w:rsidRPr="0073132E" w:rsidRDefault="004401D1" w:rsidP="004401D1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3132E">
        <w:rPr>
          <w:rFonts w:ascii="Arial" w:hAnsi="Arial" w:cs="Arial"/>
          <w:kern w:val="2"/>
          <w:lang w:eastAsia="ar-SA"/>
        </w:rPr>
        <w:t>__________________________________________________________________</w:t>
      </w:r>
    </w:p>
    <w:p w:rsidR="00B11E5B" w:rsidRPr="00A71B6E" w:rsidRDefault="00B11E5B" w:rsidP="001138BA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ab/>
      </w:r>
      <w:r w:rsidR="004401D1" w:rsidRPr="00A71B6E">
        <w:rPr>
          <w:rFonts w:ascii="Arial" w:eastAsia="Arial Unicode MS" w:hAnsi="Arial" w:cs="Arial"/>
          <w:kern w:val="2"/>
          <w:sz w:val="20"/>
          <w:szCs w:val="20"/>
          <w:lang w:eastAsia="ar-SA"/>
        </w:rPr>
        <w:t>Łódź, dnia</w:t>
      </w:r>
      <w:r w:rsidR="008A49B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12.08</w:t>
      </w:r>
      <w:r w:rsidR="00674061" w:rsidRPr="00A71B6E">
        <w:rPr>
          <w:rFonts w:ascii="Arial" w:eastAsia="Arial Unicode MS" w:hAnsi="Arial" w:cs="Arial"/>
          <w:kern w:val="2"/>
          <w:sz w:val="20"/>
          <w:szCs w:val="20"/>
          <w:lang w:eastAsia="ar-SA"/>
        </w:rPr>
        <w:t>.2021</w:t>
      </w:r>
      <w:r w:rsidR="001138BA" w:rsidRPr="00A71B6E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r.</w:t>
      </w:r>
    </w:p>
    <w:p w:rsidR="004401D1" w:rsidRPr="00A71B6E" w:rsidRDefault="00A93583" w:rsidP="00B11E5B">
      <w:pPr>
        <w:widowControl w:val="0"/>
        <w:tabs>
          <w:tab w:val="left" w:pos="708"/>
          <w:tab w:val="center" w:pos="4341"/>
          <w:tab w:val="right" w:pos="8683"/>
        </w:tabs>
        <w:suppressAutoHyphens/>
        <w:spacing w:line="10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A71B6E">
        <w:rPr>
          <w:rFonts w:ascii="Arial" w:hAnsi="Arial" w:cs="Arial"/>
          <w:kern w:val="2"/>
          <w:sz w:val="20"/>
          <w:szCs w:val="20"/>
          <w:lang w:eastAsia="ar-SA"/>
        </w:rPr>
        <w:t>FZ</w:t>
      </w:r>
      <w:r w:rsidR="004401D1" w:rsidRPr="00A71B6E">
        <w:rPr>
          <w:rFonts w:ascii="Arial" w:hAnsi="Arial" w:cs="Arial"/>
          <w:kern w:val="2"/>
          <w:sz w:val="20"/>
          <w:szCs w:val="20"/>
          <w:lang w:eastAsia="ar-SA"/>
        </w:rPr>
        <w:t>-2380/</w:t>
      </w:r>
      <w:r w:rsidR="00674061" w:rsidRPr="00A71B6E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8A49BD">
        <w:rPr>
          <w:rFonts w:ascii="Arial" w:hAnsi="Arial" w:cs="Arial"/>
          <w:kern w:val="2"/>
          <w:sz w:val="20"/>
          <w:szCs w:val="20"/>
          <w:lang w:eastAsia="ar-SA"/>
        </w:rPr>
        <w:t>4</w:t>
      </w:r>
      <w:r w:rsidR="004401D1" w:rsidRPr="00A71B6E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B11E5B" w:rsidRPr="00A71B6E">
        <w:rPr>
          <w:rFonts w:ascii="Arial" w:hAnsi="Arial" w:cs="Arial"/>
          <w:kern w:val="2"/>
          <w:sz w:val="20"/>
          <w:szCs w:val="20"/>
          <w:lang w:eastAsia="ar-SA"/>
        </w:rPr>
        <w:t>2</w:t>
      </w:r>
      <w:r w:rsidR="00674061" w:rsidRPr="00A71B6E">
        <w:rPr>
          <w:rFonts w:ascii="Arial" w:hAnsi="Arial" w:cs="Arial"/>
          <w:kern w:val="2"/>
          <w:sz w:val="20"/>
          <w:szCs w:val="20"/>
          <w:lang w:eastAsia="ar-SA"/>
        </w:rPr>
        <w:t>1</w:t>
      </w:r>
      <w:r w:rsidR="004401D1" w:rsidRPr="00A71B6E">
        <w:rPr>
          <w:rFonts w:ascii="Arial" w:hAnsi="Arial" w:cs="Arial"/>
          <w:kern w:val="2"/>
          <w:sz w:val="20"/>
          <w:szCs w:val="20"/>
          <w:lang w:eastAsia="ar-SA"/>
        </w:rPr>
        <w:t>/</w:t>
      </w:r>
      <w:r w:rsidR="008A49BD">
        <w:rPr>
          <w:rFonts w:ascii="Arial" w:hAnsi="Arial" w:cs="Arial"/>
          <w:kern w:val="2"/>
          <w:sz w:val="20"/>
          <w:szCs w:val="20"/>
          <w:lang w:eastAsia="ar-SA"/>
        </w:rPr>
        <w:t>KK</w:t>
      </w:r>
    </w:p>
    <w:p w:rsidR="007D00D3" w:rsidRPr="00A71B6E" w:rsidRDefault="007D00D3" w:rsidP="001F553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C5951" w:rsidRPr="00A71B6E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71B6E">
        <w:rPr>
          <w:rFonts w:ascii="Arial" w:eastAsia="Calibri" w:hAnsi="Arial" w:cs="Arial"/>
          <w:b/>
          <w:sz w:val="20"/>
          <w:szCs w:val="20"/>
        </w:rPr>
        <w:t>WYKONAWCY,</w:t>
      </w:r>
    </w:p>
    <w:p w:rsidR="001F553A" w:rsidRPr="00A71B6E" w:rsidRDefault="00FC5951" w:rsidP="00FC5951">
      <w:pPr>
        <w:spacing w:line="276" w:lineRule="auto"/>
        <w:ind w:left="4679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71B6E">
        <w:rPr>
          <w:rFonts w:ascii="Arial" w:eastAsia="Calibri" w:hAnsi="Arial" w:cs="Arial"/>
          <w:b/>
          <w:sz w:val="20"/>
          <w:szCs w:val="20"/>
        </w:rPr>
        <w:t>KTÓRZY POBRALI SWZ</w:t>
      </w:r>
    </w:p>
    <w:p w:rsidR="00DB5BAA" w:rsidRPr="00A71B6E" w:rsidRDefault="00DB5BAA" w:rsidP="00DB5BAA">
      <w:pPr>
        <w:suppressAutoHyphens/>
        <w:ind w:left="6521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74061" w:rsidRPr="00A71B6E" w:rsidRDefault="004401D1" w:rsidP="004C5762">
      <w:pPr>
        <w:tabs>
          <w:tab w:val="center" w:pos="4819"/>
        </w:tabs>
        <w:spacing w:line="276" w:lineRule="auto"/>
        <w:ind w:left="1134" w:hanging="113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DOTYCZY: </w:t>
      </w:r>
      <w:r w:rsidR="00AC5DA3"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A71B6E">
        <w:rPr>
          <w:rFonts w:ascii="Arial" w:hAnsi="Arial" w:cs="Arial"/>
          <w:kern w:val="2"/>
          <w:sz w:val="20"/>
          <w:szCs w:val="20"/>
          <w:lang w:eastAsia="ar-SA"/>
        </w:rPr>
        <w:t>postępowania o udzielenie zamówienia w tr</w:t>
      </w:r>
      <w:r w:rsidR="002A7648"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ybie </w:t>
      </w:r>
      <w:r w:rsidR="00674061" w:rsidRPr="00A71B6E">
        <w:rPr>
          <w:rFonts w:ascii="Arial" w:hAnsi="Arial" w:cs="Arial"/>
          <w:kern w:val="2"/>
          <w:sz w:val="20"/>
          <w:szCs w:val="20"/>
          <w:lang w:eastAsia="ar-SA"/>
        </w:rPr>
        <w:t xml:space="preserve">w trybie podstawowym bez negocjacji </w:t>
      </w:r>
      <w:r w:rsidR="004C5762" w:rsidRPr="004C5762">
        <w:rPr>
          <w:rFonts w:ascii="Arial" w:hAnsi="Arial" w:cs="Arial"/>
          <w:kern w:val="2"/>
          <w:sz w:val="20"/>
          <w:szCs w:val="20"/>
          <w:lang w:eastAsia="ar-SA"/>
        </w:rPr>
        <w:t>na  sukcesywne dostawy  materiałów elektrycznych do Komendy Wojewódzkiej Policji w Łodzi</w:t>
      </w:r>
      <w:r w:rsidR="004C5762">
        <w:rPr>
          <w:rFonts w:ascii="Arial" w:hAnsi="Arial" w:cs="Arial"/>
          <w:kern w:val="2"/>
          <w:sz w:val="20"/>
          <w:szCs w:val="20"/>
          <w:lang w:eastAsia="ar-SA"/>
        </w:rPr>
        <w:t>.</w:t>
      </w:r>
    </w:p>
    <w:p w:rsidR="00B73E0D" w:rsidRPr="00A71B6E" w:rsidRDefault="00B73E0D" w:rsidP="00674061">
      <w:pPr>
        <w:tabs>
          <w:tab w:val="center" w:pos="4819"/>
        </w:tabs>
        <w:spacing w:line="276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D71404" w:rsidRPr="00A71B6E" w:rsidRDefault="00FC5951" w:rsidP="00D71404">
      <w:pPr>
        <w:shd w:val="clear" w:color="auto" w:fill="FFFFFF"/>
        <w:spacing w:line="276" w:lineRule="auto"/>
        <w:ind w:right="-62" w:firstLine="708"/>
        <w:jc w:val="both"/>
        <w:rPr>
          <w:rFonts w:ascii="Arial" w:hAnsi="Arial" w:cs="Arial"/>
          <w:sz w:val="20"/>
          <w:szCs w:val="20"/>
        </w:rPr>
      </w:pPr>
      <w:r w:rsidRPr="00A71B6E">
        <w:rPr>
          <w:rFonts w:ascii="Arial" w:hAnsi="Arial" w:cs="Arial"/>
          <w:kern w:val="2"/>
          <w:sz w:val="20"/>
          <w:szCs w:val="20"/>
          <w:lang w:eastAsia="ar-SA"/>
        </w:rPr>
        <w:t>Komenda Wojewódzka Policji w Łodzi</w:t>
      </w:r>
      <w:r w:rsidR="00A80819" w:rsidRPr="00A71B6E">
        <w:rPr>
          <w:rFonts w:ascii="Arial" w:hAnsi="Arial" w:cs="Arial"/>
          <w:sz w:val="20"/>
          <w:szCs w:val="20"/>
        </w:rPr>
        <w:t xml:space="preserve">, na podstawie art. </w:t>
      </w:r>
      <w:r w:rsidR="00674061" w:rsidRPr="00A71B6E">
        <w:rPr>
          <w:rFonts w:ascii="Arial" w:hAnsi="Arial" w:cs="Arial"/>
          <w:sz w:val="20"/>
          <w:szCs w:val="20"/>
        </w:rPr>
        <w:t>284</w:t>
      </w:r>
      <w:r w:rsidR="00A80819" w:rsidRPr="00A71B6E">
        <w:rPr>
          <w:rFonts w:ascii="Arial" w:hAnsi="Arial" w:cs="Arial"/>
          <w:sz w:val="20"/>
          <w:szCs w:val="20"/>
        </w:rPr>
        <w:t xml:space="preserve"> ust.</w:t>
      </w:r>
      <w:r w:rsidR="00D71404" w:rsidRPr="00A71B6E">
        <w:rPr>
          <w:rFonts w:ascii="Arial" w:hAnsi="Arial" w:cs="Arial"/>
          <w:sz w:val="20"/>
          <w:szCs w:val="20"/>
        </w:rPr>
        <w:t xml:space="preserve"> </w:t>
      </w:r>
      <w:r w:rsidR="00E63226" w:rsidRPr="00A71B6E">
        <w:rPr>
          <w:rFonts w:ascii="Arial" w:hAnsi="Arial" w:cs="Arial"/>
          <w:sz w:val="20"/>
          <w:szCs w:val="20"/>
        </w:rPr>
        <w:t xml:space="preserve">2 </w:t>
      </w:r>
      <w:r w:rsidR="001E5456" w:rsidRPr="00A71B6E">
        <w:rPr>
          <w:rFonts w:ascii="Arial" w:hAnsi="Arial" w:cs="Arial"/>
          <w:sz w:val="20"/>
          <w:szCs w:val="20"/>
        </w:rPr>
        <w:t xml:space="preserve">i </w:t>
      </w:r>
      <w:r w:rsidR="00341FB2" w:rsidRPr="00A71B6E">
        <w:rPr>
          <w:rFonts w:ascii="Arial" w:hAnsi="Arial" w:cs="Arial"/>
          <w:sz w:val="20"/>
          <w:szCs w:val="20"/>
        </w:rPr>
        <w:t>6</w:t>
      </w:r>
      <w:r w:rsidR="001E5456" w:rsidRPr="00A71B6E">
        <w:rPr>
          <w:rFonts w:ascii="Arial" w:hAnsi="Arial" w:cs="Arial"/>
          <w:sz w:val="20"/>
          <w:szCs w:val="20"/>
        </w:rPr>
        <w:t xml:space="preserve"> </w:t>
      </w:r>
      <w:r w:rsidR="00A80819" w:rsidRPr="00A71B6E">
        <w:rPr>
          <w:rFonts w:ascii="Arial" w:hAnsi="Arial" w:cs="Arial"/>
          <w:sz w:val="20"/>
          <w:szCs w:val="20"/>
        </w:rPr>
        <w:t>ustawy Prawo zamówień publicznych (Dz. U. z 20</w:t>
      </w:r>
      <w:r w:rsidR="00FA49B8">
        <w:rPr>
          <w:rFonts w:ascii="Arial" w:hAnsi="Arial" w:cs="Arial"/>
          <w:sz w:val="20"/>
          <w:szCs w:val="20"/>
        </w:rPr>
        <w:t>21</w:t>
      </w:r>
      <w:r w:rsidR="00A80819" w:rsidRPr="00A71B6E">
        <w:rPr>
          <w:rFonts w:ascii="Arial" w:hAnsi="Arial" w:cs="Arial"/>
          <w:sz w:val="20"/>
          <w:szCs w:val="20"/>
        </w:rPr>
        <w:t xml:space="preserve"> r., poz. </w:t>
      </w:r>
      <w:r w:rsidR="00FA49B8">
        <w:rPr>
          <w:rFonts w:ascii="Arial" w:hAnsi="Arial" w:cs="Arial"/>
          <w:sz w:val="20"/>
          <w:szCs w:val="20"/>
        </w:rPr>
        <w:t>112</w:t>
      </w:r>
      <w:r w:rsidR="00341FB2" w:rsidRPr="00A71B6E">
        <w:rPr>
          <w:rFonts w:ascii="Arial" w:hAnsi="Arial" w:cs="Arial"/>
          <w:sz w:val="20"/>
          <w:szCs w:val="20"/>
        </w:rPr>
        <w:t>9</w:t>
      </w:r>
      <w:r w:rsidR="00A80819" w:rsidRPr="00A71B6E">
        <w:rPr>
          <w:rFonts w:ascii="Arial" w:hAnsi="Arial" w:cs="Arial"/>
          <w:sz w:val="20"/>
          <w:szCs w:val="20"/>
        </w:rPr>
        <w:t>)</w:t>
      </w:r>
      <w:r w:rsidR="00D71404" w:rsidRPr="00A71B6E">
        <w:rPr>
          <w:rFonts w:ascii="Arial" w:hAnsi="Arial" w:cs="Arial"/>
          <w:sz w:val="20"/>
          <w:szCs w:val="20"/>
        </w:rPr>
        <w:t xml:space="preserve"> </w:t>
      </w:r>
      <w:r w:rsidR="007B005A" w:rsidRPr="00A71B6E">
        <w:rPr>
          <w:rFonts w:ascii="Arial" w:hAnsi="Arial" w:cs="Arial"/>
          <w:sz w:val="20"/>
          <w:szCs w:val="20"/>
        </w:rPr>
        <w:t>odpowiada na pytania Wykonawcy:</w:t>
      </w:r>
    </w:p>
    <w:p w:rsidR="001E5456" w:rsidRPr="00A71B6E" w:rsidRDefault="001E5456" w:rsidP="001E545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8235593"/>
    </w:p>
    <w:bookmarkEnd w:id="0"/>
    <w:p w:rsidR="008A49BD" w:rsidRPr="008A49BD" w:rsidRDefault="008A49BD" w:rsidP="008A49BD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1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Hlk76474054"/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29,30,32,37,38,126,127 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dopuszcza zamienniki/odpowiedniki LED wyspecyfikowanej żarówki? Żarówki opisane w przedmiocie zamówienia są wycofane z produkcji, trudno dostępne na rynku. W perspektywie rocznego przetargu mogą być niedostępne w sprzedaży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</w:t>
      </w:r>
    </w:p>
    <w:bookmarkEnd w:id="1"/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A49BD">
        <w:rPr>
          <w:rFonts w:ascii="Arial" w:hAnsi="Arial" w:cs="Arial"/>
          <w:sz w:val="20"/>
          <w:szCs w:val="20"/>
        </w:rPr>
        <w:t>Ponieważ asortymenty z poz.29,30,32,37,38,126,127 zostały wycofane z produkcji przez producenta, w związku z tym w przypadku braku możliwości zakupu ich na rynku, Zamawiający dopuszcza zmianę asortymentów</w:t>
      </w:r>
      <w:r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i zastąpienie ich innym o co najmniej tych samych parametrach.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2" w:name="_Hlk76467093"/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2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" w:name="_Hlk76129166"/>
      <w:bookmarkEnd w:id="2"/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39,40,41,42 </w:t>
      </w:r>
    </w:p>
    <w:p w:rsid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dopuszczenie tolerancji mocy, strumienia świetlnego żywotności +/- 10%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9BD">
        <w:rPr>
          <w:rFonts w:ascii="Arial" w:hAnsi="Arial" w:cs="Arial"/>
          <w:b/>
          <w:sz w:val="20"/>
          <w:szCs w:val="20"/>
        </w:rPr>
        <w:t>ODPOWIEDŹ 2</w:t>
      </w:r>
    </w:p>
    <w:bookmarkEnd w:id="3"/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asortymentów z poz.39,40,41,42 Zamawiający dopuszcza  tolerancję mocy na poziomie +/- 10%.</w:t>
      </w:r>
    </w:p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bookmarkStart w:id="4" w:name="_Hlk76467266"/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3</w:t>
      </w:r>
    </w:p>
    <w:bookmarkEnd w:id="4"/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43,44 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dopuszcza oprawy z zintegrowanym źródłem światła LED? Czy zamawiający dopuszcza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oprawy pod świetlówki LEDTUBE? 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t>Oprawy tego typu wyposażone w statecznik EVG zostały wycofane z produkcji, trudno dostępne 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 rynku. 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t>W perspektywie rocznego przetargu mogą być niedostępne w sprzedaży.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3</w:t>
      </w:r>
    </w:p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pozycji 43 Zamawiający dopuszcza  oprawy z zintegrowanym źródłem światła LED oraz oprawy pod świetlówki LEDTUBE.</w:t>
      </w:r>
      <w:r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Ponieważ asortyment z poz.43 wyposażony w statecznik EVG został wycofany z produkcji przez producenta,</w:t>
      </w:r>
      <w:r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w związku z tym w przypadku braku możliwości zakupu jego na rynku, Zamawiający dopuszcza zmianę asortymentu i zastąpienie go innym o co najmniej tych samych parametrach.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5" w:name="_Hlk76467283"/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4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6" w:name="_Hlk76544639"/>
      <w:bookmarkEnd w:id="5"/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48,53,112,113,114 </w:t>
      </w:r>
    </w:p>
    <w:p w:rsid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dopuszcza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oprawy pod świetlówki LEDTUBE? 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t>Oprawy tego typu wyposażone w statecznik EVG zostały wycofane z produkcji, trudno dostę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pne na rynku. 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t>W perspektywie rocznego przetargu mogą być niedostępne w sprzedaży.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4</w:t>
      </w:r>
    </w:p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 xml:space="preserve">Dla poz. </w:t>
      </w:r>
      <w:bookmarkEnd w:id="6"/>
      <w:r w:rsidRPr="008A49BD">
        <w:rPr>
          <w:rFonts w:ascii="Arial" w:hAnsi="Arial" w:cs="Arial"/>
          <w:sz w:val="20"/>
          <w:szCs w:val="20"/>
        </w:rPr>
        <w:t>48,53,112,113,114  Zamawiający dopuszcza oprawy pod świetlówki LEDTUBE.</w:t>
      </w:r>
      <w:r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Ponieważ oprawy tego typu wyposażone w statecznik EVG zostały wycofane z produkcji przez producenta,                    w związku z tym w przypadku braku możliwości zakupu ich na rynku, Zamawiający dopuszcza zmianę asortymentu i zastąpienie go innym o co najmniej tych samych parametrach.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_Hlk76467412"/>
      <w:r w:rsidRPr="008A49BD">
        <w:rPr>
          <w:rFonts w:ascii="Arial" w:hAnsi="Arial" w:cs="Arial"/>
          <w:b/>
          <w:sz w:val="20"/>
          <w:szCs w:val="20"/>
        </w:rPr>
        <w:t>PYTANIE 5</w:t>
      </w:r>
    </w:p>
    <w:bookmarkEnd w:id="7"/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51 Proszę o informację co oznacza zapis “80” w opisie przedmiotu zamówienia.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br/>
      </w:r>
      <w:r w:rsidRPr="008A49BD">
        <w:rPr>
          <w:rFonts w:ascii="Arial" w:hAnsi="Arial" w:cs="Arial"/>
          <w:b/>
          <w:sz w:val="20"/>
          <w:szCs w:val="20"/>
        </w:rPr>
        <w:t>ODPOWIEDŹ 5</w:t>
      </w:r>
    </w:p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 xml:space="preserve">Zamawiający informuje, że ten zapis oznacza </w:t>
      </w:r>
      <w:r w:rsidRPr="008A49BD">
        <w:rPr>
          <w:rFonts w:ascii="Arial" w:hAnsi="Arial" w:cs="Arial"/>
          <w:b/>
          <w:sz w:val="20"/>
          <w:szCs w:val="20"/>
        </w:rPr>
        <w:t>wskaźnik oddawania barw</w:t>
      </w:r>
      <w:r w:rsidRPr="008A49BD">
        <w:rPr>
          <w:rFonts w:ascii="Arial" w:hAnsi="Arial" w:cs="Arial"/>
          <w:sz w:val="20"/>
          <w:szCs w:val="20"/>
        </w:rPr>
        <w:t>.</w:t>
      </w:r>
    </w:p>
    <w:p w:rsid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4C5762" w:rsidRDefault="004C5762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bookmarkStart w:id="8" w:name="_GoBack"/>
      <w:bookmarkEnd w:id="8"/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lastRenderedPageBreak/>
        <w:t>PYTANIE 6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60 </w:t>
      </w:r>
    </w:p>
    <w:p w:rsid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dopuszczenie żarówki o mocy 7W lub 8W.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6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Zamawiający dopuszcza żarówki o mocy 7W lub 8W.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7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74,75,76,79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określenie dla tych pozycji czy Wtyczka/Gniazdo ma być stałe, przenośne czy tablicowe.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br/>
      </w:r>
      <w:r w:rsidRPr="008A49BD">
        <w:rPr>
          <w:rFonts w:ascii="Arial" w:hAnsi="Arial" w:cs="Arial"/>
          <w:b/>
          <w:sz w:val="20"/>
          <w:szCs w:val="20"/>
        </w:rPr>
        <w:t>ODPOWIEDŹ 7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Asortymenty z poz.74,75,76,79 to wtyczki/gniazda przenośne.</w:t>
      </w:r>
    </w:p>
    <w:p w:rsidR="008A49BD" w:rsidRPr="008A49BD" w:rsidRDefault="008A49BD" w:rsidP="008A49BD">
      <w:pPr>
        <w:spacing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bookmarkStart w:id="9" w:name="_Hlk76467510"/>
      <w:r w:rsidRPr="008A49BD">
        <w:rPr>
          <w:rFonts w:ascii="Arial" w:hAnsi="Arial" w:cs="Arial"/>
          <w:b/>
          <w:sz w:val="20"/>
          <w:szCs w:val="20"/>
        </w:rPr>
        <w:t>PYTANIE 8</w:t>
      </w:r>
    </w:p>
    <w:bookmarkEnd w:id="9"/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83</w:t>
      </w:r>
    </w:p>
    <w:p w:rsid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ma na myśli łącznik 1-biegunowy?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8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Asortyment z poz.83 to łącznik 1-biegunowy (pojedynczy).</w:t>
      </w: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9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84</w:t>
      </w:r>
    </w:p>
    <w:p w:rsid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ma na myśli łącznik schodowy?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9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Asortyment z poz.84 to nie jest łącznik schodowy, tylko łącznik 2-biegunowy (podwójny).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10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 xml:space="preserve">Pozycja 86 </w:t>
      </w:r>
    </w:p>
    <w:p w:rsidR="00F9370B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Czy zamawiający poprzez zapis “Gniazdo wiszące” ma na myśli gniazdo przenośne? Jeżeli</w:t>
      </w:r>
      <w:r w:rsidR="00F9370B">
        <w:rPr>
          <w:rFonts w:ascii="Arial" w:hAnsi="Arial" w:cs="Arial"/>
          <w:sz w:val="20"/>
          <w:szCs w:val="20"/>
        </w:rPr>
        <w:t xml:space="preserve"> nie to proszę </w:t>
      </w:r>
      <w:r w:rsidRPr="008A49BD">
        <w:rPr>
          <w:rFonts w:ascii="Arial" w:hAnsi="Arial" w:cs="Arial"/>
          <w:sz w:val="20"/>
          <w:szCs w:val="20"/>
        </w:rPr>
        <w:t>o sprecyzowania powyższego zapisu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10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Asortyment z poz.86 to gniazdo przenośne</w:t>
      </w:r>
      <w:r w:rsidR="00F9370B"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(4x6+0) bez wyłącznika, które powinno być do przedłużacza.</w:t>
      </w:r>
    </w:p>
    <w:p w:rsidR="008A49BD" w:rsidRPr="008A49BD" w:rsidRDefault="008A49BD" w:rsidP="008A49BD">
      <w:pPr>
        <w:spacing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11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0" w:name="_Hlk76547416"/>
      <w:r w:rsidRPr="008A49BD">
        <w:rPr>
          <w:rFonts w:ascii="Arial" w:eastAsia="Calibri" w:hAnsi="Arial" w:cs="Arial"/>
          <w:sz w:val="20"/>
          <w:szCs w:val="20"/>
          <w:lang w:eastAsia="en-US"/>
        </w:rPr>
        <w:t>Pozycja 96,97,98,99,100,101,102</w:t>
      </w:r>
    </w:p>
    <w:p w:rsidR="00F9370B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określenie Zdolność zwarciowa wyłączników 6ka czy 10ka?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11</w:t>
      </w:r>
    </w:p>
    <w:bookmarkEnd w:id="10"/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asortymentów z poz.96,97,98,99,100,101,102 zdolność zwarciowa wyłączników to 6ka.</w:t>
      </w: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12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117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Świetlówka o podanym trzonku posiada 4P, Proszę o weryfikację i zmianę trzonka na G24D-2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br/>
      </w:r>
      <w:r w:rsidRPr="008A49BD">
        <w:rPr>
          <w:rFonts w:ascii="Arial" w:hAnsi="Arial" w:cs="Arial"/>
          <w:b/>
          <w:sz w:val="20"/>
          <w:szCs w:val="20"/>
        </w:rPr>
        <w:t>ODPOWIEDŹ 12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poz.117 – zmiana trzonka świetlówki na G24D-2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13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138,139,140 </w:t>
      </w:r>
    </w:p>
    <w:p w:rsidR="00F9370B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dopuszczenie tolerancji mocy +/- 10%.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13</w:t>
      </w:r>
    </w:p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asortymentów w poz.138,139,140 Zamawiający dopuszcza tolerancję mocy na poziomie +/- 10%.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14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149 </w:t>
      </w:r>
    </w:p>
    <w:p w:rsidR="00F9370B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dopuszczenie rozdzielnicy o stopniu szczelności IP65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14</w:t>
      </w: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poz.149 – Zamawiający dopuszcza rozdzielnicę o stopniu szczelności IP65</w:t>
      </w: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8A49BD" w:rsidRPr="008A49BD" w:rsidRDefault="008A49BD" w:rsidP="008A49BD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PYTANIE 15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149 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dopuszcza rozdzielnice 64-modułową?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15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Zamawiający nie dopuszcza rozdzielnicy 64-modułowej.</w:t>
      </w:r>
    </w:p>
    <w:p w:rsidR="00F9370B" w:rsidRDefault="00F9370B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11" w:name="_Hlk76468366"/>
    </w:p>
    <w:p w:rsidR="00F9370B" w:rsidRDefault="00F9370B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9370B" w:rsidRDefault="00F9370B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9370B" w:rsidRDefault="00F9370B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PYTANIE 16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2" w:name="_Hlk76548524"/>
      <w:bookmarkEnd w:id="11"/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149 </w:t>
      </w:r>
    </w:p>
    <w:p w:rsidR="00F9370B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Proszę o wskazanie przykładowego produktu spełniającego wymagania zamawiającego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16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poz.149 przykładowym produktem jest:</w:t>
      </w:r>
      <w:r w:rsidR="00F9370B"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rozdzielnica modułowa n/t,</w:t>
      </w:r>
      <w:r w:rsidR="00F9370B"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z drzwiczkami transparentnymi z tworzywa i z zamkiem,</w:t>
      </w:r>
      <w:r w:rsidR="00F9370B"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 xml:space="preserve">RN-4/72polami, IP 65 N+PE 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przykładowi producenci: ELEKTRO-PLAST, LEGRANT,  SCHNEIDER</w:t>
      </w:r>
    </w:p>
    <w:bookmarkEnd w:id="12"/>
    <w:p w:rsidR="008A49BD" w:rsidRPr="008A49BD" w:rsidRDefault="008A49BD" w:rsidP="008A49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17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 xml:space="preserve">Pozycja 181,182,183 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dopuszcza zamienniki/odpowiedniki LED wyspecyfikowanych opraw? Jeśli tak proszę                    o określenie mocy źródła LED. Oprawy opisane w przedmiocie zamówienia są wycofane z produkcji, trudno dostępne na rynku. W perspektywie rocznego przetargu mogą być niedostępne w sprzedaży.</w:t>
      </w:r>
      <w:r w:rsidRPr="008A49BD">
        <w:rPr>
          <w:rFonts w:ascii="Arial" w:eastAsia="Calibri" w:hAnsi="Arial" w:cs="Arial"/>
          <w:sz w:val="20"/>
          <w:szCs w:val="20"/>
          <w:lang w:eastAsia="en-US"/>
        </w:rPr>
        <w:br/>
      </w:r>
      <w:r w:rsidRPr="008A49BD">
        <w:rPr>
          <w:rFonts w:ascii="Arial" w:hAnsi="Arial" w:cs="Arial"/>
          <w:b/>
          <w:sz w:val="20"/>
          <w:szCs w:val="20"/>
        </w:rPr>
        <w:t>ODPOWIEDŹ 17</w:t>
      </w:r>
    </w:p>
    <w:p w:rsidR="008A49BD" w:rsidRPr="008A49BD" w:rsidRDefault="008A49BD" w:rsidP="008A49BD">
      <w:pPr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Zamawiający nie dopuszcza zamienniki/odpowiedniki LED wyspecjalizowanych opraw.</w:t>
      </w:r>
      <w:r w:rsidR="00F9370B">
        <w:rPr>
          <w:rFonts w:ascii="Arial" w:hAnsi="Arial" w:cs="Arial"/>
          <w:sz w:val="20"/>
          <w:szCs w:val="20"/>
        </w:rPr>
        <w:t xml:space="preserve"> </w:t>
      </w:r>
      <w:r w:rsidRPr="008A49BD">
        <w:rPr>
          <w:rFonts w:ascii="Arial" w:hAnsi="Arial" w:cs="Arial"/>
          <w:sz w:val="20"/>
          <w:szCs w:val="20"/>
        </w:rPr>
        <w:t>Ponieważ asortymenty z poz.181,182,183 zostały wycofane z produkcji przez producenta, w związku z tym w przypadku braku możliwości zakupu ich na rynku, Zamawiający dopuszcza zmianę asortymentu i zastąpienie go innym o co najmniej tych samych parametrach.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18</w:t>
      </w:r>
    </w:p>
    <w:p w:rsidR="008A49BD" w:rsidRPr="008A49BD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185,186,187,188</w:t>
      </w:r>
    </w:p>
    <w:p w:rsidR="00F9370B" w:rsidRDefault="008A49BD" w:rsidP="008A49B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przez zapis “rozpisana” ma na myśli złączki instalacyjne wyposażone w dźwignię?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18</w:t>
      </w:r>
    </w:p>
    <w:p w:rsidR="008A49BD" w:rsidRPr="008A49BD" w:rsidRDefault="008A49BD" w:rsidP="008A49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8A49BD">
        <w:rPr>
          <w:rFonts w:ascii="Arial" w:eastAsia="Calibri" w:hAnsi="Arial" w:cs="Arial"/>
          <w:sz w:val="20"/>
          <w:szCs w:val="20"/>
        </w:rPr>
        <w:t>Dla poz. 185, 186,187,188 zapis „rozpisana” oznacza załączniki instalacyjne wyposażone w dźwignię.</w:t>
      </w:r>
    </w:p>
    <w:p w:rsidR="008A49BD" w:rsidRPr="008A49BD" w:rsidRDefault="008A49BD" w:rsidP="008A49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8A49BD" w:rsidRPr="008A49BD" w:rsidRDefault="008A49BD" w:rsidP="008A49B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b/>
          <w:sz w:val="20"/>
          <w:szCs w:val="20"/>
          <w:lang w:eastAsia="en-US"/>
        </w:rPr>
        <w:t>PYTANIE 19</w:t>
      </w:r>
    </w:p>
    <w:p w:rsidR="008A49BD" w:rsidRPr="008A49BD" w:rsidRDefault="008A49BD" w:rsidP="008A49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Pozycja 189,190,191,192</w:t>
      </w:r>
    </w:p>
    <w:p w:rsidR="008A49BD" w:rsidRPr="008A49BD" w:rsidRDefault="008A49BD" w:rsidP="008A49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8A49BD">
        <w:rPr>
          <w:rFonts w:ascii="Arial" w:eastAsia="Calibri" w:hAnsi="Arial" w:cs="Arial"/>
          <w:sz w:val="20"/>
          <w:szCs w:val="20"/>
          <w:lang w:eastAsia="en-US"/>
        </w:rPr>
        <w:t>Czy zamawiający przez zapis “nierozpinane” ma na myśli złączki w który przewód jest wciskany? bez dźwigni?</w:t>
      </w:r>
    </w:p>
    <w:p w:rsidR="008A49BD" w:rsidRPr="008A49BD" w:rsidRDefault="008A49BD" w:rsidP="008A49BD">
      <w:pPr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hAnsi="Arial" w:cs="Arial"/>
          <w:b/>
          <w:sz w:val="20"/>
          <w:szCs w:val="20"/>
        </w:rPr>
        <w:t>ODPOWIEDŹ 19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9BD">
        <w:rPr>
          <w:rFonts w:ascii="Arial" w:hAnsi="Arial" w:cs="Arial"/>
          <w:sz w:val="20"/>
          <w:szCs w:val="20"/>
        </w:rPr>
        <w:t>Dla poz. 189,190,191,192 zapis „nierozpinane” oznacza załączniki, w których przewód jest wciskany.</w:t>
      </w:r>
    </w:p>
    <w:p w:rsidR="008A49BD" w:rsidRPr="008A49BD" w:rsidRDefault="008A49BD" w:rsidP="008A49BD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9BD" w:rsidRPr="008A49BD" w:rsidRDefault="008A49BD" w:rsidP="008A49B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672062" w:rsidRPr="00400D88" w:rsidRDefault="008A49BD" w:rsidP="00F9370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A49BD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Jednocześnie Zamawiający informuje, że zgodnie z wiedzą i rozeznaniem rynku podany asortyment w Formularzu asortymentowo – cenowym (Załącznik nr 2 do SWZ) jest dostępny na rynku. W przypadku braku możliwości zakupu ww. asortymentu np. z powodu jego wycofania z produkcji, Zamawiający dopuszcza zmianę asortymentu będącego przedmiotem zamówienia i zastąp</w:t>
      </w:r>
      <w:r w:rsidR="00F9370B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ienia go innym, </w:t>
      </w:r>
      <w:r w:rsidRPr="008A49BD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o co najmniej tych samych parametrach co określone w Formularzu asortymentowo – cenowym,</w:t>
      </w:r>
      <w:r w:rsidR="00F9370B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F9370B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bez wzrostu jego ceny jednostkowej.</w:t>
      </w:r>
    </w:p>
    <w:p w:rsidR="00672062" w:rsidRPr="00400D88" w:rsidRDefault="00672062" w:rsidP="00B73E0D">
      <w:pPr>
        <w:jc w:val="both"/>
        <w:rPr>
          <w:rFonts w:ascii="Arial" w:hAnsi="Arial" w:cs="Arial"/>
          <w:b/>
          <w:sz w:val="20"/>
          <w:szCs w:val="20"/>
        </w:rPr>
      </w:pPr>
    </w:p>
    <w:p w:rsidR="00672062" w:rsidRDefault="00672062" w:rsidP="00B73E0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2083" w:rsidRPr="00F9370B" w:rsidRDefault="005428A5" w:rsidP="00B73E0D">
      <w:pPr>
        <w:jc w:val="both"/>
        <w:rPr>
          <w:rFonts w:ascii="Arial" w:hAnsi="Arial" w:cs="Arial"/>
          <w:b/>
          <w:sz w:val="20"/>
          <w:szCs w:val="20"/>
        </w:rPr>
      </w:pPr>
      <w:r w:rsidRPr="00F9370B">
        <w:rPr>
          <w:rFonts w:ascii="Arial" w:hAnsi="Arial" w:cs="Arial"/>
          <w:b/>
          <w:sz w:val="20"/>
          <w:szCs w:val="20"/>
        </w:rPr>
        <w:t>Zmianie ulegają zapisy SWZ dotyczące terminu związania ofertą, terminu składania i otwarcia ofert</w:t>
      </w:r>
      <w:r w:rsidR="00DF7AE5" w:rsidRPr="00F9370B">
        <w:rPr>
          <w:rFonts w:ascii="Arial" w:hAnsi="Arial" w:cs="Arial"/>
          <w:b/>
          <w:sz w:val="20"/>
          <w:szCs w:val="20"/>
        </w:rPr>
        <w:t>. Zapisy otrzymują brzmienie:</w:t>
      </w:r>
    </w:p>
    <w:p w:rsidR="005428A5" w:rsidRPr="00FA49B8" w:rsidRDefault="005428A5" w:rsidP="005428A5">
      <w:pPr>
        <w:ind w:left="426" w:hanging="426"/>
        <w:jc w:val="both"/>
        <w:rPr>
          <w:rFonts w:ascii="Arial" w:hAnsi="Arial" w:cs="Arial"/>
          <w:sz w:val="20"/>
          <w:szCs w:val="20"/>
          <w:highlight w:val="yellow"/>
        </w:rPr>
      </w:pPr>
      <w:r w:rsidRPr="00FA49B8">
        <w:rPr>
          <w:rFonts w:ascii="Arial" w:hAnsi="Arial" w:cs="Arial"/>
          <w:color w:val="000000"/>
          <w:sz w:val="20"/>
          <w:szCs w:val="20"/>
        </w:rPr>
        <w:t xml:space="preserve">17.1. Wykonawca pozostaje związany </w:t>
      </w:r>
      <w:r w:rsidRPr="00F9370B">
        <w:rPr>
          <w:rFonts w:ascii="Arial" w:hAnsi="Arial" w:cs="Arial"/>
          <w:sz w:val="20"/>
          <w:szCs w:val="20"/>
          <w:highlight w:val="lightGray"/>
        </w:rPr>
        <w:t xml:space="preserve">ofertą do dnia </w:t>
      </w:r>
      <w:r w:rsidR="00F9370B">
        <w:rPr>
          <w:rFonts w:ascii="Arial" w:hAnsi="Arial" w:cs="Arial"/>
          <w:sz w:val="20"/>
          <w:szCs w:val="20"/>
          <w:highlight w:val="lightGray"/>
        </w:rPr>
        <w:t>15</w:t>
      </w:r>
      <w:r w:rsidR="00C56739" w:rsidRPr="00F9370B">
        <w:rPr>
          <w:rFonts w:ascii="Arial" w:hAnsi="Arial" w:cs="Arial"/>
          <w:sz w:val="20"/>
          <w:szCs w:val="20"/>
          <w:highlight w:val="lightGray"/>
        </w:rPr>
        <w:t>.09</w:t>
      </w:r>
      <w:r w:rsidRPr="00F9370B">
        <w:rPr>
          <w:rFonts w:ascii="Arial" w:hAnsi="Arial" w:cs="Arial"/>
          <w:sz w:val="20"/>
          <w:szCs w:val="20"/>
          <w:highlight w:val="lightGray"/>
        </w:rPr>
        <w:t>.2021 r.</w:t>
      </w:r>
      <w:r w:rsidRPr="00FA49B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5428A5" w:rsidRPr="00FA49B8" w:rsidRDefault="005428A5" w:rsidP="005428A5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5428A5" w:rsidRPr="00FA49B8" w:rsidRDefault="005428A5" w:rsidP="005428A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A49B8">
        <w:rPr>
          <w:rFonts w:ascii="Arial" w:eastAsia="Calibri" w:hAnsi="Arial" w:cs="Arial"/>
          <w:sz w:val="20"/>
          <w:szCs w:val="20"/>
          <w:lang w:eastAsia="en-US"/>
        </w:rPr>
        <w:t xml:space="preserve">18.2. Termin składania ofert upływa </w:t>
      </w:r>
      <w:r w:rsidRP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 xml:space="preserve">dnia  </w:t>
      </w:r>
      <w:r w:rsid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>17</w:t>
      </w:r>
      <w:r w:rsidR="00C56739" w:rsidRP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>.08</w:t>
      </w:r>
      <w:r w:rsidRPr="00F9370B">
        <w:rPr>
          <w:rFonts w:ascii="Arial" w:eastAsia="Calibri" w:hAnsi="Arial" w:cs="Arial"/>
          <w:sz w:val="20"/>
          <w:szCs w:val="20"/>
          <w:highlight w:val="lightGray"/>
          <w:lang w:eastAsia="en-US"/>
        </w:rPr>
        <w:t>.2021 r. o godz. 10:00.</w:t>
      </w:r>
    </w:p>
    <w:p w:rsidR="005428A5" w:rsidRPr="00FA49B8" w:rsidRDefault="005428A5" w:rsidP="005428A5">
      <w:pPr>
        <w:ind w:left="567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F1B99" w:rsidRPr="00FA49B8" w:rsidRDefault="005428A5" w:rsidP="005428A5">
      <w:pPr>
        <w:shd w:val="clear" w:color="auto" w:fill="FFFFFF"/>
        <w:spacing w:line="276" w:lineRule="auto"/>
        <w:ind w:right="-62"/>
        <w:jc w:val="both"/>
        <w:rPr>
          <w:rFonts w:ascii="Arial" w:hAnsi="Arial" w:cs="Arial"/>
          <w:sz w:val="20"/>
          <w:szCs w:val="20"/>
        </w:rPr>
      </w:pPr>
      <w:r w:rsidRPr="00FA49B8">
        <w:rPr>
          <w:rFonts w:ascii="Arial" w:eastAsia="Calibri" w:hAnsi="Arial" w:cs="Arial"/>
          <w:sz w:val="20"/>
          <w:szCs w:val="20"/>
          <w:lang w:eastAsia="en-US"/>
        </w:rPr>
        <w:t>18.5.</w:t>
      </w:r>
      <w:r w:rsidRPr="00FA49B8">
        <w:rPr>
          <w:rFonts w:ascii="Arial" w:hAnsi="Arial" w:cs="Arial"/>
          <w:bCs/>
          <w:sz w:val="20"/>
          <w:szCs w:val="20"/>
        </w:rPr>
        <w:t xml:space="preserve">Otwarcie ofert nastąpi </w:t>
      </w:r>
      <w:r w:rsidRPr="00F9370B">
        <w:rPr>
          <w:rFonts w:ascii="Arial" w:hAnsi="Arial" w:cs="Arial"/>
          <w:bCs/>
          <w:sz w:val="20"/>
          <w:szCs w:val="20"/>
          <w:highlight w:val="lightGray"/>
        </w:rPr>
        <w:t xml:space="preserve">w dniu  </w:t>
      </w:r>
      <w:r w:rsidR="00F9370B">
        <w:rPr>
          <w:rFonts w:ascii="Arial" w:hAnsi="Arial" w:cs="Arial"/>
          <w:bCs/>
          <w:sz w:val="20"/>
          <w:szCs w:val="20"/>
          <w:highlight w:val="lightGray"/>
        </w:rPr>
        <w:t>17</w:t>
      </w:r>
      <w:r w:rsidR="00C56739" w:rsidRPr="00F9370B">
        <w:rPr>
          <w:rFonts w:ascii="Arial" w:hAnsi="Arial" w:cs="Arial"/>
          <w:bCs/>
          <w:sz w:val="20"/>
          <w:szCs w:val="20"/>
          <w:highlight w:val="lightGray"/>
        </w:rPr>
        <w:t>.08</w:t>
      </w:r>
      <w:r w:rsidRPr="00F9370B">
        <w:rPr>
          <w:rFonts w:ascii="Arial" w:hAnsi="Arial" w:cs="Arial"/>
          <w:bCs/>
          <w:sz w:val="20"/>
          <w:szCs w:val="20"/>
          <w:highlight w:val="lightGray"/>
        </w:rPr>
        <w:t>.2021 r. o godz. 10:30</w:t>
      </w:r>
      <w:r w:rsidRPr="00FA49B8">
        <w:rPr>
          <w:rFonts w:ascii="Arial" w:hAnsi="Arial" w:cs="Arial"/>
          <w:bCs/>
          <w:sz w:val="20"/>
          <w:szCs w:val="20"/>
        </w:rPr>
        <w:t xml:space="preserve"> </w:t>
      </w:r>
    </w:p>
    <w:p w:rsidR="005428A5" w:rsidRPr="00FA49B8" w:rsidRDefault="005428A5" w:rsidP="00CE77E7">
      <w:pPr>
        <w:spacing w:line="276" w:lineRule="auto"/>
        <w:rPr>
          <w:rFonts w:ascii="Arial" w:hAnsi="Arial" w:cs="Arial"/>
          <w:sz w:val="20"/>
          <w:szCs w:val="20"/>
        </w:rPr>
      </w:pPr>
    </w:p>
    <w:p w:rsidR="00664E63" w:rsidRPr="00FA49B8" w:rsidRDefault="005428A5" w:rsidP="00CE77E7">
      <w:pPr>
        <w:spacing w:line="276" w:lineRule="auto"/>
        <w:rPr>
          <w:rFonts w:ascii="Arial" w:hAnsi="Arial" w:cs="Arial"/>
          <w:sz w:val="20"/>
          <w:szCs w:val="20"/>
        </w:rPr>
      </w:pPr>
      <w:r w:rsidRPr="00FA49B8">
        <w:rPr>
          <w:rFonts w:ascii="Arial" w:hAnsi="Arial" w:cs="Arial"/>
          <w:sz w:val="20"/>
          <w:szCs w:val="20"/>
        </w:rPr>
        <w:t>Pozostałe z</w:t>
      </w:r>
      <w:r w:rsidR="00035A70" w:rsidRPr="00FA49B8">
        <w:rPr>
          <w:rFonts w:ascii="Arial" w:hAnsi="Arial" w:cs="Arial"/>
          <w:sz w:val="20"/>
          <w:szCs w:val="20"/>
        </w:rPr>
        <w:t>apisy SWZ pozostają bez zmian.</w:t>
      </w:r>
    </w:p>
    <w:p w:rsidR="00DF1B99" w:rsidRPr="00FA49B8" w:rsidRDefault="00DF1B99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A71B6E" w:rsidRDefault="00A71B6E" w:rsidP="00DF7AE5">
      <w:pPr>
        <w:spacing w:line="276" w:lineRule="auto"/>
        <w:ind w:firstLine="2"/>
        <w:jc w:val="both"/>
        <w:rPr>
          <w:rFonts w:ascii="Arial" w:hAnsi="Arial" w:cs="Arial"/>
          <w:sz w:val="20"/>
          <w:szCs w:val="20"/>
        </w:rPr>
      </w:pPr>
    </w:p>
    <w:p w:rsidR="00DF7AE5" w:rsidRDefault="00DF7AE5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</w:p>
    <w:p w:rsidR="00C650ED" w:rsidRPr="005A37F3" w:rsidRDefault="00467E16" w:rsidP="001F553A">
      <w:pPr>
        <w:spacing w:line="276" w:lineRule="auto"/>
        <w:ind w:left="5952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73E0D">
        <w:rPr>
          <w:rFonts w:ascii="Arial" w:hAnsi="Arial" w:cs="Arial"/>
          <w:sz w:val="20"/>
          <w:szCs w:val="20"/>
        </w:rPr>
        <w:t xml:space="preserve"> </w:t>
      </w:r>
      <w:r w:rsidR="00C650ED" w:rsidRPr="005A37F3">
        <w:rPr>
          <w:rFonts w:ascii="Arial" w:hAnsi="Arial" w:cs="Arial"/>
          <w:sz w:val="20"/>
          <w:szCs w:val="20"/>
        </w:rPr>
        <w:t xml:space="preserve">Zastępca </w:t>
      </w:r>
    </w:p>
    <w:p w:rsidR="00C650ED" w:rsidRPr="00B97CDD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B97CDD">
        <w:rPr>
          <w:rFonts w:ascii="Arial" w:hAnsi="Arial" w:cs="Arial"/>
          <w:sz w:val="18"/>
          <w:szCs w:val="18"/>
        </w:rPr>
        <w:t>Komendanta Wojewódzkiego Policji w Łodzi</w:t>
      </w:r>
    </w:p>
    <w:p w:rsidR="00C70884" w:rsidRPr="00B97CDD" w:rsidRDefault="00C70884" w:rsidP="001F553A">
      <w:pPr>
        <w:spacing w:line="276" w:lineRule="auto"/>
        <w:ind w:left="4536"/>
        <w:jc w:val="center"/>
        <w:rPr>
          <w:rFonts w:ascii="Arial" w:hAnsi="Arial" w:cs="Arial"/>
          <w:bCs/>
          <w:sz w:val="18"/>
          <w:szCs w:val="18"/>
        </w:rPr>
      </w:pPr>
    </w:p>
    <w:p w:rsidR="00A93583" w:rsidRDefault="00C650ED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B97CDD">
        <w:rPr>
          <w:rFonts w:ascii="Arial" w:hAnsi="Arial" w:cs="Arial"/>
          <w:bCs/>
          <w:sz w:val="18"/>
          <w:szCs w:val="18"/>
        </w:rPr>
        <w:t xml:space="preserve">/-/  </w:t>
      </w:r>
      <w:r w:rsidR="00467E16">
        <w:rPr>
          <w:rFonts w:ascii="Arial" w:hAnsi="Arial" w:cs="Arial"/>
          <w:sz w:val="18"/>
          <w:szCs w:val="18"/>
        </w:rPr>
        <w:t xml:space="preserve">insp. </w:t>
      </w:r>
      <w:r w:rsidR="00F9370B">
        <w:rPr>
          <w:rFonts w:ascii="Arial" w:hAnsi="Arial" w:cs="Arial"/>
          <w:sz w:val="18"/>
          <w:szCs w:val="18"/>
        </w:rPr>
        <w:t>Jarosław Rybka</w:t>
      </w:r>
    </w:p>
    <w:p w:rsidR="00A8182F" w:rsidRDefault="00A8182F" w:rsidP="001F553A">
      <w:pPr>
        <w:spacing w:line="276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A71B6E" w:rsidRDefault="00A71B6E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A71B6E" w:rsidRDefault="00A71B6E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DF1B99" w:rsidRDefault="00DF1B9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C56739" w:rsidRDefault="00C56739" w:rsidP="001F553A">
      <w:pPr>
        <w:spacing w:line="276" w:lineRule="auto"/>
        <w:rPr>
          <w:rFonts w:ascii="Arial" w:hAnsi="Arial" w:cs="Arial"/>
          <w:sz w:val="16"/>
          <w:szCs w:val="16"/>
        </w:rPr>
      </w:pPr>
    </w:p>
    <w:p w:rsidR="00ED1F73" w:rsidRDefault="00A8182F" w:rsidP="001F553A">
      <w:pPr>
        <w:spacing w:line="276" w:lineRule="auto"/>
      </w:pPr>
      <w:r>
        <w:rPr>
          <w:rFonts w:ascii="Arial" w:hAnsi="Arial" w:cs="Arial"/>
          <w:sz w:val="16"/>
          <w:szCs w:val="16"/>
        </w:rPr>
        <w:t>s</w:t>
      </w:r>
      <w:r w:rsidR="00C650ED" w:rsidRPr="00A46559">
        <w:rPr>
          <w:rFonts w:ascii="Arial" w:hAnsi="Arial" w:cs="Arial"/>
          <w:sz w:val="16"/>
          <w:szCs w:val="16"/>
        </w:rPr>
        <w:t xml:space="preserve">porządzono 1 egz.: </w:t>
      </w:r>
      <w:r w:rsidR="000337A6">
        <w:rPr>
          <w:rFonts w:ascii="Arial" w:hAnsi="Arial" w:cs="Arial"/>
          <w:sz w:val="16"/>
          <w:szCs w:val="16"/>
        </w:rPr>
        <w:t>Zamieszczono na stronie internetowej</w:t>
      </w:r>
      <w:r w:rsidR="00035A70">
        <w:rPr>
          <w:rFonts w:ascii="Arial" w:hAnsi="Arial" w:cs="Arial"/>
          <w:sz w:val="16"/>
          <w:szCs w:val="16"/>
        </w:rPr>
        <w:t xml:space="preserve"> </w:t>
      </w:r>
      <w:r w:rsidR="00035A70" w:rsidRPr="00035A70">
        <w:rPr>
          <w:rFonts w:ascii="Arial" w:hAnsi="Arial" w:cs="Arial"/>
          <w:sz w:val="16"/>
          <w:szCs w:val="16"/>
        </w:rPr>
        <w:t>https://platformazakupowa.pl/</w:t>
      </w:r>
      <w:r>
        <w:rPr>
          <w:rFonts w:ascii="Arial" w:hAnsi="Arial" w:cs="Arial"/>
          <w:sz w:val="16"/>
          <w:szCs w:val="16"/>
        </w:rPr>
        <w:t>pn/</w:t>
      </w:r>
      <w:r w:rsidR="00035A70" w:rsidRPr="00035A70">
        <w:rPr>
          <w:rFonts w:ascii="Arial" w:hAnsi="Arial" w:cs="Arial"/>
          <w:sz w:val="16"/>
          <w:szCs w:val="16"/>
        </w:rPr>
        <w:t>kwp_lodz</w:t>
      </w:r>
    </w:p>
    <w:sectPr w:rsidR="00ED1F73" w:rsidSect="00A93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C0462B"/>
    <w:multiLevelType w:val="multilevel"/>
    <w:tmpl w:val="5C58F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C7E26"/>
    <w:multiLevelType w:val="hybridMultilevel"/>
    <w:tmpl w:val="13E6C6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A3357"/>
    <w:multiLevelType w:val="multilevel"/>
    <w:tmpl w:val="4D08C2B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" w15:restartNumberingAfterBreak="0">
    <w:nsid w:val="06E77B27"/>
    <w:multiLevelType w:val="hybridMultilevel"/>
    <w:tmpl w:val="128E532E"/>
    <w:lvl w:ilvl="0" w:tplc="FD24F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B5C"/>
    <w:multiLevelType w:val="hybridMultilevel"/>
    <w:tmpl w:val="594A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681F"/>
    <w:multiLevelType w:val="multilevel"/>
    <w:tmpl w:val="263E9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86A53"/>
    <w:multiLevelType w:val="multilevel"/>
    <w:tmpl w:val="8654B5A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F417564"/>
    <w:multiLevelType w:val="multilevel"/>
    <w:tmpl w:val="A33A8DDA"/>
    <w:lvl w:ilvl="0">
      <w:start w:val="9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 w15:restartNumberingAfterBreak="0">
    <w:nsid w:val="0F9611A4"/>
    <w:multiLevelType w:val="hybridMultilevel"/>
    <w:tmpl w:val="1E56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E81"/>
    <w:multiLevelType w:val="hybridMultilevel"/>
    <w:tmpl w:val="08422890"/>
    <w:lvl w:ilvl="0" w:tplc="7B5A9588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D1253"/>
    <w:multiLevelType w:val="hybridMultilevel"/>
    <w:tmpl w:val="52F8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41A4"/>
    <w:multiLevelType w:val="hybridMultilevel"/>
    <w:tmpl w:val="E7F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5F13"/>
    <w:multiLevelType w:val="hybridMultilevel"/>
    <w:tmpl w:val="B0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0D02"/>
    <w:multiLevelType w:val="hybridMultilevel"/>
    <w:tmpl w:val="E7FE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65C"/>
    <w:multiLevelType w:val="hybridMultilevel"/>
    <w:tmpl w:val="DF4E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0463E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A52A3"/>
    <w:multiLevelType w:val="multilevel"/>
    <w:tmpl w:val="35F0C8B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sz w:val="20"/>
        <w:szCs w:val="20"/>
      </w:rPr>
    </w:lvl>
    <w:lvl w:ilvl="2">
      <w:start w:val="1"/>
      <w:numFmt w:val="decimal"/>
      <w:lvlText w:val="9.4.%3."/>
      <w:lvlJc w:val="righ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07953DC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63FA"/>
    <w:multiLevelType w:val="hybridMultilevel"/>
    <w:tmpl w:val="88C6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21" w15:restartNumberingAfterBreak="0">
    <w:nsid w:val="3A016CD3"/>
    <w:multiLevelType w:val="hybridMultilevel"/>
    <w:tmpl w:val="962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65497"/>
    <w:multiLevelType w:val="hybridMultilevel"/>
    <w:tmpl w:val="CB82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9464D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885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68F"/>
    <w:multiLevelType w:val="hybridMultilevel"/>
    <w:tmpl w:val="76F29B6E"/>
    <w:lvl w:ilvl="0" w:tplc="0415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1C9B"/>
    <w:multiLevelType w:val="hybridMultilevel"/>
    <w:tmpl w:val="ADDA1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D0A24"/>
    <w:multiLevelType w:val="multilevel"/>
    <w:tmpl w:val="99746FC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987" w:hanging="600"/>
      </w:pPr>
    </w:lvl>
    <w:lvl w:ilvl="2">
      <w:start w:val="3"/>
      <w:numFmt w:val="decimal"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81" w:hanging="72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015" w:hanging="1080"/>
      </w:pPr>
    </w:lvl>
    <w:lvl w:ilvl="6">
      <w:start w:val="1"/>
      <w:numFmt w:val="decimal"/>
      <w:lvlText w:val="%1.%2.%3.%4.%5.%6.%7."/>
      <w:lvlJc w:val="left"/>
      <w:pPr>
        <w:ind w:left="3762" w:hanging="1440"/>
      </w:pPr>
    </w:lvl>
    <w:lvl w:ilvl="7">
      <w:start w:val="1"/>
      <w:numFmt w:val="decimal"/>
      <w:lvlText w:val="%1.%2.%3.%4.%5.%6.%7.%8."/>
      <w:lvlJc w:val="left"/>
      <w:pPr>
        <w:ind w:left="4149" w:hanging="1440"/>
      </w:pPr>
    </w:lvl>
    <w:lvl w:ilvl="8">
      <w:start w:val="1"/>
      <w:numFmt w:val="decimal"/>
      <w:lvlText w:val="%1.%2.%3.%4.%5.%6.%7.%8.%9."/>
      <w:lvlJc w:val="left"/>
      <w:pPr>
        <w:ind w:left="4896" w:hanging="1800"/>
      </w:pPr>
    </w:lvl>
  </w:abstractNum>
  <w:abstractNum w:abstractNumId="28" w15:restartNumberingAfterBreak="0">
    <w:nsid w:val="481519F8"/>
    <w:multiLevelType w:val="hybridMultilevel"/>
    <w:tmpl w:val="C644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7725F"/>
    <w:multiLevelType w:val="hybridMultilevel"/>
    <w:tmpl w:val="38FC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2D9B"/>
    <w:multiLevelType w:val="hybridMultilevel"/>
    <w:tmpl w:val="CEA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31DF8"/>
    <w:multiLevelType w:val="multilevel"/>
    <w:tmpl w:val="EAA080C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272AAC"/>
    <w:multiLevelType w:val="multilevel"/>
    <w:tmpl w:val="40148D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3" w15:restartNumberingAfterBreak="0">
    <w:nsid w:val="506E5EB3"/>
    <w:multiLevelType w:val="hybridMultilevel"/>
    <w:tmpl w:val="449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597D"/>
    <w:multiLevelType w:val="multilevel"/>
    <w:tmpl w:val="7C38E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45C6FDF"/>
    <w:multiLevelType w:val="hybridMultilevel"/>
    <w:tmpl w:val="8C7AC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F72F9C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B45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E6"/>
    <w:multiLevelType w:val="hybridMultilevel"/>
    <w:tmpl w:val="D38C2344"/>
    <w:lvl w:ilvl="0" w:tplc="37726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6146"/>
    <w:multiLevelType w:val="hybridMultilevel"/>
    <w:tmpl w:val="A7B8EBD4"/>
    <w:lvl w:ilvl="0" w:tplc="111CAA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53014"/>
    <w:multiLevelType w:val="multilevel"/>
    <w:tmpl w:val="701C5D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C008B2"/>
    <w:multiLevelType w:val="hybridMultilevel"/>
    <w:tmpl w:val="47FA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4711F"/>
    <w:multiLevelType w:val="hybridMultilevel"/>
    <w:tmpl w:val="3176C5F8"/>
    <w:lvl w:ilvl="0" w:tplc="9ED4A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D2441"/>
    <w:multiLevelType w:val="multilevel"/>
    <w:tmpl w:val="10C48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86F15EA"/>
    <w:multiLevelType w:val="hybridMultilevel"/>
    <w:tmpl w:val="DE5E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2CFF"/>
    <w:multiLevelType w:val="hybridMultilevel"/>
    <w:tmpl w:val="CECAA07C"/>
    <w:lvl w:ilvl="0" w:tplc="4EE0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A5E97"/>
    <w:multiLevelType w:val="hybridMultilevel"/>
    <w:tmpl w:val="491AF5BE"/>
    <w:lvl w:ilvl="0" w:tplc="E7228F60">
      <w:start w:val="1"/>
      <w:numFmt w:val="bullet"/>
      <w:lvlText w:val=""/>
      <w:lvlJc w:val="left"/>
      <w:pPr>
        <w:tabs>
          <w:tab w:val="num" w:pos="1823"/>
        </w:tabs>
        <w:ind w:left="1823" w:hanging="15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38"/>
  </w:num>
  <w:num w:numId="4">
    <w:abstractNumId w:val="46"/>
  </w:num>
  <w:num w:numId="5">
    <w:abstractNumId w:val="26"/>
  </w:num>
  <w:num w:numId="6">
    <w:abstractNumId w:val="26"/>
  </w:num>
  <w:num w:numId="7">
    <w:abstractNumId w:val="10"/>
  </w:num>
  <w:num w:numId="8">
    <w:abstractNumId w:val="17"/>
  </w:num>
  <w:num w:numId="9">
    <w:abstractNumId w:val="34"/>
  </w:num>
  <w:num w:numId="10">
    <w:abstractNumId w:val="2"/>
  </w:num>
  <w:num w:numId="11">
    <w:abstractNumId w:val="3"/>
  </w:num>
  <w:num w:numId="12">
    <w:abstractNumId w:val="43"/>
  </w:num>
  <w:num w:numId="13">
    <w:abstractNumId w:val="6"/>
  </w:num>
  <w:num w:numId="14">
    <w:abstractNumId w:val="32"/>
  </w:num>
  <w:num w:numId="15">
    <w:abstractNumId w:val="31"/>
  </w:num>
  <w:num w:numId="16">
    <w:abstractNumId w:val="40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42"/>
  </w:num>
  <w:num w:numId="22">
    <w:abstractNumId w:val="39"/>
  </w:num>
  <w:num w:numId="23">
    <w:abstractNumId w:val="23"/>
  </w:num>
  <w:num w:numId="24">
    <w:abstractNumId w:val="35"/>
  </w:num>
  <w:num w:numId="25">
    <w:abstractNumId w:val="11"/>
  </w:num>
  <w:num w:numId="26">
    <w:abstractNumId w:val="5"/>
  </w:num>
  <w:num w:numId="27">
    <w:abstractNumId w:val="41"/>
  </w:num>
  <w:num w:numId="28">
    <w:abstractNumId w:val="16"/>
  </w:num>
  <w:num w:numId="29">
    <w:abstractNumId w:val="37"/>
  </w:num>
  <w:num w:numId="30">
    <w:abstractNumId w:val="36"/>
  </w:num>
  <w:num w:numId="31">
    <w:abstractNumId w:val="25"/>
  </w:num>
  <w:num w:numId="32">
    <w:abstractNumId w:val="4"/>
  </w:num>
  <w:num w:numId="33">
    <w:abstractNumId w:val="9"/>
  </w:num>
  <w:num w:numId="34">
    <w:abstractNumId w:val="12"/>
  </w:num>
  <w:num w:numId="35">
    <w:abstractNumId w:val="30"/>
  </w:num>
  <w:num w:numId="36">
    <w:abstractNumId w:val="13"/>
  </w:num>
  <w:num w:numId="37">
    <w:abstractNumId w:val="19"/>
  </w:num>
  <w:num w:numId="38">
    <w:abstractNumId w:val="24"/>
  </w:num>
  <w:num w:numId="39">
    <w:abstractNumId w:val="18"/>
  </w:num>
  <w:num w:numId="40">
    <w:abstractNumId w:val="29"/>
  </w:num>
  <w:num w:numId="41">
    <w:abstractNumId w:val="45"/>
  </w:num>
  <w:num w:numId="42">
    <w:abstractNumId w:val="28"/>
  </w:num>
  <w:num w:numId="43">
    <w:abstractNumId w:val="22"/>
  </w:num>
  <w:num w:numId="44">
    <w:abstractNumId w:val="14"/>
  </w:num>
  <w:num w:numId="45">
    <w:abstractNumId w:val="21"/>
  </w:num>
  <w:num w:numId="46">
    <w:abstractNumId w:val="27"/>
    <w:lvlOverride w:ilvl="0">
      <w:startOverride w:val="10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D"/>
    <w:rsid w:val="000000D3"/>
    <w:rsid w:val="000337A6"/>
    <w:rsid w:val="00035A70"/>
    <w:rsid w:val="00042360"/>
    <w:rsid w:val="000A2F01"/>
    <w:rsid w:val="000B0E07"/>
    <w:rsid w:val="000E2083"/>
    <w:rsid w:val="000F3C63"/>
    <w:rsid w:val="000F4F8A"/>
    <w:rsid w:val="001138BA"/>
    <w:rsid w:val="00117148"/>
    <w:rsid w:val="00145A8C"/>
    <w:rsid w:val="001525EE"/>
    <w:rsid w:val="001633A2"/>
    <w:rsid w:val="00165F26"/>
    <w:rsid w:val="001676A0"/>
    <w:rsid w:val="00195268"/>
    <w:rsid w:val="001A5371"/>
    <w:rsid w:val="001C05BD"/>
    <w:rsid w:val="001E44D9"/>
    <w:rsid w:val="001E5456"/>
    <w:rsid w:val="001F46E9"/>
    <w:rsid w:val="001F553A"/>
    <w:rsid w:val="00212E02"/>
    <w:rsid w:val="00216EE5"/>
    <w:rsid w:val="00217392"/>
    <w:rsid w:val="0023699D"/>
    <w:rsid w:val="002576A0"/>
    <w:rsid w:val="0027158F"/>
    <w:rsid w:val="00272698"/>
    <w:rsid w:val="002852A2"/>
    <w:rsid w:val="00292DF2"/>
    <w:rsid w:val="002A7648"/>
    <w:rsid w:val="002B7B5E"/>
    <w:rsid w:val="002E2576"/>
    <w:rsid w:val="002E56E8"/>
    <w:rsid w:val="00303BAA"/>
    <w:rsid w:val="003107CC"/>
    <w:rsid w:val="00315031"/>
    <w:rsid w:val="00341FB2"/>
    <w:rsid w:val="00343A0F"/>
    <w:rsid w:val="00350F03"/>
    <w:rsid w:val="00351EF5"/>
    <w:rsid w:val="00364E51"/>
    <w:rsid w:val="003751CB"/>
    <w:rsid w:val="003929F4"/>
    <w:rsid w:val="00396D3F"/>
    <w:rsid w:val="003971C0"/>
    <w:rsid w:val="003A6CAA"/>
    <w:rsid w:val="003B2118"/>
    <w:rsid w:val="003C6AEB"/>
    <w:rsid w:val="003D2B59"/>
    <w:rsid w:val="003F5892"/>
    <w:rsid w:val="00400D88"/>
    <w:rsid w:val="00411A70"/>
    <w:rsid w:val="00424D6E"/>
    <w:rsid w:val="004401D1"/>
    <w:rsid w:val="00456720"/>
    <w:rsid w:val="00467E16"/>
    <w:rsid w:val="00473B68"/>
    <w:rsid w:val="00483428"/>
    <w:rsid w:val="004971A5"/>
    <w:rsid w:val="004C5762"/>
    <w:rsid w:val="004D520F"/>
    <w:rsid w:val="004E4AFB"/>
    <w:rsid w:val="004F118F"/>
    <w:rsid w:val="004F26E6"/>
    <w:rsid w:val="004F4FDF"/>
    <w:rsid w:val="004F69CE"/>
    <w:rsid w:val="00511AC3"/>
    <w:rsid w:val="00525AEC"/>
    <w:rsid w:val="00525DD1"/>
    <w:rsid w:val="00531DDF"/>
    <w:rsid w:val="00541D0A"/>
    <w:rsid w:val="005428A5"/>
    <w:rsid w:val="005548B5"/>
    <w:rsid w:val="005855F0"/>
    <w:rsid w:val="00585B5F"/>
    <w:rsid w:val="005A37F3"/>
    <w:rsid w:val="005A771F"/>
    <w:rsid w:val="005B6477"/>
    <w:rsid w:val="005E462D"/>
    <w:rsid w:val="006054D8"/>
    <w:rsid w:val="00607784"/>
    <w:rsid w:val="00627EC9"/>
    <w:rsid w:val="00631529"/>
    <w:rsid w:val="00637BCB"/>
    <w:rsid w:val="00664E63"/>
    <w:rsid w:val="00672062"/>
    <w:rsid w:val="00674061"/>
    <w:rsid w:val="006820DC"/>
    <w:rsid w:val="00691ADF"/>
    <w:rsid w:val="006B4D2E"/>
    <w:rsid w:val="006E0C76"/>
    <w:rsid w:val="006F188E"/>
    <w:rsid w:val="0073132E"/>
    <w:rsid w:val="00774182"/>
    <w:rsid w:val="007904EE"/>
    <w:rsid w:val="007B005A"/>
    <w:rsid w:val="007B0FC0"/>
    <w:rsid w:val="007D00D3"/>
    <w:rsid w:val="007F7789"/>
    <w:rsid w:val="00850923"/>
    <w:rsid w:val="00856455"/>
    <w:rsid w:val="00872E89"/>
    <w:rsid w:val="00885279"/>
    <w:rsid w:val="0089218E"/>
    <w:rsid w:val="008A49BD"/>
    <w:rsid w:val="008D24A3"/>
    <w:rsid w:val="00905A61"/>
    <w:rsid w:val="00926E61"/>
    <w:rsid w:val="00940B19"/>
    <w:rsid w:val="009563FF"/>
    <w:rsid w:val="0097369E"/>
    <w:rsid w:val="009A5C97"/>
    <w:rsid w:val="009B40B0"/>
    <w:rsid w:val="009F42B3"/>
    <w:rsid w:val="00A1180D"/>
    <w:rsid w:val="00A5224E"/>
    <w:rsid w:val="00A529F0"/>
    <w:rsid w:val="00A71B6E"/>
    <w:rsid w:val="00A80819"/>
    <w:rsid w:val="00A8182F"/>
    <w:rsid w:val="00A93583"/>
    <w:rsid w:val="00AB2AB4"/>
    <w:rsid w:val="00AC5DA3"/>
    <w:rsid w:val="00AE3824"/>
    <w:rsid w:val="00B06D07"/>
    <w:rsid w:val="00B11D0C"/>
    <w:rsid w:val="00B11E5B"/>
    <w:rsid w:val="00B16A1A"/>
    <w:rsid w:val="00B31888"/>
    <w:rsid w:val="00B360F7"/>
    <w:rsid w:val="00B37CFD"/>
    <w:rsid w:val="00B5364F"/>
    <w:rsid w:val="00B56CC3"/>
    <w:rsid w:val="00B66070"/>
    <w:rsid w:val="00B6756F"/>
    <w:rsid w:val="00B73E0D"/>
    <w:rsid w:val="00B9029E"/>
    <w:rsid w:val="00B92CD7"/>
    <w:rsid w:val="00B97CDD"/>
    <w:rsid w:val="00BA6253"/>
    <w:rsid w:val="00BC7FE9"/>
    <w:rsid w:val="00C21DA5"/>
    <w:rsid w:val="00C52184"/>
    <w:rsid w:val="00C56739"/>
    <w:rsid w:val="00C650ED"/>
    <w:rsid w:val="00C70884"/>
    <w:rsid w:val="00C71297"/>
    <w:rsid w:val="00C91FFC"/>
    <w:rsid w:val="00CA43F0"/>
    <w:rsid w:val="00CA693F"/>
    <w:rsid w:val="00CC0233"/>
    <w:rsid w:val="00CC050F"/>
    <w:rsid w:val="00CC11B0"/>
    <w:rsid w:val="00CC5BD3"/>
    <w:rsid w:val="00CE77E7"/>
    <w:rsid w:val="00CF31BD"/>
    <w:rsid w:val="00CF61BA"/>
    <w:rsid w:val="00D14B52"/>
    <w:rsid w:val="00D36283"/>
    <w:rsid w:val="00D71404"/>
    <w:rsid w:val="00D74F91"/>
    <w:rsid w:val="00D93AE3"/>
    <w:rsid w:val="00DB5BAA"/>
    <w:rsid w:val="00DB7110"/>
    <w:rsid w:val="00DC7197"/>
    <w:rsid w:val="00DD190A"/>
    <w:rsid w:val="00DD3EC9"/>
    <w:rsid w:val="00DD6BB0"/>
    <w:rsid w:val="00DE3C6B"/>
    <w:rsid w:val="00DF1B99"/>
    <w:rsid w:val="00DF567C"/>
    <w:rsid w:val="00DF5E84"/>
    <w:rsid w:val="00DF7AE5"/>
    <w:rsid w:val="00E0161C"/>
    <w:rsid w:val="00E12613"/>
    <w:rsid w:val="00E1410C"/>
    <w:rsid w:val="00E4216D"/>
    <w:rsid w:val="00E6148E"/>
    <w:rsid w:val="00E63226"/>
    <w:rsid w:val="00E64F62"/>
    <w:rsid w:val="00E87496"/>
    <w:rsid w:val="00E96513"/>
    <w:rsid w:val="00EB3074"/>
    <w:rsid w:val="00EB4131"/>
    <w:rsid w:val="00EC4A6A"/>
    <w:rsid w:val="00ED1F73"/>
    <w:rsid w:val="00EF6ACB"/>
    <w:rsid w:val="00F8260E"/>
    <w:rsid w:val="00F9370B"/>
    <w:rsid w:val="00FA49B8"/>
    <w:rsid w:val="00FA53B0"/>
    <w:rsid w:val="00FC5951"/>
    <w:rsid w:val="00FF368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560BD-A8BB-4001-95A3-E74447C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0ED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0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C650E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C650E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Heading">
    <w:name w:val="Heading"/>
    <w:basedOn w:val="Normalny"/>
    <w:next w:val="Normalny"/>
    <w:rsid w:val="00C650ED"/>
    <w:pPr>
      <w:keepNext/>
      <w:widowControl w:val="0"/>
      <w:tabs>
        <w:tab w:val="center" w:pos="4341"/>
        <w:tab w:val="right" w:pos="8683"/>
      </w:tabs>
      <w:autoSpaceDE w:val="0"/>
      <w:autoSpaceDN w:val="0"/>
      <w:spacing w:before="240" w:after="120"/>
    </w:pPr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650ED"/>
    <w:pPr>
      <w:ind w:left="720"/>
      <w:contextualSpacing/>
    </w:pPr>
  </w:style>
  <w:style w:type="character" w:customStyle="1" w:styleId="WW8Num56z0">
    <w:name w:val="WW8Num56z0"/>
    <w:rsid w:val="001F553A"/>
    <w:rPr>
      <w:strike w:val="0"/>
      <w:dstrike w:val="0"/>
    </w:rPr>
  </w:style>
  <w:style w:type="paragraph" w:customStyle="1" w:styleId="Akapitzlist1">
    <w:name w:val="Akapit z listą1"/>
    <w:basedOn w:val="Normalny"/>
    <w:qFormat/>
    <w:rsid w:val="001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A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368F"/>
  </w:style>
  <w:style w:type="paragraph" w:styleId="Stopka">
    <w:name w:val="footer"/>
    <w:basedOn w:val="Normalny"/>
    <w:link w:val="StopkaZnak"/>
    <w:uiPriority w:val="99"/>
    <w:unhideWhenUsed/>
    <w:rsid w:val="00FF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368F"/>
  </w:style>
  <w:style w:type="paragraph" w:customStyle="1" w:styleId="Podstawowyakapitowy">
    <w:name w:val="[Podstawowy akapitowy]"/>
    <w:basedOn w:val="Normalny"/>
    <w:uiPriority w:val="99"/>
    <w:rsid w:val="00FF368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odstpw">
    <w:name w:val="No Spacing"/>
    <w:qFormat/>
    <w:rsid w:val="00FF36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10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pub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6894-10BD-4018-8686-85431A52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SylwiaŚwiniarska</dc:creator>
  <cp:lastModifiedBy>792575</cp:lastModifiedBy>
  <cp:revision>67</cp:revision>
  <cp:lastPrinted>2021-08-11T13:12:00Z</cp:lastPrinted>
  <dcterms:created xsi:type="dcterms:W3CDTF">2020-03-16T12:32:00Z</dcterms:created>
  <dcterms:modified xsi:type="dcterms:W3CDTF">2021-08-12T09:08:00Z</dcterms:modified>
</cp:coreProperties>
</file>