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23E603" w14:textId="7CB912C6" w:rsidR="006E4F87" w:rsidRPr="006E4F87" w:rsidRDefault="006E4F87" w:rsidP="006E4F87">
      <w:pPr>
        <w:pStyle w:val="Tekstprzypisudolnego"/>
        <w:spacing w:line="276" w:lineRule="auto"/>
        <w:jc w:val="right"/>
        <w:rPr>
          <w:rFonts w:cstheme="minorHAnsi"/>
          <w:iCs/>
          <w:sz w:val="22"/>
          <w:szCs w:val="22"/>
        </w:rPr>
      </w:pPr>
      <w:r w:rsidRPr="006E4F87">
        <w:rPr>
          <w:rFonts w:cstheme="minorHAnsi"/>
          <w:iCs/>
          <w:sz w:val="22"/>
          <w:szCs w:val="22"/>
        </w:rPr>
        <w:t xml:space="preserve">Załącznik nr </w:t>
      </w:r>
      <w:r w:rsidR="00C91EDE">
        <w:rPr>
          <w:rFonts w:cstheme="minorHAnsi"/>
          <w:iCs/>
          <w:sz w:val="22"/>
          <w:szCs w:val="22"/>
        </w:rPr>
        <w:t>4</w:t>
      </w:r>
    </w:p>
    <w:p w14:paraId="06DE56AA" w14:textId="389499E5" w:rsidR="006A01F1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  <w:r w:rsidRPr="005F0707">
        <w:rPr>
          <w:rFonts w:cstheme="minorHAnsi"/>
          <w:b/>
          <w:bCs/>
          <w:iCs/>
          <w:sz w:val="22"/>
          <w:szCs w:val="22"/>
        </w:rPr>
        <w:t>K</w:t>
      </w:r>
      <w:r w:rsidR="006A01F1" w:rsidRPr="005F0707">
        <w:rPr>
          <w:rFonts w:cstheme="minorHAnsi"/>
          <w:b/>
          <w:bCs/>
          <w:iCs/>
          <w:sz w:val="22"/>
          <w:szCs w:val="22"/>
        </w:rPr>
        <w:t xml:space="preserve">lauzula informacyjna </w:t>
      </w:r>
      <w:r w:rsidR="006E4F87" w:rsidRPr="005F0707">
        <w:rPr>
          <w:rFonts w:cstheme="minorHAnsi"/>
          <w:b/>
          <w:bCs/>
          <w:iCs/>
          <w:sz w:val="22"/>
          <w:szCs w:val="22"/>
        </w:rPr>
        <w:t>dotycząca przetwarzania danych osobowych</w:t>
      </w:r>
    </w:p>
    <w:p w14:paraId="37E0B970" w14:textId="77777777" w:rsidR="005F0707" w:rsidRPr="005F0707" w:rsidRDefault="005F0707" w:rsidP="005F0707">
      <w:pPr>
        <w:pStyle w:val="Tekstprzypisudolnego"/>
        <w:spacing w:line="276" w:lineRule="auto"/>
        <w:jc w:val="center"/>
        <w:rPr>
          <w:rFonts w:cstheme="minorHAnsi"/>
          <w:b/>
          <w:bCs/>
          <w:iCs/>
          <w:sz w:val="22"/>
          <w:szCs w:val="22"/>
        </w:rPr>
      </w:pPr>
    </w:p>
    <w:p w14:paraId="56447362" w14:textId="7D4D6C70" w:rsidR="00166B7C" w:rsidRPr="004A1C40" w:rsidRDefault="00E30D9B" w:rsidP="004A1C40">
      <w:pPr>
        <w:spacing w:after="150" w:line="276" w:lineRule="auto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1. </w:t>
      </w:r>
      <w:r w:rsidR="00166B7C" w:rsidRPr="004A1C40">
        <w:rPr>
          <w:rFonts w:eastAsia="Times New Roman" w:cstheme="minorHAnsi"/>
          <w:iCs/>
          <w:lang w:eastAsia="pl-PL"/>
        </w:rPr>
        <w:t>Zgodnie z art. 13 ust.</w:t>
      </w:r>
      <w:r w:rsidR="001E76BB" w:rsidRPr="004A1C40">
        <w:rPr>
          <w:rFonts w:eastAsia="Times New Roman" w:cstheme="minorHAnsi"/>
          <w:iCs/>
          <w:lang w:eastAsia="pl-PL"/>
        </w:rPr>
        <w:t xml:space="preserve"> </w:t>
      </w:r>
      <w:r w:rsidR="00166B7C" w:rsidRPr="004A1C40">
        <w:rPr>
          <w:rFonts w:eastAsia="Times New Roman" w:cstheme="minorHAnsi"/>
          <w:iCs/>
          <w:lang w:eastAsia="pl-PL"/>
        </w:rPr>
        <w:t xml:space="preserve">1 i 2 </w:t>
      </w:r>
      <w:r w:rsidR="00166B7C" w:rsidRPr="004A1C40">
        <w:rPr>
          <w:rFonts w:cstheme="minorHAnsi"/>
          <w:iCs/>
        </w:rPr>
        <w:t>rozporządzenia Parlamentu Europejskiego i Rady (UE) 2016/679 z dnia 27 kwietnia 2016 r. w sprawie ochrony osób fizycznych w związku</w:t>
      </w:r>
      <w:r w:rsidR="00300D3C" w:rsidRPr="004A1C40">
        <w:rPr>
          <w:rFonts w:cstheme="minorHAnsi"/>
          <w:iCs/>
        </w:rPr>
        <w:t xml:space="preserve"> </w:t>
      </w:r>
      <w:r w:rsidR="00D64BD8" w:rsidRPr="004A1C40">
        <w:rPr>
          <w:rFonts w:cstheme="minorHAnsi"/>
          <w:iCs/>
        </w:rPr>
        <w:t>z </w:t>
      </w:r>
      <w:r w:rsidR="00166B7C" w:rsidRPr="004A1C40">
        <w:rPr>
          <w:rFonts w:cstheme="minorHAnsi"/>
          <w:iCs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="00166B7C" w:rsidRPr="004A1C40">
        <w:rPr>
          <w:rFonts w:eastAsia="Times New Roman" w:cstheme="minorHAnsi"/>
          <w:iCs/>
          <w:lang w:eastAsia="pl-PL"/>
        </w:rPr>
        <w:t>dalej „RODO”</w:t>
      </w:r>
      <w:r w:rsidR="001E76BB" w:rsidRPr="004A1C40">
        <w:rPr>
          <w:rFonts w:eastAsia="Times New Roman" w:cstheme="minorHAnsi"/>
          <w:iCs/>
          <w:lang w:eastAsia="pl-PL"/>
        </w:rPr>
        <w:t>,</w:t>
      </w:r>
      <w:r w:rsidR="00166B7C" w:rsidRPr="004A1C40">
        <w:rPr>
          <w:rFonts w:eastAsia="Times New Roman" w:cstheme="minorHAnsi"/>
          <w:iCs/>
          <w:lang w:eastAsia="pl-PL"/>
        </w:rPr>
        <w:t xml:space="preserve"> informuję, że: </w:t>
      </w:r>
    </w:p>
    <w:p w14:paraId="1B0B5324" w14:textId="77777777" w:rsidR="00166B7C" w:rsidRPr="004A1C40" w:rsidRDefault="00166B7C" w:rsidP="004A1C40">
      <w:pPr>
        <w:pStyle w:val="Akapitzlist"/>
        <w:numPr>
          <w:ilvl w:val="0"/>
          <w:numId w:val="11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administratorem Pani/Pana danych osobowych jest </w:t>
      </w:r>
      <w:r w:rsidR="009B519D" w:rsidRPr="004A1C40">
        <w:rPr>
          <w:rFonts w:eastAsia="Times New Roman" w:cstheme="minorHAnsi"/>
          <w:iCs/>
          <w:lang w:eastAsia="pl-PL"/>
        </w:rPr>
        <w:t>Gmina Tarnowo Podgórne reprezentowana przez Wójta</w:t>
      </w:r>
      <w:r w:rsidR="001B4203" w:rsidRPr="004A1C40">
        <w:rPr>
          <w:rFonts w:eastAsia="Times New Roman" w:cstheme="minorHAnsi"/>
          <w:iCs/>
          <w:lang w:eastAsia="pl-PL"/>
        </w:rPr>
        <w:t xml:space="preserve"> </w:t>
      </w:r>
      <w:r w:rsidR="0068088A" w:rsidRPr="004A1C40">
        <w:rPr>
          <w:rFonts w:eastAsia="Times New Roman" w:cstheme="minorHAnsi"/>
          <w:iCs/>
          <w:lang w:eastAsia="pl-PL"/>
        </w:rPr>
        <w:t xml:space="preserve">Gminy,  </w:t>
      </w:r>
      <w:r w:rsidR="001B4203" w:rsidRPr="004A1C40">
        <w:rPr>
          <w:rFonts w:eastAsia="Times New Roman" w:cstheme="minorHAnsi"/>
          <w:iCs/>
          <w:lang w:eastAsia="pl-PL"/>
        </w:rPr>
        <w:t>ul. Poznańska 115 62-080 Tarnowo Podgórne</w:t>
      </w:r>
      <w:r w:rsidR="00F728FF" w:rsidRPr="004A1C40">
        <w:rPr>
          <w:rFonts w:cstheme="minorHAnsi"/>
          <w:iCs/>
        </w:rPr>
        <w:t>;</w:t>
      </w:r>
    </w:p>
    <w:p w14:paraId="1C814C12" w14:textId="77777777" w:rsidR="00166B7C" w:rsidRPr="004A1C40" w:rsidRDefault="00863B85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kontakt do </w:t>
      </w:r>
      <w:r w:rsidR="00166B7C" w:rsidRPr="004A1C40">
        <w:rPr>
          <w:rFonts w:eastAsia="Times New Roman" w:cstheme="minorHAnsi"/>
          <w:iCs/>
          <w:lang w:eastAsia="pl-PL"/>
        </w:rPr>
        <w:t>i</w:t>
      </w:r>
      <w:r w:rsidR="00032E3F" w:rsidRPr="004A1C40">
        <w:rPr>
          <w:rFonts w:eastAsia="Times New Roman" w:cstheme="minorHAnsi"/>
          <w:iCs/>
          <w:lang w:eastAsia="pl-PL"/>
        </w:rPr>
        <w:t>nspektor</w:t>
      </w:r>
      <w:r w:rsidRPr="004A1C40">
        <w:rPr>
          <w:rFonts w:eastAsia="Times New Roman" w:cstheme="minorHAnsi"/>
          <w:iCs/>
          <w:lang w:eastAsia="pl-PL"/>
        </w:rPr>
        <w:t>a</w:t>
      </w:r>
      <w:r w:rsidR="00032E3F" w:rsidRPr="004A1C40">
        <w:rPr>
          <w:rFonts w:eastAsia="Times New Roman" w:cstheme="minorHAnsi"/>
          <w:iCs/>
          <w:lang w:eastAsia="pl-PL"/>
        </w:rPr>
        <w:t xml:space="preserve"> ochrony danych o</w:t>
      </w:r>
      <w:r w:rsidR="00166B7C" w:rsidRPr="004A1C40">
        <w:rPr>
          <w:rFonts w:eastAsia="Times New Roman" w:cstheme="minorHAnsi"/>
          <w:iCs/>
          <w:lang w:eastAsia="pl-PL"/>
        </w:rPr>
        <w:t xml:space="preserve">sobowych w </w:t>
      </w:r>
      <w:r w:rsidR="000547B3" w:rsidRPr="004A1C40">
        <w:rPr>
          <w:rFonts w:eastAsia="Times New Roman" w:cstheme="minorHAnsi"/>
          <w:iCs/>
          <w:lang w:eastAsia="pl-PL"/>
        </w:rPr>
        <w:t>Gminie Tarnowo Podgórne</w:t>
      </w:r>
      <w:r w:rsidRPr="004A1C40">
        <w:rPr>
          <w:rFonts w:eastAsia="Times New Roman" w:cstheme="minorHAnsi"/>
          <w:iCs/>
          <w:lang w:eastAsia="pl-PL"/>
        </w:rPr>
        <w:t xml:space="preserve">: </w:t>
      </w:r>
      <w:hyperlink r:id="rId8" w:history="1">
        <w:r w:rsidR="000547B3" w:rsidRPr="004A1C40">
          <w:rPr>
            <w:rStyle w:val="Hipercze"/>
            <w:rFonts w:eastAsia="Times New Roman" w:cstheme="minorHAnsi"/>
            <w:iCs/>
            <w:lang w:eastAsia="pl-PL"/>
          </w:rPr>
          <w:t>iod@tarnowo-podgorne.pl</w:t>
        </w:r>
      </w:hyperlink>
      <w:r w:rsidR="000547B3" w:rsidRPr="004A1C40">
        <w:rPr>
          <w:rFonts w:eastAsia="Times New Roman" w:cstheme="minorHAnsi"/>
          <w:iCs/>
          <w:lang w:eastAsia="pl-PL"/>
        </w:rPr>
        <w:t xml:space="preserve">; </w:t>
      </w:r>
    </w:p>
    <w:p w14:paraId="786E601E" w14:textId="40B1B7D9" w:rsidR="00E30D9B" w:rsidRPr="004A1C40" w:rsidRDefault="00166B7C" w:rsidP="004A1C40">
      <w:pPr>
        <w:pStyle w:val="Akapitzlist"/>
        <w:numPr>
          <w:ilvl w:val="0"/>
          <w:numId w:val="12"/>
        </w:numPr>
        <w:spacing w:line="276" w:lineRule="auto"/>
        <w:ind w:left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Pani/Pana dane osobowe przetwarzane będą na podstawie art. 6 ust. 1 lit. c RODO</w:t>
      </w:r>
      <w:r w:rsidR="00300D3C" w:rsidRP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 xml:space="preserve">w celu </w:t>
      </w:r>
      <w:r w:rsidR="00E30D9B" w:rsidRPr="004A1C40">
        <w:rPr>
          <w:rFonts w:cstheme="minorHAnsi"/>
          <w:iCs/>
        </w:rPr>
        <w:t>w celu prowadzenia przedmiotowego postępowania o udzielenie zamówienia publicznego oraz zawarcia umowy, a podstawą prawną ich przetwarzania jest obowiązek prawny stosowania sformalizowanych procedur udzielania zamówień publicznych spoczywający na Zamawiającym;</w:t>
      </w:r>
    </w:p>
    <w:p w14:paraId="441C5D1B" w14:textId="081B44FF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odbiorcami Pani/Pana danych osobowych będą osoby lub podmioty, którym udostępniona zostanie dokumentacja postępowania w oparciu o art. </w:t>
      </w:r>
      <w:r w:rsidR="00E30D9B" w:rsidRPr="004A1C40">
        <w:rPr>
          <w:rFonts w:eastAsia="Times New Roman" w:cstheme="minorHAnsi"/>
          <w:iCs/>
          <w:lang w:eastAsia="pl-PL"/>
        </w:rPr>
        <w:t>1</w:t>
      </w:r>
      <w:r w:rsidRPr="004A1C40">
        <w:rPr>
          <w:rFonts w:eastAsia="Times New Roman" w:cstheme="minorHAnsi"/>
          <w:iCs/>
          <w:lang w:eastAsia="pl-PL"/>
        </w:rPr>
        <w:t xml:space="preserve">8 oraz art. </w:t>
      </w:r>
      <w:r w:rsidR="00E30D9B" w:rsidRPr="004A1C40">
        <w:rPr>
          <w:rFonts w:eastAsia="Times New Roman" w:cstheme="minorHAnsi"/>
          <w:iCs/>
          <w:lang w:eastAsia="pl-PL"/>
        </w:rPr>
        <w:t xml:space="preserve">74 </w:t>
      </w:r>
      <w:r w:rsidRPr="004A1C40">
        <w:rPr>
          <w:rFonts w:eastAsia="Times New Roman" w:cstheme="minorHAnsi"/>
          <w:iCs/>
          <w:lang w:eastAsia="pl-PL"/>
        </w:rPr>
        <w:t>ustaw</w:t>
      </w:r>
      <w:r w:rsidR="00E30D9B" w:rsidRPr="004A1C40">
        <w:rPr>
          <w:rFonts w:eastAsia="Times New Roman" w:cstheme="minorHAnsi"/>
          <w:iCs/>
          <w:lang w:eastAsia="pl-PL"/>
        </w:rPr>
        <w:t>y</w:t>
      </w:r>
      <w:r w:rsidRPr="004A1C40">
        <w:rPr>
          <w:rFonts w:eastAsia="Times New Roman" w:cstheme="minorHAnsi"/>
          <w:iCs/>
          <w:lang w:eastAsia="pl-PL"/>
        </w:rPr>
        <w:t xml:space="preserve"> Pzp</w:t>
      </w:r>
      <w:r w:rsidR="00F728FF" w:rsidRPr="004A1C40">
        <w:rPr>
          <w:rFonts w:eastAsia="Times New Roman" w:cstheme="minorHAnsi"/>
          <w:iCs/>
          <w:lang w:eastAsia="pl-PL"/>
        </w:rPr>
        <w:t>;</w:t>
      </w:r>
      <w:r w:rsidRPr="004A1C40">
        <w:rPr>
          <w:rFonts w:eastAsia="Times New Roman" w:cstheme="minorHAnsi"/>
          <w:iCs/>
          <w:lang w:eastAsia="pl-PL"/>
        </w:rPr>
        <w:t xml:space="preserve">  </w:t>
      </w:r>
    </w:p>
    <w:p w14:paraId="0F2CBB3D" w14:textId="1C1A26BC" w:rsidR="00166B7C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Pani/Pana dane osobowe będą przechowywane, zgodnie z art. </w:t>
      </w:r>
      <w:r w:rsidR="00E30D9B" w:rsidRPr="004A1C40">
        <w:rPr>
          <w:rFonts w:eastAsia="Times New Roman" w:cstheme="minorHAnsi"/>
          <w:iCs/>
          <w:lang w:eastAsia="pl-PL"/>
        </w:rPr>
        <w:t>78</w:t>
      </w:r>
      <w:r w:rsidRPr="004A1C40">
        <w:rPr>
          <w:rFonts w:eastAsia="Times New Roman" w:cstheme="minorHAnsi"/>
          <w:iCs/>
          <w:lang w:eastAsia="pl-PL"/>
        </w:rPr>
        <w:t xml:space="preserve"> ust. 1 ustawy Pzp, przez okres 4 lat od dnia zakończenia postępowania o udzielenie zamówienia, a jeżeli czas trwania umowy przekracza 4 lata</w:t>
      </w:r>
      <w:r w:rsidR="00300D3C" w:rsidRPr="004A1C40">
        <w:rPr>
          <w:rFonts w:eastAsia="Times New Roman" w:cstheme="minorHAnsi"/>
          <w:iCs/>
          <w:lang w:eastAsia="pl-PL"/>
        </w:rPr>
        <w:t>,</w:t>
      </w:r>
      <w:r w:rsidRPr="004A1C40">
        <w:rPr>
          <w:rFonts w:eastAsia="Times New Roman" w:cstheme="minorHAnsi"/>
          <w:iCs/>
          <w:lang w:eastAsia="pl-PL"/>
        </w:rPr>
        <w:t xml:space="preserve"> okres przechowywania obejmuje cały czas trwania umowy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4217D240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 xml:space="preserve">obowiązek podania przez Panią/Pana danych osobowych bezpośrednio Pani/Pana dotyczących jest wymogiem ustawowym określonym w przepisach ustawy Pzp, związanym z udziałem w postępowaniu o udzielenie zamówienia publicznego; konsekwencje niepodania określonych danych wynikają z ustawy Pzp;  </w:t>
      </w:r>
    </w:p>
    <w:p w14:paraId="26E9B8D8" w14:textId="77777777" w:rsidR="006A01F1" w:rsidRPr="004A1C40" w:rsidRDefault="006A01F1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cstheme="minorHAnsi"/>
          <w:iCs/>
        </w:rPr>
      </w:pPr>
      <w:r w:rsidRPr="004A1C40">
        <w:rPr>
          <w:rFonts w:eastAsia="Times New Roman" w:cstheme="minorHAnsi"/>
          <w:iCs/>
          <w:lang w:eastAsia="pl-PL"/>
        </w:rPr>
        <w:t>w odniesieniu do Pani/Pana danych osobowych decyzje nie będą podejmowane w sposób zautomatyzowa</w:t>
      </w:r>
      <w:r w:rsidR="00510646" w:rsidRPr="004A1C40">
        <w:rPr>
          <w:rFonts w:eastAsia="Times New Roman" w:cstheme="minorHAnsi"/>
          <w:iCs/>
          <w:lang w:eastAsia="pl-PL"/>
        </w:rPr>
        <w:t>ny, stosowanie do art. 22 RODO;</w:t>
      </w:r>
    </w:p>
    <w:p w14:paraId="6F64F6E8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posiada Pani/Pan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0F610437" w14:textId="77777777" w:rsidR="00166B7C" w:rsidRPr="009321B8" w:rsidRDefault="00166B7C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15 RODO prawo dostępu do danych osobowych Pani/Pana dotyczących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17EB750B" w14:textId="2F8F9FE3" w:rsidR="00166B7C" w:rsidRPr="009321B8" w:rsidRDefault="00E30D9B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16 RODO prawo do sprostowania lub uzupełnienia Pani/Pana danych osobowych,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</w:t>
      </w:r>
      <w:r w:rsidR="00F728FF" w:rsidRPr="009321B8">
        <w:rPr>
          <w:rFonts w:eastAsia="Times New Roman" w:cstheme="minorHAnsi"/>
          <w:iCs/>
          <w:lang w:eastAsia="pl-PL"/>
        </w:rPr>
        <w:t>;</w:t>
      </w:r>
    </w:p>
    <w:p w14:paraId="3D691F9F" w14:textId="6C31B3B7" w:rsidR="00E30D9B" w:rsidRPr="009321B8" w:rsidRDefault="00E30D9B" w:rsidP="004A1C40">
      <w:pPr>
        <w:pStyle w:val="Akapitzlist"/>
        <w:numPr>
          <w:ilvl w:val="0"/>
          <w:numId w:val="14"/>
        </w:numPr>
        <w:spacing w:line="276" w:lineRule="auto"/>
        <w:ind w:left="709"/>
        <w:jc w:val="both"/>
        <w:rPr>
          <w:rFonts w:eastAsia="Times New Roman" w:cstheme="minorHAnsi"/>
          <w:iCs/>
          <w:lang w:eastAsia="pl-PL"/>
        </w:rPr>
      </w:pPr>
      <w:r w:rsidRPr="009321B8">
        <w:rPr>
          <w:rFonts w:eastAsia="Times New Roman" w:cstheme="minorHAnsi"/>
          <w:iCs/>
          <w:lang w:eastAsia="pl-PL"/>
        </w:rPr>
        <w:t>na podstawie art. 18 RODO prawo żądania od administratora ograniczenia przetwarzania danych osobowych z zastrzeżeniem przypadków, o których mowa w art. 18 ust. 2 RODO, przy czym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członkowskiego, a także nie ogranicza przetwarzania danych osobowych do czasu zakończenia postępowania o udzielenie zamówienia.</w:t>
      </w:r>
    </w:p>
    <w:p w14:paraId="3EF5F047" w14:textId="09889932" w:rsidR="006A01F1" w:rsidRPr="004A1C40" w:rsidRDefault="006A01F1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7C0F9FFE" w14:textId="77777777" w:rsidR="00D926A5" w:rsidRPr="004A1C40" w:rsidRDefault="00D926A5" w:rsidP="004A1C40">
      <w:pPr>
        <w:pStyle w:val="Akapitzlist"/>
        <w:numPr>
          <w:ilvl w:val="0"/>
          <w:numId w:val="14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lastRenderedPageBreak/>
        <w:t>prawo do wniesienia skargi do Prezesa Urzędu Ochrony Danych Osobowych, gdy uzna Pani/Pan, że przetwarzanie danych osobowych Pani/Pana dotyczących narusza przepisy RODO;</w:t>
      </w:r>
    </w:p>
    <w:p w14:paraId="7E79C90F" w14:textId="77777777" w:rsidR="006A01F1" w:rsidRPr="004A1C40" w:rsidRDefault="00166B7C" w:rsidP="004A1C40">
      <w:pPr>
        <w:pStyle w:val="Akapitzlist"/>
        <w:numPr>
          <w:ilvl w:val="0"/>
          <w:numId w:val="12"/>
        </w:numPr>
        <w:spacing w:after="150" w:line="276" w:lineRule="auto"/>
        <w:ind w:left="426" w:hanging="426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nie przysługuje Pani/Panu</w:t>
      </w:r>
      <w:r w:rsidR="006A01F1" w:rsidRPr="004A1C40">
        <w:rPr>
          <w:rFonts w:eastAsia="Times New Roman" w:cstheme="minorHAnsi"/>
          <w:iCs/>
          <w:lang w:eastAsia="pl-PL"/>
        </w:rPr>
        <w:t>:</w:t>
      </w:r>
    </w:p>
    <w:p w14:paraId="212332F8" w14:textId="77777777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color w:val="00B0F0"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w związku z art. 17 ust. 3 lit. b, d lub e RODO prawo do usunięcia danych osobowych</w:t>
      </w:r>
      <w:r w:rsidR="00F728FF" w:rsidRPr="004A1C40">
        <w:rPr>
          <w:rFonts w:eastAsia="Times New Roman" w:cstheme="minorHAnsi"/>
          <w:iCs/>
          <w:lang w:eastAsia="pl-PL"/>
        </w:rPr>
        <w:t>;</w:t>
      </w:r>
    </w:p>
    <w:p w14:paraId="5E672AEF" w14:textId="77777777" w:rsidR="00BF6DD3" w:rsidRPr="004A1C40" w:rsidRDefault="00BF6DD3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prawo do przenoszenia danych osobowych, o którym mowa w art. 20 RODO;</w:t>
      </w:r>
    </w:p>
    <w:p w14:paraId="36E700AC" w14:textId="15525C94" w:rsidR="00166B7C" w:rsidRPr="004A1C40" w:rsidRDefault="00166B7C" w:rsidP="004A1C40">
      <w:pPr>
        <w:pStyle w:val="Akapitzlist"/>
        <w:numPr>
          <w:ilvl w:val="0"/>
          <w:numId w:val="15"/>
        </w:numPr>
        <w:spacing w:after="150" w:line="276" w:lineRule="auto"/>
        <w:ind w:left="709" w:hanging="283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4A1C40">
        <w:rPr>
          <w:rFonts w:eastAsia="Times New Roman" w:cstheme="minorHAnsi"/>
          <w:iCs/>
          <w:lang w:eastAsia="pl-PL"/>
        </w:rPr>
        <w:t>.</w:t>
      </w:r>
      <w:r w:rsidRPr="004A1C40">
        <w:rPr>
          <w:rFonts w:eastAsia="Times New Roman" w:cstheme="minorHAnsi"/>
          <w:iCs/>
          <w:lang w:eastAsia="pl-PL"/>
        </w:rPr>
        <w:t xml:space="preserve"> </w:t>
      </w:r>
    </w:p>
    <w:p w14:paraId="13B646CD" w14:textId="77777777" w:rsidR="00E30D9B" w:rsidRPr="004A1C40" w:rsidRDefault="00E30D9B" w:rsidP="004A1C40">
      <w:pPr>
        <w:pStyle w:val="Akapitzlist"/>
        <w:spacing w:after="150" w:line="276" w:lineRule="auto"/>
        <w:ind w:left="709"/>
        <w:jc w:val="both"/>
        <w:rPr>
          <w:rFonts w:eastAsia="Times New Roman" w:cstheme="minorHAnsi"/>
          <w:iCs/>
          <w:lang w:eastAsia="pl-PL"/>
        </w:rPr>
      </w:pPr>
    </w:p>
    <w:p w14:paraId="571184E6" w14:textId="6ED060A7" w:rsidR="00166B7C" w:rsidRPr="004A1C40" w:rsidRDefault="00E30D9B" w:rsidP="004A1C40">
      <w:pPr>
        <w:pStyle w:val="Akapitzlist"/>
        <w:spacing w:after="150" w:line="276" w:lineRule="auto"/>
        <w:ind w:left="0"/>
        <w:jc w:val="both"/>
        <w:rPr>
          <w:rFonts w:eastAsia="Times New Roman" w:cstheme="minorHAnsi"/>
          <w:iCs/>
          <w:lang w:eastAsia="pl-PL"/>
        </w:rPr>
      </w:pPr>
      <w:r w:rsidRPr="004A1C40">
        <w:rPr>
          <w:rFonts w:eastAsia="Times New Roman" w:cstheme="minorHAnsi"/>
          <w:iCs/>
          <w:lang w:eastAsia="pl-PL"/>
        </w:rPr>
        <w:t>2.</w:t>
      </w:r>
      <w:r w:rsidR="004A1C40">
        <w:rPr>
          <w:rFonts w:eastAsia="Times New Roman" w:cstheme="minorHAnsi"/>
          <w:iCs/>
          <w:lang w:eastAsia="pl-PL"/>
        </w:rPr>
        <w:t xml:space="preserve"> </w:t>
      </w:r>
      <w:r w:rsidRPr="004A1C40">
        <w:rPr>
          <w:rFonts w:eastAsia="Times New Roman" w:cstheme="minorHAnsi"/>
          <w:iCs/>
          <w:lang w:eastAsia="pl-PL"/>
        </w:rPr>
        <w:t>Jednocześnie Zamawiający przypomina o ciążącym na Pani/Panu obowiązku informacyjnym wynikającym z art. 14 RODO względem osób fizycznych, których dane przekazane zostaną Zamawiającemu w związku z prowadzonym postępowaniem i które Zamawiający pośrednio pozyska od wykonawcy biorącego udział w postępowaniu, chyba że ma zastosowanie co najmniej jedno z wyłączeń, o których mowa w art. 14 ust. 5 RODO.</w:t>
      </w:r>
    </w:p>
    <w:p w14:paraId="56245128" w14:textId="77777777" w:rsidR="00166B7C" w:rsidRPr="004A1C40" w:rsidRDefault="00166B7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12AF90" w14:textId="77777777" w:rsidR="001F710C" w:rsidRPr="004A1C40" w:rsidRDefault="001F710C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148B03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F25AE6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3A0A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64367D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2F2B77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0473F691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6FC6D8F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3A7E4FBA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AC55DE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0AF22E8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9DAF18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5F709A50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7DDCD9F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1CA37A1B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46902477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p w14:paraId="22D3CE16" w14:textId="77777777" w:rsidR="006A01F1" w:rsidRPr="004A1C40" w:rsidRDefault="006A01F1" w:rsidP="004A1C40">
      <w:pPr>
        <w:spacing w:before="120" w:after="120" w:line="276" w:lineRule="auto"/>
        <w:jc w:val="both"/>
        <w:rPr>
          <w:rFonts w:cstheme="minorHAnsi"/>
          <w:iCs/>
        </w:rPr>
      </w:pPr>
    </w:p>
    <w:sectPr w:rsidR="006A01F1" w:rsidRPr="004A1C40" w:rsidSect="00C9514B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EE015E" w14:textId="77777777" w:rsidR="00660E19" w:rsidRDefault="00660E19" w:rsidP="00B62535">
      <w:pPr>
        <w:spacing w:after="0" w:line="240" w:lineRule="auto"/>
      </w:pPr>
      <w:r>
        <w:separator/>
      </w:r>
    </w:p>
  </w:endnote>
  <w:endnote w:type="continuationSeparator" w:id="0">
    <w:p w14:paraId="048C6F92" w14:textId="77777777" w:rsidR="00660E19" w:rsidRDefault="00660E19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68970242"/>
      <w:docPartObj>
        <w:docPartGallery w:val="Page Numbers (Bottom of Page)"/>
        <w:docPartUnique/>
      </w:docPartObj>
    </w:sdtPr>
    <w:sdtEndPr/>
    <w:sdtContent>
      <w:p w14:paraId="1E7F806F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4BD8">
          <w:rPr>
            <w:noProof/>
          </w:rPr>
          <w:t>4</w:t>
        </w:r>
        <w:r>
          <w:fldChar w:fldCharType="end"/>
        </w:r>
      </w:p>
    </w:sdtContent>
  </w:sdt>
  <w:p w14:paraId="1C6ED3DB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6F02BA" w14:textId="77777777" w:rsidR="00660E19" w:rsidRDefault="00660E19" w:rsidP="00B62535">
      <w:pPr>
        <w:spacing w:after="0" w:line="240" w:lineRule="auto"/>
      </w:pPr>
      <w:r>
        <w:separator/>
      </w:r>
    </w:p>
  </w:footnote>
  <w:footnote w:type="continuationSeparator" w:id="0">
    <w:p w14:paraId="370C2B52" w14:textId="77777777" w:rsidR="00660E19" w:rsidRDefault="00660E19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4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4309069">
    <w:abstractNumId w:val="0"/>
  </w:num>
  <w:num w:numId="2" w16cid:durableId="294143985">
    <w:abstractNumId w:val="9"/>
  </w:num>
  <w:num w:numId="3" w16cid:durableId="2010404912">
    <w:abstractNumId w:val="13"/>
  </w:num>
  <w:num w:numId="4" w16cid:durableId="341274821">
    <w:abstractNumId w:val="12"/>
  </w:num>
  <w:num w:numId="5" w16cid:durableId="2127652715">
    <w:abstractNumId w:val="3"/>
  </w:num>
  <w:num w:numId="6" w16cid:durableId="1022635423">
    <w:abstractNumId w:val="14"/>
  </w:num>
  <w:num w:numId="7" w16cid:durableId="1720351313">
    <w:abstractNumId w:val="1"/>
  </w:num>
  <w:num w:numId="8" w16cid:durableId="2120490794">
    <w:abstractNumId w:val="10"/>
  </w:num>
  <w:num w:numId="9" w16cid:durableId="1478496681">
    <w:abstractNumId w:val="7"/>
  </w:num>
  <w:num w:numId="10" w16cid:durableId="1431852892">
    <w:abstractNumId w:val="11"/>
  </w:num>
  <w:num w:numId="11" w16cid:durableId="1012149136">
    <w:abstractNumId w:val="8"/>
  </w:num>
  <w:num w:numId="12" w16cid:durableId="2040354989">
    <w:abstractNumId w:val="4"/>
  </w:num>
  <w:num w:numId="13" w16cid:durableId="2102026577">
    <w:abstractNumId w:val="5"/>
  </w:num>
  <w:num w:numId="14" w16cid:durableId="1114441935">
    <w:abstractNumId w:val="2"/>
  </w:num>
  <w:num w:numId="15" w16cid:durableId="18796565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32E3F"/>
    <w:rsid w:val="0004383D"/>
    <w:rsid w:val="00050E2F"/>
    <w:rsid w:val="0005456B"/>
    <w:rsid w:val="000547B3"/>
    <w:rsid w:val="000559C7"/>
    <w:rsid w:val="0006561C"/>
    <w:rsid w:val="000752A2"/>
    <w:rsid w:val="000A5FF4"/>
    <w:rsid w:val="000B73B2"/>
    <w:rsid w:val="000C3C4F"/>
    <w:rsid w:val="000E390F"/>
    <w:rsid w:val="000F181B"/>
    <w:rsid w:val="0010112E"/>
    <w:rsid w:val="001144F7"/>
    <w:rsid w:val="00143E43"/>
    <w:rsid w:val="00146820"/>
    <w:rsid w:val="00166B7C"/>
    <w:rsid w:val="001758C4"/>
    <w:rsid w:val="001762BC"/>
    <w:rsid w:val="001A6A1B"/>
    <w:rsid w:val="001B304E"/>
    <w:rsid w:val="001B4203"/>
    <w:rsid w:val="001C09E0"/>
    <w:rsid w:val="001E76BB"/>
    <w:rsid w:val="001F710C"/>
    <w:rsid w:val="002008BC"/>
    <w:rsid w:val="002150EF"/>
    <w:rsid w:val="00215BF2"/>
    <w:rsid w:val="00253088"/>
    <w:rsid w:val="002560D0"/>
    <w:rsid w:val="00292CFB"/>
    <w:rsid w:val="002D73C4"/>
    <w:rsid w:val="002E51C7"/>
    <w:rsid w:val="00300D3C"/>
    <w:rsid w:val="00327F12"/>
    <w:rsid w:val="00340CA2"/>
    <w:rsid w:val="00357E02"/>
    <w:rsid w:val="00363ED6"/>
    <w:rsid w:val="00365982"/>
    <w:rsid w:val="00373AD8"/>
    <w:rsid w:val="0037510D"/>
    <w:rsid w:val="00397409"/>
    <w:rsid w:val="003A3206"/>
    <w:rsid w:val="003A5A16"/>
    <w:rsid w:val="003C2239"/>
    <w:rsid w:val="003D070D"/>
    <w:rsid w:val="003E1EFC"/>
    <w:rsid w:val="003E7957"/>
    <w:rsid w:val="003F400A"/>
    <w:rsid w:val="00427C31"/>
    <w:rsid w:val="004322C7"/>
    <w:rsid w:val="00442269"/>
    <w:rsid w:val="0044348D"/>
    <w:rsid w:val="00480EBD"/>
    <w:rsid w:val="00481FCD"/>
    <w:rsid w:val="004902AF"/>
    <w:rsid w:val="004911C8"/>
    <w:rsid w:val="00493CD7"/>
    <w:rsid w:val="004A1C40"/>
    <w:rsid w:val="004A7243"/>
    <w:rsid w:val="004C344B"/>
    <w:rsid w:val="004C4865"/>
    <w:rsid w:val="004C4B99"/>
    <w:rsid w:val="004D50AB"/>
    <w:rsid w:val="004E3D50"/>
    <w:rsid w:val="005019D1"/>
    <w:rsid w:val="0050304C"/>
    <w:rsid w:val="005078F1"/>
    <w:rsid w:val="00510646"/>
    <w:rsid w:val="00523BF0"/>
    <w:rsid w:val="00556066"/>
    <w:rsid w:val="005672B8"/>
    <w:rsid w:val="00571487"/>
    <w:rsid w:val="00585725"/>
    <w:rsid w:val="00593BFB"/>
    <w:rsid w:val="005A78DB"/>
    <w:rsid w:val="005B64A4"/>
    <w:rsid w:val="005C75CD"/>
    <w:rsid w:val="005E617F"/>
    <w:rsid w:val="005F0707"/>
    <w:rsid w:val="00660E19"/>
    <w:rsid w:val="006665CC"/>
    <w:rsid w:val="00666885"/>
    <w:rsid w:val="0068088A"/>
    <w:rsid w:val="00681DD0"/>
    <w:rsid w:val="00696828"/>
    <w:rsid w:val="006A01F1"/>
    <w:rsid w:val="006B3FA8"/>
    <w:rsid w:val="006D5187"/>
    <w:rsid w:val="006D788C"/>
    <w:rsid w:val="006E4F87"/>
    <w:rsid w:val="006E71CB"/>
    <w:rsid w:val="006F19D4"/>
    <w:rsid w:val="00700901"/>
    <w:rsid w:val="00700A9D"/>
    <w:rsid w:val="00735375"/>
    <w:rsid w:val="00760475"/>
    <w:rsid w:val="007643D1"/>
    <w:rsid w:val="007D0DB7"/>
    <w:rsid w:val="007E0CC7"/>
    <w:rsid w:val="007E508C"/>
    <w:rsid w:val="007F1EB4"/>
    <w:rsid w:val="008374C9"/>
    <w:rsid w:val="008405CF"/>
    <w:rsid w:val="00843BC7"/>
    <w:rsid w:val="0084472F"/>
    <w:rsid w:val="00851E36"/>
    <w:rsid w:val="00852AC2"/>
    <w:rsid w:val="00863B85"/>
    <w:rsid w:val="008856D3"/>
    <w:rsid w:val="0089514F"/>
    <w:rsid w:val="008966B9"/>
    <w:rsid w:val="008A267B"/>
    <w:rsid w:val="008A3575"/>
    <w:rsid w:val="008C4C69"/>
    <w:rsid w:val="0091420F"/>
    <w:rsid w:val="00916C30"/>
    <w:rsid w:val="00926B08"/>
    <w:rsid w:val="0093179C"/>
    <w:rsid w:val="009321B8"/>
    <w:rsid w:val="00960FEB"/>
    <w:rsid w:val="00971BF1"/>
    <w:rsid w:val="0097238B"/>
    <w:rsid w:val="00977A4C"/>
    <w:rsid w:val="00981377"/>
    <w:rsid w:val="009B519D"/>
    <w:rsid w:val="009C0B1A"/>
    <w:rsid w:val="009D088C"/>
    <w:rsid w:val="009E1A20"/>
    <w:rsid w:val="009E3932"/>
    <w:rsid w:val="009E505D"/>
    <w:rsid w:val="009F4437"/>
    <w:rsid w:val="00A04CF5"/>
    <w:rsid w:val="00A37C17"/>
    <w:rsid w:val="00A442A9"/>
    <w:rsid w:val="00A4668A"/>
    <w:rsid w:val="00A5572C"/>
    <w:rsid w:val="00A80B49"/>
    <w:rsid w:val="00A822F6"/>
    <w:rsid w:val="00A8304B"/>
    <w:rsid w:val="00A87BBC"/>
    <w:rsid w:val="00AA3FD6"/>
    <w:rsid w:val="00AB21D7"/>
    <w:rsid w:val="00AB3F1E"/>
    <w:rsid w:val="00AB46EB"/>
    <w:rsid w:val="00AC6942"/>
    <w:rsid w:val="00AE6242"/>
    <w:rsid w:val="00B06BC3"/>
    <w:rsid w:val="00B113D7"/>
    <w:rsid w:val="00B16D03"/>
    <w:rsid w:val="00B27898"/>
    <w:rsid w:val="00B60EFF"/>
    <w:rsid w:val="00B62535"/>
    <w:rsid w:val="00BB7A81"/>
    <w:rsid w:val="00BF6DD3"/>
    <w:rsid w:val="00C00FB2"/>
    <w:rsid w:val="00C055B9"/>
    <w:rsid w:val="00C134CE"/>
    <w:rsid w:val="00C32BD9"/>
    <w:rsid w:val="00C34CCA"/>
    <w:rsid w:val="00C54117"/>
    <w:rsid w:val="00C85F10"/>
    <w:rsid w:val="00C91EDE"/>
    <w:rsid w:val="00C9514B"/>
    <w:rsid w:val="00CB6458"/>
    <w:rsid w:val="00CC6293"/>
    <w:rsid w:val="00CC68FA"/>
    <w:rsid w:val="00CD3DF6"/>
    <w:rsid w:val="00CD48E0"/>
    <w:rsid w:val="00CD58F4"/>
    <w:rsid w:val="00CF3DD2"/>
    <w:rsid w:val="00D00D07"/>
    <w:rsid w:val="00D30DAD"/>
    <w:rsid w:val="00D64BD8"/>
    <w:rsid w:val="00D714D7"/>
    <w:rsid w:val="00D74B07"/>
    <w:rsid w:val="00D926A5"/>
    <w:rsid w:val="00D948B9"/>
    <w:rsid w:val="00DA1D81"/>
    <w:rsid w:val="00E01525"/>
    <w:rsid w:val="00E10EC9"/>
    <w:rsid w:val="00E30D9B"/>
    <w:rsid w:val="00E37BC9"/>
    <w:rsid w:val="00E87C4F"/>
    <w:rsid w:val="00E9531E"/>
    <w:rsid w:val="00E96729"/>
    <w:rsid w:val="00EC60F9"/>
    <w:rsid w:val="00EE1C67"/>
    <w:rsid w:val="00EF4381"/>
    <w:rsid w:val="00F06928"/>
    <w:rsid w:val="00F24658"/>
    <w:rsid w:val="00F2558A"/>
    <w:rsid w:val="00F5775A"/>
    <w:rsid w:val="00F57E3E"/>
    <w:rsid w:val="00F728FF"/>
    <w:rsid w:val="00FB19E2"/>
    <w:rsid w:val="00FC5036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A0767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character" w:styleId="Hipercze">
    <w:name w:val="Hyperlink"/>
    <w:basedOn w:val="Domylnaczcionkaakapitu"/>
    <w:uiPriority w:val="99"/>
    <w:unhideWhenUsed/>
    <w:rsid w:val="000547B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547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tarnowo-podgorne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517FDE-A915-478A-98FC-1E432635AA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566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Aleksandra Malinowska</cp:lastModifiedBy>
  <cp:revision>3</cp:revision>
  <cp:lastPrinted>2020-07-31T11:37:00Z</cp:lastPrinted>
  <dcterms:created xsi:type="dcterms:W3CDTF">2025-03-12T14:06:00Z</dcterms:created>
  <dcterms:modified xsi:type="dcterms:W3CDTF">2025-03-13T11:22:00Z</dcterms:modified>
</cp:coreProperties>
</file>