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F30C2" w14:textId="3D9A82CE" w:rsidR="00952456" w:rsidRPr="00AF5CFF" w:rsidRDefault="00952456" w:rsidP="00E42BE4">
      <w:pPr>
        <w:ind w:left="5812"/>
        <w:jc w:val="right"/>
        <w:rPr>
          <w:rFonts w:cs="Arial"/>
          <w:b/>
          <w:sz w:val="18"/>
          <w:szCs w:val="22"/>
        </w:rPr>
      </w:pPr>
      <w:r w:rsidRPr="0003568C">
        <w:rPr>
          <w:rFonts w:cs="Arial"/>
          <w:b/>
          <w:sz w:val="18"/>
          <w:szCs w:val="22"/>
        </w:rPr>
        <w:t>Znak sprawy</w:t>
      </w:r>
      <w:r w:rsidR="005C6FEA">
        <w:rPr>
          <w:rFonts w:cs="Arial"/>
          <w:b/>
          <w:sz w:val="18"/>
          <w:szCs w:val="22"/>
        </w:rPr>
        <w:t>: DZ.26.</w:t>
      </w:r>
      <w:r w:rsidR="007D121D">
        <w:rPr>
          <w:rFonts w:cs="Arial"/>
          <w:b/>
          <w:sz w:val="18"/>
          <w:szCs w:val="22"/>
        </w:rPr>
        <w:t>352.2024</w:t>
      </w:r>
    </w:p>
    <w:p w14:paraId="606C628B" w14:textId="5ED61C3A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561F7B3D" w14:textId="77777777" w:rsidR="004307B6" w:rsidRPr="004307B6" w:rsidRDefault="004307B6" w:rsidP="004307B6">
      <w:pPr>
        <w:pStyle w:val="center"/>
        <w:spacing w:after="0"/>
        <w:rPr>
          <w:rStyle w:val="bold"/>
          <w:rFonts w:ascii="Arial" w:hAnsi="Arial" w:cs="Arial"/>
          <w:szCs w:val="20"/>
        </w:rPr>
      </w:pPr>
      <w:r w:rsidRPr="004307B6">
        <w:rPr>
          <w:rStyle w:val="bold"/>
          <w:rFonts w:ascii="Arial" w:hAnsi="Arial" w:cs="Arial"/>
          <w:szCs w:val="20"/>
        </w:rPr>
        <w:t>Oświadczenie o niepodleganiu wykluczeniu</w:t>
      </w:r>
      <w:r w:rsidRPr="004307B6">
        <w:rPr>
          <w:rFonts w:ascii="Arial" w:hAnsi="Arial" w:cs="Arial"/>
          <w:b/>
          <w:szCs w:val="20"/>
        </w:rPr>
        <w:t xml:space="preserve"> </w:t>
      </w:r>
      <w:r w:rsidRPr="004307B6">
        <w:rPr>
          <w:rFonts w:ascii="Arial" w:hAnsi="Arial" w:cs="Arial"/>
          <w:b/>
          <w:bCs/>
          <w:szCs w:val="20"/>
        </w:rPr>
        <w:t>na podstawie art. 7 ust. 1 ustawy z dnia 13 kwietnia 2022 r.</w:t>
      </w:r>
      <w:r w:rsidRPr="004307B6">
        <w:rPr>
          <w:rFonts w:ascii="Arial" w:hAnsi="Arial" w:cs="Arial"/>
          <w:b/>
          <w:bCs/>
          <w:i/>
          <w:iCs/>
          <w:szCs w:val="20"/>
        </w:rPr>
        <w:t xml:space="preserve"> o szczególnych rozwiązaniach w zakresie przeciwdziałania wspieraniu agresji na Ukrainę oraz służących ochronie bezpieczeństwa narodowego</w:t>
      </w:r>
    </w:p>
    <w:p w14:paraId="5712925B" w14:textId="77777777" w:rsidR="00AF5CFF" w:rsidRPr="004307B6" w:rsidRDefault="00AF5CFF" w:rsidP="004307B6">
      <w:pPr>
        <w:spacing w:line="276" w:lineRule="auto"/>
        <w:rPr>
          <w:rFonts w:cs="Arial"/>
          <w:sz w:val="20"/>
        </w:rPr>
      </w:pPr>
    </w:p>
    <w:p w14:paraId="111F99A7" w14:textId="19B7A513" w:rsidR="004307B6" w:rsidRPr="002078F8" w:rsidRDefault="002A76D4" w:rsidP="005C6F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-2410"/>
        </w:tabs>
        <w:spacing w:line="276" w:lineRule="auto"/>
        <w:rPr>
          <w:rFonts w:cs="Arial"/>
          <w:b/>
          <w:sz w:val="20"/>
        </w:rPr>
      </w:pPr>
      <w:r w:rsidRPr="00EB5A3C">
        <w:rPr>
          <w:rFonts w:cs="Arial"/>
          <w:sz w:val="20"/>
        </w:rPr>
        <w:t>Dotyczy postępowania o udzielenie zamówienia</w:t>
      </w:r>
      <w:r>
        <w:rPr>
          <w:rFonts w:cs="Arial"/>
          <w:sz w:val="20"/>
        </w:rPr>
        <w:t xml:space="preserve"> publicznego</w:t>
      </w:r>
      <w:r w:rsidRPr="00EB5A3C">
        <w:rPr>
          <w:rFonts w:cs="Arial"/>
          <w:sz w:val="20"/>
        </w:rPr>
        <w:t xml:space="preserve"> prowadzonego w trybie zamówienia z wolnej ręki</w:t>
      </w:r>
      <w:r>
        <w:rPr>
          <w:rFonts w:cs="Arial"/>
          <w:sz w:val="20"/>
        </w:rPr>
        <w:t>, którego</w:t>
      </w:r>
      <w:r w:rsidRPr="00EB5A3C">
        <w:rPr>
          <w:rFonts w:cs="Arial"/>
          <w:sz w:val="20"/>
        </w:rPr>
        <w:t xml:space="preserve"> </w:t>
      </w:r>
      <w:r>
        <w:rPr>
          <w:rFonts w:cs="Arial"/>
          <w:b/>
          <w:sz w:val="20"/>
        </w:rPr>
        <w:t>pr</w:t>
      </w:r>
      <w:r w:rsidRPr="001610CC">
        <w:rPr>
          <w:rFonts w:cs="Arial"/>
          <w:b/>
          <w:sz w:val="20"/>
        </w:rPr>
        <w:t xml:space="preserve">zedmiotem jest </w:t>
      </w:r>
      <w:r w:rsidR="005C45C9" w:rsidRPr="005C45C9">
        <w:rPr>
          <w:rFonts w:cs="Arial"/>
          <w:b/>
          <w:sz w:val="20"/>
        </w:rPr>
        <w:t>honorowanie biletów wydanych w ramach oferty Bilet Metropolitalny oraz Małopolski Bilet Zintegrowany na odcinkach, na których uruchamiane są pociągi osobowe POLREGIO S.A. oraz Koleje Śląskie sp. z o.o.</w:t>
      </w:r>
      <w:r w:rsidRPr="004D3C61">
        <w:rPr>
          <w:rFonts w:eastAsia="Calibri" w:cs="Arial"/>
          <w:sz w:val="20"/>
        </w:rPr>
        <w:t>,</w:t>
      </w:r>
      <w:r>
        <w:rPr>
          <w:rFonts w:eastAsia="Calibri" w:cs="Arial"/>
          <w:b/>
          <w:sz w:val="20"/>
        </w:rPr>
        <w:t xml:space="preserve"> </w:t>
      </w:r>
      <w:r w:rsidRPr="00EB5A3C">
        <w:rPr>
          <w:rFonts w:cs="Arial"/>
          <w:bCs/>
          <w:spacing w:val="10"/>
          <w:sz w:val="20"/>
        </w:rPr>
        <w:t xml:space="preserve">znak sprawy </w:t>
      </w:r>
      <w:r w:rsidRPr="00110626">
        <w:rPr>
          <w:rFonts w:cs="Arial"/>
          <w:bCs/>
          <w:spacing w:val="10"/>
          <w:sz w:val="20"/>
        </w:rPr>
        <w:t>DZ.26.</w:t>
      </w:r>
      <w:r w:rsidR="007D121D">
        <w:rPr>
          <w:rFonts w:cs="Arial"/>
          <w:bCs/>
          <w:spacing w:val="10"/>
          <w:sz w:val="20"/>
        </w:rPr>
        <w:t>352.2024</w:t>
      </w:r>
      <w:r>
        <w:rPr>
          <w:rFonts w:cs="Arial"/>
          <w:b/>
          <w:bCs/>
          <w:spacing w:val="10"/>
          <w:sz w:val="20"/>
        </w:rPr>
        <w:t xml:space="preserve"> </w:t>
      </w:r>
      <w:r w:rsidR="00E344EA" w:rsidRPr="004307B6">
        <w:rPr>
          <w:rFonts w:cs="Arial"/>
          <w:sz w:val="20"/>
        </w:rPr>
        <w:t xml:space="preserve">prowadzonym w trybie zamówienia z wolnej ręki o wartości równej lub przekraczającej progi unijne określone na podstawie art. 3  ustawy z 11 września 2019 r. – Prawo zamówień publicznych </w:t>
      </w:r>
      <w:r w:rsidR="00DF14C6" w:rsidRPr="00DF14C6">
        <w:rPr>
          <w:rFonts w:cs="Arial"/>
          <w:sz w:val="20"/>
        </w:rPr>
        <w:t>(</w:t>
      </w:r>
      <w:r w:rsidR="007D121D" w:rsidRPr="00021C21">
        <w:rPr>
          <w:rFonts w:eastAsiaTheme="majorEastAsia"/>
          <w:sz w:val="20"/>
        </w:rPr>
        <w:t xml:space="preserve">t. j. </w:t>
      </w:r>
      <w:hyperlink r:id="rId7" w:history="1">
        <w:r w:rsidR="007D121D" w:rsidRPr="00021C21">
          <w:rPr>
            <w:rFonts w:eastAsiaTheme="majorEastAsia"/>
            <w:sz w:val="20"/>
          </w:rPr>
          <w:t>Dz.U. z 2023 r. poz. 1605)</w:t>
        </w:r>
      </w:hyperlink>
      <w:r w:rsidR="00DF14C6" w:rsidRPr="00DF14C6">
        <w:rPr>
          <w:rFonts w:cs="Arial"/>
          <w:sz w:val="20"/>
          <w:lang w:bidi="pl-PL"/>
        </w:rPr>
        <w:t>).</w:t>
      </w:r>
    </w:p>
    <w:p w14:paraId="0C1E9D62" w14:textId="2F503684" w:rsidR="00B50106" w:rsidRPr="00B50106" w:rsidRDefault="00B50106" w:rsidP="00B50106">
      <w:pPr>
        <w:pStyle w:val="Akapitzlist"/>
        <w:numPr>
          <w:ilvl w:val="0"/>
          <w:numId w:val="9"/>
        </w:numPr>
        <w:spacing w:before="360" w:line="276" w:lineRule="auto"/>
        <w:rPr>
          <w:rFonts w:cs="Arial"/>
          <w:b/>
          <w:bCs/>
          <w:sz w:val="20"/>
          <w:szCs w:val="21"/>
        </w:rPr>
      </w:pPr>
      <w:r w:rsidRPr="00B50106">
        <w:rPr>
          <w:rFonts w:cs="Arial"/>
          <w:sz w:val="20"/>
          <w:szCs w:val="21"/>
        </w:rPr>
        <w:t xml:space="preserve">Oświadczam, że nie podlegam wykluczeniu z postępowania na podstawie </w:t>
      </w:r>
      <w:r w:rsidRPr="00B50106">
        <w:rPr>
          <w:rFonts w:cs="Arial"/>
          <w:sz w:val="20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5FEB4432" w14:textId="446013C1" w:rsidR="004307B6" w:rsidRPr="00B50106" w:rsidRDefault="00B50106" w:rsidP="00B50106">
      <w:pPr>
        <w:pStyle w:val="right"/>
        <w:numPr>
          <w:ilvl w:val="0"/>
          <w:numId w:val="9"/>
        </w:numPr>
        <w:spacing w:before="240" w:after="0"/>
        <w:jc w:val="both"/>
        <w:rPr>
          <w:rFonts w:ascii="Arial" w:hAnsi="Arial" w:cs="Arial"/>
          <w:sz w:val="18"/>
          <w:szCs w:val="20"/>
        </w:rPr>
      </w:pPr>
      <w:r w:rsidRPr="00B50106">
        <w:rPr>
          <w:rFonts w:ascii="Arial" w:hAnsi="Arial" w:cs="Arial"/>
          <w:sz w:val="20"/>
          <w:szCs w:val="21"/>
        </w:rPr>
        <w:t xml:space="preserve">Oświadczam, że nie zachodzą w stosunku do mnie przesłanki wykluczenia z postępowania na podstawie art. </w:t>
      </w:r>
      <w:r w:rsidRPr="00B50106">
        <w:rPr>
          <w:rFonts w:ascii="Arial" w:hAnsi="Arial" w:cs="Arial"/>
          <w:color w:val="222222"/>
          <w:sz w:val="20"/>
          <w:szCs w:val="21"/>
        </w:rPr>
        <w:t>7 ust. 1 ustawy z dnia 13 kwietnia 2022 r.</w:t>
      </w:r>
      <w:r w:rsidRPr="00B50106">
        <w:rPr>
          <w:rFonts w:ascii="Arial" w:hAnsi="Arial" w:cs="Arial"/>
          <w:i/>
          <w:iCs/>
          <w:color w:val="222222"/>
          <w:sz w:val="20"/>
          <w:szCs w:val="21"/>
        </w:rPr>
        <w:t xml:space="preserve"> o szczególnych rozwiązaniach w zakresie przeciwdziałania wspieraniu agresji na Ukrainę oraz służących ochronie bezpieczeństwa narodowego </w:t>
      </w:r>
      <w:r w:rsidRPr="00B50106">
        <w:rPr>
          <w:rFonts w:ascii="Arial" w:hAnsi="Arial" w:cs="Arial"/>
          <w:color w:val="222222"/>
          <w:sz w:val="20"/>
          <w:szCs w:val="21"/>
        </w:rPr>
        <w:t>(Dz. U. poz. 835)</w:t>
      </w:r>
      <w:r w:rsidRPr="00B50106">
        <w:rPr>
          <w:rFonts w:ascii="Arial" w:hAnsi="Arial" w:cs="Arial"/>
          <w:i/>
          <w:iCs/>
          <w:color w:val="222222"/>
          <w:sz w:val="20"/>
          <w:szCs w:val="21"/>
        </w:rPr>
        <w:t>.</w:t>
      </w:r>
    </w:p>
    <w:p w14:paraId="5FA41EA9" w14:textId="30843FA4" w:rsidR="004307B6" w:rsidRDefault="004307B6" w:rsidP="004307B6">
      <w:pPr>
        <w:pStyle w:val="right"/>
        <w:spacing w:before="240" w:after="0"/>
        <w:jc w:val="both"/>
        <w:rPr>
          <w:rFonts w:ascii="Arial" w:hAnsi="Arial" w:cs="Arial"/>
          <w:sz w:val="20"/>
          <w:szCs w:val="20"/>
        </w:rPr>
      </w:pPr>
    </w:p>
    <w:p w14:paraId="5C8A4D58" w14:textId="78AC8D60" w:rsidR="004307B6" w:rsidRDefault="004307B6" w:rsidP="004307B6">
      <w:pPr>
        <w:pStyle w:val="right"/>
        <w:spacing w:before="240" w:after="0"/>
        <w:jc w:val="both"/>
        <w:rPr>
          <w:rFonts w:ascii="Arial" w:hAnsi="Arial" w:cs="Arial"/>
          <w:sz w:val="20"/>
          <w:szCs w:val="20"/>
        </w:rPr>
      </w:pPr>
    </w:p>
    <w:p w14:paraId="0EB884EE" w14:textId="77777777" w:rsidR="004307B6" w:rsidRPr="004307B6" w:rsidRDefault="004307B6" w:rsidP="004307B6">
      <w:pPr>
        <w:pStyle w:val="right"/>
        <w:spacing w:before="240" w:after="0"/>
        <w:jc w:val="both"/>
        <w:rPr>
          <w:rFonts w:ascii="Arial" w:hAnsi="Arial" w:cs="Arial"/>
          <w:sz w:val="20"/>
          <w:szCs w:val="20"/>
        </w:rPr>
      </w:pPr>
    </w:p>
    <w:p w14:paraId="363913D5" w14:textId="475B5E0B" w:rsidR="004307B6" w:rsidRPr="004307B6" w:rsidRDefault="004307B6" w:rsidP="004307B6">
      <w:pPr>
        <w:pStyle w:val="right"/>
        <w:spacing w:before="240" w:after="0"/>
        <w:rPr>
          <w:rFonts w:ascii="Arial" w:hAnsi="Arial" w:cs="Arial"/>
          <w:sz w:val="20"/>
          <w:szCs w:val="20"/>
        </w:rPr>
      </w:pPr>
      <w:r w:rsidRPr="004307B6">
        <w:rPr>
          <w:rFonts w:ascii="Arial" w:hAnsi="Arial" w:cs="Arial"/>
          <w:sz w:val="20"/>
          <w:szCs w:val="20"/>
        </w:rPr>
        <w:t xml:space="preserve">                                                                   ...................................................................................</w:t>
      </w:r>
    </w:p>
    <w:p w14:paraId="46BAB56F" w14:textId="77777777" w:rsidR="004307B6" w:rsidRPr="004307B6" w:rsidRDefault="004307B6" w:rsidP="004307B6">
      <w:pPr>
        <w:pStyle w:val="right"/>
        <w:rPr>
          <w:rFonts w:ascii="Arial" w:hAnsi="Arial" w:cs="Arial"/>
          <w:i/>
          <w:sz w:val="18"/>
          <w:szCs w:val="20"/>
        </w:rPr>
      </w:pPr>
      <w:r w:rsidRPr="004307B6">
        <w:rPr>
          <w:rFonts w:ascii="Arial" w:hAnsi="Arial" w:cs="Arial"/>
          <w:i/>
          <w:sz w:val="18"/>
          <w:szCs w:val="20"/>
        </w:rPr>
        <w:t>Podpis osoby uprawnionej do działania w imieniu Wykonawcy</w:t>
      </w:r>
    </w:p>
    <w:p w14:paraId="2E71A63A" w14:textId="77777777" w:rsidR="0086070A" w:rsidRPr="00AF5CFF" w:rsidRDefault="0086070A">
      <w:pPr>
        <w:rPr>
          <w:rFonts w:cs="Arial"/>
          <w:sz w:val="20"/>
        </w:rPr>
      </w:pPr>
    </w:p>
    <w:sectPr w:rsidR="0086070A" w:rsidRPr="00AF5C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701DA" w14:textId="77777777" w:rsidR="001B0406" w:rsidRDefault="001B0406" w:rsidP="004A668C">
      <w:pPr>
        <w:spacing w:before="0"/>
      </w:pPr>
      <w:r>
        <w:separator/>
      </w:r>
    </w:p>
  </w:endnote>
  <w:endnote w:type="continuationSeparator" w:id="0">
    <w:p w14:paraId="45AF6512" w14:textId="77777777" w:rsidR="001B0406" w:rsidRDefault="001B0406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16365C57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5C9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BE1B5" w14:textId="77777777" w:rsidR="001B0406" w:rsidRDefault="001B0406" w:rsidP="004A668C">
      <w:pPr>
        <w:spacing w:before="0"/>
      </w:pPr>
      <w:r>
        <w:separator/>
      </w:r>
    </w:p>
  </w:footnote>
  <w:footnote w:type="continuationSeparator" w:id="0">
    <w:p w14:paraId="4816DB4A" w14:textId="77777777" w:rsidR="001B0406" w:rsidRDefault="001B0406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6C6A"/>
    <w:multiLevelType w:val="hybridMultilevel"/>
    <w:tmpl w:val="979A6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332AA"/>
    <w:multiLevelType w:val="hybridMultilevel"/>
    <w:tmpl w:val="42ECA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FEEB9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90B1D"/>
    <w:multiLevelType w:val="multilevel"/>
    <w:tmpl w:val="30CEB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92" w:hanging="1800"/>
      </w:pPr>
      <w:rPr>
        <w:rFonts w:hint="default"/>
      </w:rPr>
    </w:lvl>
  </w:abstractNum>
  <w:abstractNum w:abstractNumId="3" w15:restartNumberingAfterBreak="0">
    <w:nsid w:val="427C5C20"/>
    <w:multiLevelType w:val="hybridMultilevel"/>
    <w:tmpl w:val="1898FE12"/>
    <w:lvl w:ilvl="0" w:tplc="04150011">
      <w:start w:val="1"/>
      <w:numFmt w:val="decimal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34B42"/>
    <w:multiLevelType w:val="multilevel"/>
    <w:tmpl w:val="E54ADF8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911" w:hanging="504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6" w:hanging="1800"/>
      </w:pPr>
      <w:rPr>
        <w:rFonts w:hint="default"/>
      </w:r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439683603">
    <w:abstractNumId w:val="8"/>
    <w:lvlOverride w:ilvl="0">
      <w:startOverride w:val="1"/>
    </w:lvlOverride>
  </w:num>
  <w:num w:numId="2" w16cid:durableId="1280575040">
    <w:abstractNumId w:val="4"/>
  </w:num>
  <w:num w:numId="3" w16cid:durableId="1647318146">
    <w:abstractNumId w:val="5"/>
  </w:num>
  <w:num w:numId="4" w16cid:durableId="1133014463">
    <w:abstractNumId w:val="2"/>
  </w:num>
  <w:num w:numId="5" w16cid:durableId="1537039148">
    <w:abstractNumId w:val="3"/>
  </w:num>
  <w:num w:numId="6" w16cid:durableId="1234195830">
    <w:abstractNumId w:val="1"/>
  </w:num>
  <w:num w:numId="7" w16cid:durableId="765881335">
    <w:abstractNumId w:val="7"/>
  </w:num>
  <w:num w:numId="8" w16cid:durableId="2029870048">
    <w:abstractNumId w:val="6"/>
  </w:num>
  <w:num w:numId="9" w16cid:durableId="90429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06FEE"/>
    <w:rsid w:val="0003568C"/>
    <w:rsid w:val="000B28E1"/>
    <w:rsid w:val="000D19EA"/>
    <w:rsid w:val="00161E85"/>
    <w:rsid w:val="001B0406"/>
    <w:rsid w:val="001D57CF"/>
    <w:rsid w:val="002078F8"/>
    <w:rsid w:val="002112F6"/>
    <w:rsid w:val="00283536"/>
    <w:rsid w:val="002A76D4"/>
    <w:rsid w:val="003449EB"/>
    <w:rsid w:val="003E377F"/>
    <w:rsid w:val="0041704D"/>
    <w:rsid w:val="004307B6"/>
    <w:rsid w:val="004A4256"/>
    <w:rsid w:val="004A668C"/>
    <w:rsid w:val="00522DA6"/>
    <w:rsid w:val="0056758D"/>
    <w:rsid w:val="005C45C9"/>
    <w:rsid w:val="005C6FEA"/>
    <w:rsid w:val="006773F8"/>
    <w:rsid w:val="006A2E65"/>
    <w:rsid w:val="006C0693"/>
    <w:rsid w:val="00720D57"/>
    <w:rsid w:val="00784E31"/>
    <w:rsid w:val="007D121D"/>
    <w:rsid w:val="0086070A"/>
    <w:rsid w:val="00895757"/>
    <w:rsid w:val="008978A4"/>
    <w:rsid w:val="0090120D"/>
    <w:rsid w:val="00920E06"/>
    <w:rsid w:val="00925B0D"/>
    <w:rsid w:val="00952456"/>
    <w:rsid w:val="009E3026"/>
    <w:rsid w:val="00AF5CFF"/>
    <w:rsid w:val="00B134F0"/>
    <w:rsid w:val="00B40E67"/>
    <w:rsid w:val="00B50106"/>
    <w:rsid w:val="00B847D4"/>
    <w:rsid w:val="00B9118E"/>
    <w:rsid w:val="00BE4092"/>
    <w:rsid w:val="00C24430"/>
    <w:rsid w:val="00C37006"/>
    <w:rsid w:val="00CE53DF"/>
    <w:rsid w:val="00D92A4C"/>
    <w:rsid w:val="00DC7A02"/>
    <w:rsid w:val="00DF14C6"/>
    <w:rsid w:val="00E344EA"/>
    <w:rsid w:val="00E3796C"/>
    <w:rsid w:val="00E42BE4"/>
    <w:rsid w:val="00E82FD7"/>
    <w:rsid w:val="00EB5A3C"/>
    <w:rsid w:val="00F20CED"/>
    <w:rsid w:val="00F6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punktowane_snoroa,Numerowanie,Kolorowa lista — akcent 11,Akapit z listą BS,Podsis rysunku,lp1,Preambuła,Tabela,wypunktowanie,sw tekst,BulletC,CW_Lista,Nagłowek 3,L1,Dot pt,F5 List Paragraph,Recommendation,List Paragraph11,maz_wyliczenie"/>
    <w:basedOn w:val="Normalny"/>
    <w:link w:val="AkapitzlistZnak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link w:val="pktZnak"/>
    <w:qFormat/>
    <w:rsid w:val="00AF5CFF"/>
    <w:pPr>
      <w:spacing w:after="60"/>
      <w:ind w:left="851" w:hanging="295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pktZnak">
    <w:name w:val="pkt Znak"/>
    <w:link w:val="pkt"/>
    <w:rsid w:val="00AF5C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E344EA"/>
    <w:rPr>
      <w:color w:val="0563C1" w:themeColor="hyperlink"/>
      <w:u w:val="single"/>
    </w:rPr>
  </w:style>
  <w:style w:type="paragraph" w:customStyle="1" w:styleId="center">
    <w:name w:val="center"/>
    <w:rsid w:val="004307B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4307B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4307B6"/>
    <w:rPr>
      <w:b/>
    </w:rPr>
  </w:style>
  <w:style w:type="paragraph" w:styleId="Tytu0">
    <w:name w:val="Title"/>
    <w:basedOn w:val="Normalny"/>
    <w:next w:val="Normalny"/>
    <w:link w:val="TytuZnak"/>
    <w:qFormat/>
    <w:rsid w:val="004307B6"/>
    <w:pPr>
      <w:widowControl w:val="0"/>
      <w:autoSpaceDE w:val="0"/>
      <w:autoSpaceDN w:val="0"/>
      <w:adjustRightInd w:val="0"/>
      <w:spacing w:before="66"/>
      <w:ind w:left="1490"/>
      <w:jc w:val="left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4307B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0106"/>
    <w:pPr>
      <w:spacing w:befor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01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0106"/>
    <w:rPr>
      <w:vertAlign w:val="superscript"/>
    </w:rPr>
  </w:style>
  <w:style w:type="character" w:customStyle="1" w:styleId="AkapitzlistZnak">
    <w:name w:val="Akapit z listą Znak"/>
    <w:aliases w:val="punktowane_snoroa Znak,Numerowanie Znak,Kolorowa lista — akcent 11 Znak,Akapit z listą BS Znak,Podsis rysunku Znak,lp1 Znak,Preambuła Znak,Tabela Znak,wypunktowanie Znak,sw tekst Znak,BulletC Znak,CW_Lista Znak,Nagłowek 3 Znak"/>
    <w:basedOn w:val="Domylnaczcionkaakapitu"/>
    <w:link w:val="Akapitzlist"/>
    <w:uiPriority w:val="34"/>
    <w:qFormat/>
    <w:locked/>
    <w:rsid w:val="00006FEE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smrzgq4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Joanna Mitis</cp:lastModifiedBy>
  <cp:revision>7</cp:revision>
  <cp:lastPrinted>2023-05-25T06:29:00Z</cp:lastPrinted>
  <dcterms:created xsi:type="dcterms:W3CDTF">2022-08-26T09:44:00Z</dcterms:created>
  <dcterms:modified xsi:type="dcterms:W3CDTF">2024-08-26T11:03:00Z</dcterms:modified>
</cp:coreProperties>
</file>