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2153" w14:textId="77777777" w:rsidR="00620130" w:rsidRPr="00F118D5" w:rsidRDefault="008A2682" w:rsidP="00620130">
      <w:pPr>
        <w:jc w:val="right"/>
        <w:rPr>
          <w:rFonts w:cs="Arial"/>
          <w:sz w:val="18"/>
          <w:szCs w:val="18"/>
        </w:rPr>
      </w:pPr>
      <w:r w:rsidRPr="00F118D5">
        <w:rPr>
          <w:rFonts w:ascii="Calibri" w:hAnsi="Calibri"/>
          <w:i/>
          <w:sz w:val="18"/>
          <w:szCs w:val="18"/>
        </w:rPr>
        <w:t xml:space="preserve">Załącznik nr </w:t>
      </w:r>
      <w:r w:rsidR="002F6207" w:rsidRPr="00F118D5">
        <w:rPr>
          <w:rFonts w:ascii="Calibri" w:hAnsi="Calibri"/>
          <w:i/>
          <w:sz w:val="18"/>
          <w:szCs w:val="18"/>
        </w:rPr>
        <w:t>3a</w:t>
      </w:r>
      <w:r w:rsidR="00620130" w:rsidRPr="00F118D5">
        <w:rPr>
          <w:rFonts w:ascii="Calibri" w:hAnsi="Calibri"/>
          <w:i/>
          <w:sz w:val="18"/>
          <w:szCs w:val="18"/>
        </w:rPr>
        <w:t xml:space="preserve"> do SWZ</w:t>
      </w:r>
      <w:r w:rsidR="00620130" w:rsidRPr="00F118D5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3DC837C8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4510CA33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3029D880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0637566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>(pełna nazwa / firma, adres, NIP / PESEL,</w:t>
      </w:r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129BAE29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79752824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1E91F7B3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60D84300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638F40F2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9BB7DFA" w14:textId="77777777" w:rsidR="00620130" w:rsidRPr="00FE17AD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78DC8F2C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06D8365" w14:textId="77777777" w:rsidR="008A2682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20130">
        <w:rPr>
          <w:rFonts w:asciiTheme="minorHAnsi" w:hAnsiTheme="minorHAnsi" w:cs="Arial"/>
          <w:b/>
        </w:rPr>
        <w:t>dotyczące pr</w:t>
      </w:r>
      <w:r>
        <w:rPr>
          <w:rFonts w:asciiTheme="minorHAnsi" w:hAnsiTheme="minorHAnsi" w:cs="Arial"/>
          <w:b/>
        </w:rPr>
        <w:t>zesłanek wykluczenia z art. 5k R</w:t>
      </w:r>
      <w:r w:rsidRPr="00620130">
        <w:rPr>
          <w:rFonts w:asciiTheme="minorHAnsi" w:hAnsiTheme="minorHAnsi" w:cs="Arial"/>
          <w:b/>
        </w:rPr>
        <w:t xml:space="preserve">ozporządzenia 833/2014 </w:t>
      </w:r>
    </w:p>
    <w:p w14:paraId="44568FA2" w14:textId="77777777" w:rsidR="008A2682" w:rsidRPr="00620130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oraz art. 7 ust. 1 Ustawy o szczególnych rozwiązaniach </w:t>
      </w:r>
      <w:r w:rsidRPr="00582FF8">
        <w:rPr>
          <w:rFonts w:asciiTheme="minorHAnsi" w:hAnsiTheme="minorHAnsi" w:cs="Arial"/>
          <w:b/>
        </w:rPr>
        <w:t xml:space="preserve">w zakresie przeciwdziałania wspieraniu agresji </w:t>
      </w:r>
      <w:r w:rsidR="00B3611B">
        <w:rPr>
          <w:rFonts w:asciiTheme="minorHAnsi" w:hAnsiTheme="minorHAnsi" w:cs="Arial"/>
          <w:b/>
        </w:rPr>
        <w:br/>
      </w:r>
      <w:r w:rsidRPr="00582FF8">
        <w:rPr>
          <w:rFonts w:asciiTheme="minorHAnsi" w:hAnsiTheme="minorHAnsi" w:cs="Arial"/>
          <w:b/>
        </w:rPr>
        <w:t>na Ukrainę oraz służących ochronie bezpieczeństwa narodowego</w:t>
      </w:r>
    </w:p>
    <w:p w14:paraId="47D120CE" w14:textId="77777777" w:rsidR="00620130" w:rsidRP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3CE44857" w14:textId="77777777" w:rsidR="00620130" w:rsidRPr="00762DE1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1CB812B7" w14:textId="3FD66ED8" w:rsidR="00620130" w:rsidRPr="00B07EB8" w:rsidRDefault="00620130" w:rsidP="00620130">
      <w:pPr>
        <w:pStyle w:val="Nagwek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657E">
        <w:rPr>
          <w:rFonts w:asciiTheme="minorHAnsi" w:hAnsiTheme="minorHAnsi" w:cstheme="minorHAnsi"/>
        </w:rPr>
        <w:t xml:space="preserve">Na potrzeby postępowania o udzielenie </w:t>
      </w:r>
      <w:r w:rsidRPr="00B07EB8">
        <w:rPr>
          <w:rFonts w:asciiTheme="minorHAnsi" w:hAnsiTheme="minorHAnsi" w:cstheme="minorHAnsi"/>
          <w:sz w:val="18"/>
          <w:szCs w:val="18"/>
        </w:rPr>
        <w:t>zamówienia publicznego pn.</w:t>
      </w:r>
      <w:r w:rsidRPr="00B07EB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D657E" w:rsidRPr="00B07EB8">
        <w:rPr>
          <w:rFonts w:asciiTheme="minorHAnsi" w:hAnsiTheme="minorHAnsi" w:cstheme="minorHAnsi"/>
          <w:bCs/>
          <w:sz w:val="18"/>
          <w:szCs w:val="18"/>
        </w:rPr>
        <w:t>„</w:t>
      </w:r>
      <w:r w:rsidR="002B4AC8">
        <w:rPr>
          <w:rFonts w:asciiTheme="minorHAnsi" w:hAnsiTheme="minorHAnsi" w:cs="Calibri"/>
          <w:b/>
          <w:sz w:val="18"/>
          <w:szCs w:val="18"/>
        </w:rPr>
        <w:t xml:space="preserve"> Z</w:t>
      </w:r>
      <w:r w:rsidR="002B4AC8" w:rsidRPr="00310014">
        <w:rPr>
          <w:rFonts w:asciiTheme="minorHAnsi" w:hAnsiTheme="minorHAnsi" w:cs="Calibri"/>
          <w:b/>
          <w:sz w:val="18"/>
          <w:szCs w:val="18"/>
        </w:rPr>
        <w:t xml:space="preserve">akup </w:t>
      </w:r>
      <w:r w:rsidR="002B4AC8">
        <w:rPr>
          <w:rFonts w:asciiTheme="minorHAnsi" w:hAnsiTheme="minorHAnsi" w:cs="Calibri"/>
          <w:b/>
          <w:sz w:val="18"/>
          <w:szCs w:val="18"/>
        </w:rPr>
        <w:t>wraz z dostawą stołów operacyjnych wraz z oprzyrządowaniem dla Bloku Operacyjnego Świętokrzyskiego Centrum Onkologii</w:t>
      </w:r>
      <w:r w:rsidR="00B13414" w:rsidRPr="00B07EB8">
        <w:rPr>
          <w:rFonts w:asciiTheme="minorHAnsi" w:hAnsiTheme="minorHAnsi" w:cstheme="minorHAnsi"/>
          <w:bCs/>
          <w:sz w:val="18"/>
          <w:szCs w:val="18"/>
        </w:rPr>
        <w:t>” numer postępowania:</w:t>
      </w:r>
      <w:r w:rsidR="00FF19B8" w:rsidRPr="00B07EB8">
        <w:rPr>
          <w:rFonts w:asciiTheme="minorHAnsi" w:hAnsiTheme="minorHAnsi"/>
          <w:b/>
          <w:sz w:val="18"/>
          <w:szCs w:val="18"/>
        </w:rPr>
        <w:t xml:space="preserve"> IZP.2411.1</w:t>
      </w:r>
      <w:r w:rsidR="002B4AC8">
        <w:rPr>
          <w:rFonts w:asciiTheme="minorHAnsi" w:hAnsiTheme="minorHAnsi"/>
          <w:b/>
          <w:sz w:val="18"/>
          <w:szCs w:val="18"/>
        </w:rPr>
        <w:t>69</w:t>
      </w:r>
      <w:r w:rsidR="00FF19B8" w:rsidRPr="00B07EB8">
        <w:rPr>
          <w:rFonts w:asciiTheme="minorHAnsi" w:hAnsiTheme="minorHAnsi"/>
          <w:b/>
          <w:sz w:val="18"/>
          <w:szCs w:val="18"/>
        </w:rPr>
        <w:t>.2023.JM</w:t>
      </w:r>
      <w:r w:rsidR="00FF19B8" w:rsidRPr="00B07EB8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AD657E" w:rsidRPr="00B07EB8"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Pr="00B07EB8">
        <w:rPr>
          <w:rFonts w:asciiTheme="minorHAnsi" w:hAnsiTheme="minorHAnsi" w:cstheme="minorHAnsi"/>
          <w:sz w:val="18"/>
          <w:szCs w:val="18"/>
        </w:rPr>
        <w:t>oświadczam, co następuje:</w:t>
      </w:r>
    </w:p>
    <w:p w14:paraId="5CB2B98A" w14:textId="77777777" w:rsidR="00620130" w:rsidRDefault="00620130" w:rsidP="00620130">
      <w:pPr>
        <w:spacing w:after="0" w:line="360" w:lineRule="auto"/>
        <w:rPr>
          <w:rFonts w:asciiTheme="minorHAnsi" w:hAnsiTheme="minorHAnsi" w:cs="Arial"/>
          <w:b/>
        </w:rPr>
      </w:pPr>
    </w:p>
    <w:p w14:paraId="4F84D2C6" w14:textId="77777777" w:rsidR="008A2682" w:rsidRPr="00FE17AD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Oświadczenia dotyczące Wykonawcy:</w:t>
      </w:r>
    </w:p>
    <w:p w14:paraId="3596E87F" w14:textId="77777777" w:rsidR="00F118D5" w:rsidRDefault="00F118D5" w:rsidP="00F118D5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79621F8F" w14:textId="77777777" w:rsidR="008A2682" w:rsidRPr="00582FF8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44619F78" w14:textId="77777777" w:rsidR="008A2682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702F956F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Informacja dotycząca polegania na zdolnościach lub sytuacji podmiotu udostępniającego zasoby w zakresie odpowiadającym ponad 10% wartości zamówienia:</w:t>
      </w:r>
    </w:p>
    <w:p w14:paraId="6C84B12B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1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</w:t>
      </w:r>
      <w:r w:rsidRPr="00D97F40">
        <w:rPr>
          <w:rFonts w:asciiTheme="minorHAnsi" w:hAnsiTheme="minorHAnsi" w:cstheme="minorHAnsi"/>
          <w:i/>
          <w:sz w:val="18"/>
          <w:szCs w:val="18"/>
        </w:rPr>
        <w:lastRenderedPageBreak/>
        <w:t>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398DA38D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09C8257A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2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3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3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14:paraId="5E527736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1CB42DCF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474E13D9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14:paraId="195C47C6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043A258A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45BED1DC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 w:rsidRPr="00FE17AD">
        <w:rPr>
          <w:rFonts w:asciiTheme="minorHAnsi" w:eastAsia="Calibri" w:hAnsiTheme="min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4485BDA3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9C8F273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0D0A169F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57129A5E" w14:textId="77777777" w:rsidR="00FE17AD" w:rsidRPr="00D97F40" w:rsidRDefault="00FE17AD" w:rsidP="001576CB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7FB8E25C" w14:textId="77777777" w:rsidR="001576CB" w:rsidRDefault="001576CB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72D0D7EF" w14:textId="77777777" w:rsidR="00FE17AD" w:rsidRPr="001576CB" w:rsidRDefault="00FE17AD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 w:rsidR="001576CB"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</w:t>
      </w:r>
      <w:proofErr w:type="spellStart"/>
      <w:r w:rsidRPr="001576CB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1576CB">
        <w:rPr>
          <w:rFonts w:asciiTheme="minorHAnsi" w:eastAsia="Calibri" w:hAnsiTheme="minorHAnsi" w:cs="Arial"/>
          <w:lang w:eastAsia="en-US"/>
        </w:rPr>
        <w:t>)</w:t>
      </w:r>
      <w:r w:rsidR="001576CB"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14:paraId="50F8D70C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755EBE80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4EBF17DB" w14:textId="77777777" w:rsidR="00FE17AD" w:rsidRPr="001576CB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</w:t>
      </w:r>
      <w:r w:rsidR="00FE17AD" w:rsidRPr="001576C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14030101" w14:textId="77777777" w:rsidR="00FE17AD" w:rsidRPr="001576CB" w:rsidRDefault="00FE17AD" w:rsidP="001576CB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 w:rsidR="001576CB"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1576CB" w:rsidSect="00B02E51">
      <w:foot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77944" w14:textId="77777777" w:rsidR="00236B5C" w:rsidRDefault="00236B5C" w:rsidP="00B45728">
      <w:pPr>
        <w:spacing w:after="0" w:line="240" w:lineRule="auto"/>
      </w:pPr>
      <w:r>
        <w:separator/>
      </w:r>
    </w:p>
  </w:endnote>
  <w:endnote w:type="continuationSeparator" w:id="0">
    <w:p w14:paraId="1DE36E6B" w14:textId="77777777" w:rsidR="00236B5C" w:rsidRDefault="00236B5C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11822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60BBEC24" w14:textId="77777777" w:rsidR="00F118D5" w:rsidRPr="00F118D5" w:rsidRDefault="00BD5F2E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F118D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F118D5" w:rsidRPr="00F118D5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98220A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245F046F" w14:textId="77777777" w:rsidR="00F118D5" w:rsidRDefault="00F11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DBEB" w14:textId="77777777" w:rsidR="00236B5C" w:rsidRDefault="00236B5C" w:rsidP="00B45728">
      <w:pPr>
        <w:spacing w:after="0" w:line="240" w:lineRule="auto"/>
      </w:pPr>
      <w:r>
        <w:separator/>
      </w:r>
    </w:p>
  </w:footnote>
  <w:footnote w:type="continuationSeparator" w:id="0">
    <w:p w14:paraId="355D6CD7" w14:textId="77777777" w:rsidR="00236B5C" w:rsidRDefault="00236B5C" w:rsidP="00B45728">
      <w:pPr>
        <w:spacing w:after="0" w:line="240" w:lineRule="auto"/>
      </w:pPr>
      <w:r>
        <w:continuationSeparator/>
      </w:r>
    </w:p>
  </w:footnote>
  <w:footnote w:id="1">
    <w:p w14:paraId="7A7010EA" w14:textId="77777777" w:rsidR="008A2682" w:rsidRPr="00F118D5" w:rsidRDefault="008A2682" w:rsidP="00F118D5">
      <w:pPr>
        <w:pStyle w:val="Tekstprzypisudolnego"/>
        <w:jc w:val="both"/>
        <w:rPr>
          <w:rFonts w:cstheme="minorHAnsi"/>
          <w:sz w:val="13"/>
          <w:szCs w:val="13"/>
        </w:rPr>
      </w:pPr>
      <w:r w:rsidRPr="00F118D5">
        <w:rPr>
          <w:rStyle w:val="Odwoanieprzypisudolnego"/>
          <w:rFonts w:cstheme="minorHAnsi"/>
          <w:sz w:val="13"/>
          <w:szCs w:val="13"/>
        </w:rPr>
        <w:footnoteRef/>
      </w:r>
      <w:r w:rsidRPr="00F118D5">
        <w:rPr>
          <w:rFonts w:cstheme="minorHAnsi"/>
          <w:sz w:val="13"/>
          <w:szCs w:val="13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845DA8B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obywateli rosyjskich lub osób fizycznych lub prawnych, podmiotów lub organów z siedzibą w Rosji;</w:t>
      </w:r>
    </w:p>
    <w:p w14:paraId="6ADDD1F2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bookmarkStart w:id="0" w:name="_Hlk102557314"/>
      <w:r w:rsidRPr="00F118D5">
        <w:rPr>
          <w:rFonts w:cstheme="minorHAnsi"/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ACC2DBE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603C38A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Style w:val="Odwoanieprzypisudolnego"/>
          <w:rFonts w:asciiTheme="minorHAnsi" w:hAnsiTheme="minorHAnsi" w:cstheme="minorHAnsi"/>
          <w:sz w:val="13"/>
          <w:szCs w:val="13"/>
        </w:rPr>
        <w:footnoteRef/>
      </w:r>
      <w:r w:rsidRPr="00F118D5">
        <w:rPr>
          <w:rFonts w:asciiTheme="minorHAnsi" w:hAnsiTheme="minorHAnsi" w:cstheme="minorHAnsi"/>
          <w:sz w:val="13"/>
          <w:szCs w:val="13"/>
        </w:rPr>
        <w:t xml:space="preserve">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Zgodnie z treścią art. 7 ust. 1 ustawy z dnia 13 kwietnia 2022 r. </w:t>
      </w:r>
      <w:r w:rsidRPr="00F118D5">
        <w:rPr>
          <w:rFonts w:asciiTheme="minorHAnsi" w:hAnsiTheme="minorHAnsi" w:cstheme="minorHAnsi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 postępowania o udzielenie zamówienia publicznego lub konkursu prowadzonego na podstawie ustawy </w:t>
      </w:r>
      <w:proofErr w:type="spellStart"/>
      <w:r w:rsidRPr="00F118D5">
        <w:rPr>
          <w:rFonts w:asciiTheme="minorHAnsi" w:hAnsiTheme="minorHAnsi" w:cstheme="minorHAnsi"/>
          <w:color w:val="222222"/>
          <w:sz w:val="13"/>
          <w:szCs w:val="13"/>
        </w:rPr>
        <w:t>Pzp</w:t>
      </w:r>
      <w:proofErr w:type="spellEnd"/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 wyklucza się:</w:t>
      </w:r>
    </w:p>
    <w:p w14:paraId="39716617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1) wykonawcę oraz uczestnika konkursu wymienionego w wykazach określonych w rozporządzeniu 765/2006 i rozporządzeniu 269/2014 albo wpisanego na listę </w:t>
      </w:r>
      <w:r w:rsidR="00F118D5">
        <w:rPr>
          <w:rFonts w:asciiTheme="minorHAnsi" w:hAnsiTheme="minorHAnsi" w:cstheme="minorHAnsi"/>
          <w:color w:val="222222"/>
          <w:sz w:val="13"/>
          <w:szCs w:val="13"/>
        </w:rPr>
        <w:br/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na podstawie decyzji w sprawie wpisu na listę rozstrzygającej o zastosowaniu środka, o którym mowa w art. 1 pkt 3 ustawy;</w:t>
      </w:r>
    </w:p>
    <w:p w14:paraId="4E665BD8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DE3EFE" w14:textId="77777777" w:rsidR="008A2682" w:rsidRPr="00F118D5" w:rsidRDefault="008A2682" w:rsidP="00F118D5">
      <w:pPr>
        <w:spacing w:after="0" w:line="240" w:lineRule="auto"/>
        <w:jc w:val="both"/>
        <w:rPr>
          <w:rFonts w:ascii="Arial" w:hAnsi="Arial" w:cs="Arial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F118D5">
        <w:rPr>
          <w:rFonts w:asciiTheme="minorHAnsi" w:hAnsiTheme="minorHAnsi" w:cstheme="minorHAnsi"/>
          <w:color w:val="222222"/>
          <w:sz w:val="14"/>
          <w:szCs w:val="14"/>
        </w:rPr>
        <w:t xml:space="preserve"> na listę lub będący taką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9681" w14:textId="77777777" w:rsidR="00B02E51" w:rsidRDefault="00B02E51">
    <w:pPr>
      <w:pStyle w:val="Nagwek"/>
    </w:pPr>
    <w:r w:rsidRPr="00B02E51">
      <w:rPr>
        <w:noProof/>
      </w:rPr>
      <w:drawing>
        <wp:anchor distT="0" distB="0" distL="114300" distR="114300" simplePos="0" relativeHeight="251665408" behindDoc="0" locked="0" layoutInCell="1" allowOverlap="1" wp14:anchorId="6B0405AE" wp14:editId="145ACCD0">
          <wp:simplePos x="0" y="0"/>
          <wp:positionH relativeFrom="column">
            <wp:posOffset>-42545</wp:posOffset>
          </wp:positionH>
          <wp:positionV relativeFrom="paragraph">
            <wp:posOffset>-157480</wp:posOffset>
          </wp:positionV>
          <wp:extent cx="1981200" cy="501650"/>
          <wp:effectExtent l="19050" t="0" r="0" b="0"/>
          <wp:wrapSquare wrapText="bothSides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519717">
    <w:abstractNumId w:val="1"/>
  </w:num>
  <w:num w:numId="2" w16cid:durableId="1326979982">
    <w:abstractNumId w:val="0"/>
  </w:num>
  <w:num w:numId="3" w16cid:durableId="1172917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6EB6"/>
    <w:rsid w:val="00046FD0"/>
    <w:rsid w:val="000619FF"/>
    <w:rsid w:val="00066BBF"/>
    <w:rsid w:val="001028DF"/>
    <w:rsid w:val="001576CB"/>
    <w:rsid w:val="0019756D"/>
    <w:rsid w:val="001B23E4"/>
    <w:rsid w:val="00230859"/>
    <w:rsid w:val="00236B5C"/>
    <w:rsid w:val="00267A32"/>
    <w:rsid w:val="002A074D"/>
    <w:rsid w:val="002B4AC8"/>
    <w:rsid w:val="002F6207"/>
    <w:rsid w:val="00380545"/>
    <w:rsid w:val="003A036F"/>
    <w:rsid w:val="00444A36"/>
    <w:rsid w:val="004D73B3"/>
    <w:rsid w:val="00587345"/>
    <w:rsid w:val="005C0255"/>
    <w:rsid w:val="005D5885"/>
    <w:rsid w:val="005E4B88"/>
    <w:rsid w:val="005F11E1"/>
    <w:rsid w:val="00620130"/>
    <w:rsid w:val="00626F3C"/>
    <w:rsid w:val="006731DF"/>
    <w:rsid w:val="00690C70"/>
    <w:rsid w:val="006B106B"/>
    <w:rsid w:val="006D1000"/>
    <w:rsid w:val="0071645B"/>
    <w:rsid w:val="007429DC"/>
    <w:rsid w:val="00754C05"/>
    <w:rsid w:val="007C1B66"/>
    <w:rsid w:val="00803C3A"/>
    <w:rsid w:val="00861CD0"/>
    <w:rsid w:val="008A1369"/>
    <w:rsid w:val="008A2682"/>
    <w:rsid w:val="0098220A"/>
    <w:rsid w:val="009A38EF"/>
    <w:rsid w:val="009E7298"/>
    <w:rsid w:val="00A20AE1"/>
    <w:rsid w:val="00A94AF4"/>
    <w:rsid w:val="00AA1839"/>
    <w:rsid w:val="00AB7287"/>
    <w:rsid w:val="00AD657E"/>
    <w:rsid w:val="00AF27AD"/>
    <w:rsid w:val="00AF2A73"/>
    <w:rsid w:val="00B02E51"/>
    <w:rsid w:val="00B07EB8"/>
    <w:rsid w:val="00B13414"/>
    <w:rsid w:val="00B16A4A"/>
    <w:rsid w:val="00B25580"/>
    <w:rsid w:val="00B3611B"/>
    <w:rsid w:val="00B433A3"/>
    <w:rsid w:val="00B45728"/>
    <w:rsid w:val="00BD502D"/>
    <w:rsid w:val="00BD5F2E"/>
    <w:rsid w:val="00C44EDE"/>
    <w:rsid w:val="00C47D11"/>
    <w:rsid w:val="00CF0A73"/>
    <w:rsid w:val="00D202AF"/>
    <w:rsid w:val="00D97F40"/>
    <w:rsid w:val="00E27B3C"/>
    <w:rsid w:val="00E37AF8"/>
    <w:rsid w:val="00E8773C"/>
    <w:rsid w:val="00EA29CA"/>
    <w:rsid w:val="00EB391B"/>
    <w:rsid w:val="00F118D5"/>
    <w:rsid w:val="00F61B3D"/>
    <w:rsid w:val="00F80A7B"/>
    <w:rsid w:val="00F863C6"/>
    <w:rsid w:val="00FA1D9E"/>
    <w:rsid w:val="00FA5160"/>
    <w:rsid w:val="00FA643E"/>
    <w:rsid w:val="00FA6FB1"/>
    <w:rsid w:val="00FD11D5"/>
    <w:rsid w:val="00FE17AD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091A2"/>
  <w15:docId w15:val="{8419484C-2150-45A4-9E81-9286BA4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B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EFAD5-CE31-4D7B-9864-65CB4E2C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Magdziarz Justyna</cp:lastModifiedBy>
  <cp:revision>4</cp:revision>
  <cp:lastPrinted>2023-06-22T06:19:00Z</cp:lastPrinted>
  <dcterms:created xsi:type="dcterms:W3CDTF">2023-08-08T06:26:00Z</dcterms:created>
  <dcterms:modified xsi:type="dcterms:W3CDTF">2023-08-08T06:27:00Z</dcterms:modified>
</cp:coreProperties>
</file>