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991B" w14:textId="5EB9F5DB" w:rsidR="006B48AF" w:rsidRPr="006B48AF" w:rsidRDefault="006B48AF" w:rsidP="006B48AF">
      <w:pPr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461776E7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0D394A72" w14:textId="6ADDDCCB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r w:rsidR="00B245E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69E9B8AD" w14:textId="2E4857A6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</w:t>
      </w:r>
      <w:r w:rsidR="008B3DB9" w:rsidRPr="006B48AF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8B3DB9">
        <w:rPr>
          <w:rFonts w:ascii="Calibri" w:eastAsia="Times New Roman" w:hAnsi="Calibri" w:cs="Calibri"/>
          <w:sz w:val="24"/>
          <w:szCs w:val="24"/>
          <w:lang w:eastAsia="pl-PL"/>
        </w:rPr>
        <w:t>65</w:t>
      </w:r>
      <w:r w:rsidR="008B3DB9"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 055/U/21</w:t>
      </w:r>
    </w:p>
    <w:p w14:paraId="465EA6B4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82E29C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5E05575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DF55ABD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8A6B0D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4DDC14EE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0F1BD7F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374AA628" w14:textId="77777777" w:rsidR="009A0C7A" w:rsidRDefault="006B48AF" w:rsidP="009A0C7A">
      <w:pPr>
        <w:jc w:val="center"/>
        <w:rPr>
          <w:b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Nawiązując do ogłoszenia o zamówieniu prowadzonym w trybie podstawowym bez negocjacji pn</w:t>
      </w:r>
      <w:r w:rsidRPr="006B48AF">
        <w:rPr>
          <w:rFonts w:ascii="Arial" w:eastAsia="Arial" w:hAnsi="Arial" w:cs="Arial"/>
          <w:lang w:eastAsia="pl-PL"/>
        </w:rPr>
        <w:t xml:space="preserve">: </w:t>
      </w:r>
    </w:p>
    <w:p w14:paraId="3A38C89E" w14:textId="7589B80B" w:rsidR="009D28F4" w:rsidRPr="003D2EB0" w:rsidRDefault="009A0C7A" w:rsidP="001E4CAD">
      <w:pPr>
        <w:jc w:val="center"/>
        <w:rPr>
          <w:b/>
        </w:rPr>
      </w:pPr>
      <w:r>
        <w:rPr>
          <w:b/>
        </w:rPr>
        <w:t xml:space="preserve">Przeprowadzenie analizy i prognozy skonsolidowanej uczelni oraz przeprowadzenie warsztatów wdrożeń inicjatyw konsolidacyjnych, w ramach projektu </w:t>
      </w:r>
      <w:r w:rsidRPr="002831AA">
        <w:rPr>
          <w:b/>
        </w:rPr>
        <w:t>„Wspieranie procesów konsolidacji uczelni”</w:t>
      </w:r>
      <w:r>
        <w:rPr>
          <w:b/>
        </w:rPr>
        <w:t xml:space="preserve"> realizowanego przez Politechnikę Gdańską</w:t>
      </w:r>
    </w:p>
    <w:p w14:paraId="2F751D7B" w14:textId="5B16CEB4" w:rsidR="006B48AF" w:rsidRPr="006B48AF" w:rsidRDefault="006B48AF" w:rsidP="006B4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3AF8C77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7509A4A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DFF8FBD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203A0820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6D566B8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2767BA7D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6A9A3BD5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A19E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E70EAF0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CF1FD9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6240FAC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63A3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2AA8555E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79FC1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C910EB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9AC5EF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18FECBF3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DFC52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9B2005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572811C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3F788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1E1180D5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2F004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Zgodnie z ustawą z dnia 6 marca 2018 r. Prawo przedsiębiorców (t.j.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7A1E688C" w14:textId="77777777" w:rsidR="006B48AF" w:rsidRPr="006B48AF" w:rsidRDefault="006B48AF" w:rsidP="00B2441B">
            <w:pPr>
              <w:widowControl w:val="0"/>
              <w:numPr>
                <w:ilvl w:val="0"/>
                <w:numId w:val="1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B9DAB4F" w14:textId="77777777" w:rsidR="006B48AF" w:rsidRPr="006B48AF" w:rsidRDefault="006B48AF" w:rsidP="00B2441B">
            <w:pPr>
              <w:widowControl w:val="0"/>
              <w:numPr>
                <w:ilvl w:val="0"/>
                <w:numId w:val="1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6AC1EE8E" w14:textId="77777777" w:rsidR="006B48AF" w:rsidRPr="006B48AF" w:rsidRDefault="006B48AF" w:rsidP="00B2441B">
            <w:pPr>
              <w:widowControl w:val="0"/>
              <w:numPr>
                <w:ilvl w:val="0"/>
                <w:numId w:val="1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2CE9BD57" w14:textId="77777777" w:rsidR="006B48AF" w:rsidRPr="006B48AF" w:rsidRDefault="006B48AF" w:rsidP="00B2441B">
            <w:pPr>
              <w:widowControl w:val="0"/>
              <w:numPr>
                <w:ilvl w:val="0"/>
                <w:numId w:val="12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2088372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5EB642D" w14:textId="6400F6CA" w:rsidR="00EE0762" w:rsidRPr="00072517" w:rsidRDefault="006B48AF" w:rsidP="00B2441B">
      <w:pPr>
        <w:pStyle w:val="Akapitzlist"/>
        <w:widowControl w:val="0"/>
        <w:numPr>
          <w:ilvl w:val="6"/>
          <w:numId w:val="8"/>
        </w:numPr>
        <w:spacing w:before="120" w:after="120" w:line="360" w:lineRule="auto"/>
        <w:ind w:left="567" w:right="100"/>
        <w:rPr>
          <w:rFonts w:ascii="Arial" w:eastAsia="Arial" w:hAnsi="Arial" w:cs="Arial"/>
          <w:i/>
          <w:sz w:val="20"/>
          <w:szCs w:val="20"/>
        </w:rPr>
      </w:pPr>
      <w:r w:rsidRPr="00EE0762">
        <w:rPr>
          <w:rFonts w:ascii="Arial" w:eastAsia="Arial" w:hAnsi="Arial" w:cs="Arial"/>
          <w:b/>
          <w:sz w:val="20"/>
          <w:szCs w:val="20"/>
        </w:rPr>
        <w:t>Oferujemy</w:t>
      </w:r>
      <w:r w:rsidRPr="00EE0762">
        <w:rPr>
          <w:rFonts w:ascii="Arial" w:eastAsia="Arial" w:hAnsi="Arial" w:cs="Arial"/>
          <w:sz w:val="20"/>
          <w:szCs w:val="20"/>
        </w:rPr>
        <w:t xml:space="preserve"> </w:t>
      </w:r>
      <w:r w:rsidRPr="00EE0762">
        <w:rPr>
          <w:rFonts w:ascii="Arial" w:eastAsia="Arial" w:hAnsi="Arial" w:cs="Arial"/>
          <w:b/>
          <w:sz w:val="20"/>
          <w:szCs w:val="20"/>
        </w:rPr>
        <w:t>realizację</w:t>
      </w:r>
      <w:r w:rsidRPr="00EE0762">
        <w:rPr>
          <w:rFonts w:ascii="Arial" w:eastAsia="Arial" w:hAnsi="Arial" w:cs="Arial"/>
          <w:sz w:val="20"/>
          <w:szCs w:val="20"/>
        </w:rPr>
        <w:t xml:space="preserve"> całości </w:t>
      </w:r>
      <w:r w:rsidRPr="00EE0762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EE0762">
        <w:rPr>
          <w:rFonts w:ascii="Arial" w:eastAsia="Arial" w:hAnsi="Arial" w:cs="Arial"/>
          <w:sz w:val="20"/>
          <w:szCs w:val="20"/>
        </w:rPr>
        <w:t xml:space="preserve">, zgodnie z zapisami SWZ za wynagrodzenie </w:t>
      </w:r>
      <w:r w:rsidRPr="00EE0762">
        <w:rPr>
          <w:rFonts w:ascii="Arial" w:eastAsia="Arial" w:hAnsi="Arial" w:cs="Arial"/>
          <w:b/>
          <w:sz w:val="20"/>
          <w:szCs w:val="20"/>
        </w:rPr>
        <w:t>:</w:t>
      </w:r>
      <w:r w:rsidR="009D28F4" w:rsidRPr="00EE0762">
        <w:rPr>
          <w:rFonts w:ascii="Arial" w:eastAsia="Arial" w:hAnsi="Arial" w:cs="Arial"/>
          <w:b/>
          <w:sz w:val="20"/>
          <w:szCs w:val="20"/>
        </w:rPr>
        <w:t xml:space="preserve"> </w:t>
      </w:r>
      <w:r w:rsidR="00DD1AB9" w:rsidRPr="00EE0762">
        <w:rPr>
          <w:rFonts w:ascii="Arial" w:eastAsia="Arial" w:hAnsi="Arial" w:cs="Arial"/>
          <w:b/>
          <w:sz w:val="20"/>
          <w:szCs w:val="20"/>
        </w:rPr>
        <w:t xml:space="preserve">*  </w:t>
      </w:r>
      <w:r w:rsidR="00EA2DA2" w:rsidRPr="00EE0762">
        <w:rPr>
          <w:rFonts w:ascii="Arial" w:eastAsia="Arial" w:hAnsi="Arial" w:cs="Arial"/>
          <w:b/>
          <w:sz w:val="20"/>
          <w:szCs w:val="20"/>
        </w:rPr>
        <w:t xml:space="preserve">………………………………… PLN  </w:t>
      </w:r>
      <w:r w:rsidR="00EA2DA2" w:rsidRPr="00EE0762">
        <w:rPr>
          <w:rFonts w:ascii="Arial" w:eastAsia="Arial" w:hAnsi="Arial" w:cs="Arial"/>
          <w:sz w:val="20"/>
          <w:szCs w:val="20"/>
        </w:rPr>
        <w:t xml:space="preserve"> brutto</w:t>
      </w:r>
      <w:r w:rsidR="00EE0762">
        <w:rPr>
          <w:rFonts w:ascii="Arial" w:eastAsia="Arial" w:hAnsi="Arial" w:cs="Arial"/>
          <w:sz w:val="20"/>
          <w:szCs w:val="20"/>
        </w:rPr>
        <w:t xml:space="preserve"> w tym podatek vat w stawce ……………%</w:t>
      </w:r>
      <w:r w:rsidR="00340855">
        <w:rPr>
          <w:rFonts w:ascii="Arial" w:eastAsia="Arial" w:hAnsi="Arial" w:cs="Arial"/>
          <w:sz w:val="20"/>
          <w:szCs w:val="20"/>
        </w:rPr>
        <w:t xml:space="preserve">   </w:t>
      </w:r>
      <w:r w:rsidR="007D29B9">
        <w:rPr>
          <w:rFonts w:ascii="Arial" w:eastAsia="Arial" w:hAnsi="Arial" w:cs="Arial"/>
          <w:sz w:val="20"/>
          <w:szCs w:val="20"/>
        </w:rPr>
        <w:t xml:space="preserve"> </w:t>
      </w:r>
      <w:r w:rsidR="00340855" w:rsidRPr="00EA2DA2">
        <w:rPr>
          <w:rFonts w:ascii="Arial" w:eastAsia="Arial" w:hAnsi="Arial" w:cs="Arial"/>
          <w:sz w:val="20"/>
          <w:szCs w:val="20"/>
        </w:rPr>
        <w:t>/</w:t>
      </w:r>
      <w:r w:rsidR="00340855">
        <w:rPr>
          <w:rFonts w:ascii="Arial" w:eastAsia="Arial" w:hAnsi="Arial" w:cs="Arial"/>
          <w:sz w:val="20"/>
          <w:szCs w:val="20"/>
        </w:rPr>
        <w:t xml:space="preserve"> EUR </w:t>
      </w:r>
      <w:r w:rsidR="00340855" w:rsidRPr="00EA2DA2">
        <w:rPr>
          <w:rFonts w:ascii="Arial" w:eastAsia="Arial" w:hAnsi="Arial" w:cs="Arial"/>
          <w:sz w:val="20"/>
          <w:szCs w:val="20"/>
        </w:rPr>
        <w:t>netto</w:t>
      </w:r>
      <w:r w:rsidR="00340855">
        <w:rPr>
          <w:rFonts w:ascii="Arial" w:eastAsia="Arial" w:hAnsi="Arial" w:cs="Arial"/>
          <w:sz w:val="20"/>
          <w:szCs w:val="20"/>
        </w:rPr>
        <w:t>/ USD netto</w:t>
      </w:r>
      <w:r w:rsidR="00340855" w:rsidRPr="00EA2DA2">
        <w:rPr>
          <w:rFonts w:ascii="Arial" w:eastAsia="Arial" w:hAnsi="Arial" w:cs="Arial"/>
          <w:sz w:val="20"/>
          <w:szCs w:val="20"/>
        </w:rPr>
        <w:t xml:space="preserve"> </w:t>
      </w:r>
      <w:r w:rsidR="00340855" w:rsidRPr="00EA2DA2">
        <w:rPr>
          <w:rFonts w:ascii="Arial" w:eastAsia="Arial" w:hAnsi="Arial" w:cs="Arial"/>
          <w:i/>
          <w:sz w:val="20"/>
          <w:szCs w:val="20"/>
        </w:rPr>
        <w:t xml:space="preserve">(niepotrzebne skreślić) </w:t>
      </w:r>
    </w:p>
    <w:p w14:paraId="67619DE8" w14:textId="2695F6D2" w:rsidR="00E82EF7" w:rsidRPr="00072517" w:rsidRDefault="00EE0762" w:rsidP="00EE0762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072517">
        <w:rPr>
          <w:rFonts w:ascii="Arial" w:eastAsia="Arial" w:hAnsi="Arial" w:cs="Arial"/>
          <w:sz w:val="20"/>
          <w:szCs w:val="20"/>
        </w:rPr>
        <w:t xml:space="preserve">Na cenę </w:t>
      </w:r>
      <w:r w:rsidR="007D29B9" w:rsidRPr="00072517">
        <w:rPr>
          <w:rFonts w:ascii="Arial" w:eastAsia="Arial" w:hAnsi="Arial" w:cs="Arial"/>
          <w:sz w:val="20"/>
          <w:szCs w:val="20"/>
        </w:rPr>
        <w:t xml:space="preserve">oferty </w:t>
      </w:r>
      <w:r w:rsidRPr="00072517">
        <w:rPr>
          <w:rFonts w:ascii="Arial" w:eastAsia="Arial" w:hAnsi="Arial" w:cs="Arial"/>
          <w:sz w:val="20"/>
          <w:szCs w:val="20"/>
        </w:rPr>
        <w:t xml:space="preserve">składa się: </w:t>
      </w:r>
    </w:p>
    <w:p w14:paraId="0E4FD77F" w14:textId="2663D591" w:rsidR="00EE0762" w:rsidRPr="00072517" w:rsidRDefault="00E82EF7" w:rsidP="00EE0762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072517">
        <w:rPr>
          <w:rFonts w:ascii="Arial" w:eastAsia="Arial" w:hAnsi="Arial" w:cs="Arial"/>
          <w:sz w:val="20"/>
          <w:szCs w:val="20"/>
        </w:rPr>
        <w:t xml:space="preserve">a) </w:t>
      </w:r>
      <w:r w:rsidR="007D29B9" w:rsidRPr="00072517">
        <w:rPr>
          <w:rFonts w:ascii="Arial" w:eastAsia="Arial" w:hAnsi="Arial" w:cs="Arial"/>
          <w:sz w:val="20"/>
          <w:szCs w:val="20"/>
        </w:rPr>
        <w:t>wynagrodzenie</w:t>
      </w:r>
      <w:r w:rsidR="00EE0762" w:rsidRPr="00072517">
        <w:rPr>
          <w:rFonts w:ascii="Arial" w:eastAsia="Arial" w:hAnsi="Arial" w:cs="Arial"/>
          <w:sz w:val="20"/>
          <w:szCs w:val="20"/>
        </w:rPr>
        <w:t xml:space="preserve"> za wykonanie raportu</w:t>
      </w:r>
      <w:r w:rsidR="007D29B9" w:rsidRPr="00072517">
        <w:rPr>
          <w:rFonts w:ascii="Arial" w:eastAsia="Arial" w:hAnsi="Arial" w:cs="Arial"/>
          <w:sz w:val="20"/>
          <w:szCs w:val="20"/>
        </w:rPr>
        <w:t xml:space="preserve">: </w:t>
      </w:r>
      <w:r w:rsidR="00EE0762" w:rsidRPr="00072517">
        <w:rPr>
          <w:rFonts w:ascii="Arial" w:eastAsia="Arial" w:hAnsi="Arial" w:cs="Arial"/>
          <w:sz w:val="20"/>
          <w:szCs w:val="20"/>
        </w:rPr>
        <w:t xml:space="preserve"> ……………………………</w:t>
      </w:r>
      <w:r w:rsidRPr="00072517">
        <w:rPr>
          <w:rFonts w:ascii="Arial" w:eastAsia="Arial" w:hAnsi="Arial" w:cs="Arial"/>
          <w:sz w:val="20"/>
          <w:szCs w:val="20"/>
        </w:rPr>
        <w:t>….,</w:t>
      </w:r>
      <w:r w:rsidR="00072517" w:rsidRPr="00072517">
        <w:rPr>
          <w:rFonts w:ascii="Arial" w:eastAsia="Arial" w:hAnsi="Arial" w:cs="Arial"/>
          <w:sz w:val="20"/>
          <w:szCs w:val="20"/>
        </w:rPr>
        <w:t>PLN/EUR/USD*</w:t>
      </w:r>
    </w:p>
    <w:p w14:paraId="43A85548" w14:textId="584C48AA" w:rsidR="00E82EF7" w:rsidRPr="00072517" w:rsidRDefault="00E82EF7" w:rsidP="00EE0762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072517">
        <w:rPr>
          <w:rFonts w:ascii="Arial" w:eastAsia="Arial" w:hAnsi="Arial" w:cs="Arial"/>
          <w:sz w:val="20"/>
          <w:szCs w:val="20"/>
        </w:rPr>
        <w:t xml:space="preserve">b) </w:t>
      </w:r>
      <w:r w:rsidR="007D29B9" w:rsidRPr="00072517">
        <w:rPr>
          <w:rFonts w:ascii="Arial" w:eastAsia="Arial" w:hAnsi="Arial" w:cs="Arial"/>
          <w:sz w:val="20"/>
          <w:szCs w:val="20"/>
        </w:rPr>
        <w:t>wynagrodzenie</w:t>
      </w:r>
      <w:r w:rsidRPr="00072517">
        <w:rPr>
          <w:rFonts w:ascii="Arial" w:eastAsia="Arial" w:hAnsi="Arial" w:cs="Arial"/>
          <w:sz w:val="20"/>
          <w:szCs w:val="20"/>
        </w:rPr>
        <w:t xml:space="preserve"> za przeprowadzenie warsztatów</w:t>
      </w:r>
      <w:r w:rsidR="007D29B9" w:rsidRPr="00072517">
        <w:rPr>
          <w:rFonts w:ascii="Arial" w:eastAsia="Arial" w:hAnsi="Arial" w:cs="Arial"/>
          <w:sz w:val="20"/>
          <w:szCs w:val="20"/>
        </w:rPr>
        <w:t xml:space="preserve">: </w:t>
      </w:r>
      <w:r w:rsidR="00072517" w:rsidRPr="00072517">
        <w:rPr>
          <w:rFonts w:ascii="Arial" w:eastAsia="Arial" w:hAnsi="Arial" w:cs="Arial"/>
          <w:sz w:val="20"/>
          <w:szCs w:val="20"/>
        </w:rPr>
        <w:t xml:space="preserve"> …………………….PLN/EURO/USD*</w:t>
      </w:r>
    </w:p>
    <w:p w14:paraId="5F04DAD7" w14:textId="06C19EFF" w:rsidR="00072517" w:rsidRPr="00072517" w:rsidRDefault="00072517" w:rsidP="00EE0762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i/>
          <w:sz w:val="20"/>
          <w:szCs w:val="20"/>
        </w:rPr>
      </w:pPr>
      <w:r w:rsidRPr="00072517">
        <w:rPr>
          <w:rFonts w:ascii="Arial" w:eastAsia="Arial" w:hAnsi="Arial" w:cs="Arial"/>
          <w:i/>
          <w:sz w:val="20"/>
          <w:szCs w:val="20"/>
        </w:rPr>
        <w:t>(niepotrzebne skreślić)</w:t>
      </w:r>
    </w:p>
    <w:p w14:paraId="4618DDE1" w14:textId="1AFBE04C" w:rsidR="00DD1AB9" w:rsidRPr="00EE0762" w:rsidRDefault="00DD1AB9" w:rsidP="00EE0762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EE0762">
        <w:rPr>
          <w:rFonts w:ascii="Arial" w:eastAsia="Arial" w:hAnsi="Arial" w:cs="Arial"/>
          <w:b/>
          <w:sz w:val="20"/>
          <w:szCs w:val="20"/>
        </w:rPr>
        <w:t>*</w:t>
      </w:r>
      <w:r w:rsidR="00EA2DA2" w:rsidRPr="007D29B9">
        <w:rPr>
          <w:rFonts w:ascii="Arial" w:eastAsia="Arial" w:hAnsi="Arial" w:cs="Arial"/>
          <w:i/>
          <w:sz w:val="20"/>
          <w:szCs w:val="20"/>
        </w:rPr>
        <w:t xml:space="preserve">podmiot krajowy podaje cenę brutto z podatkiem VAT, a </w:t>
      </w:r>
      <w:r w:rsidRPr="007D29B9">
        <w:rPr>
          <w:rFonts w:ascii="Arial" w:eastAsia="Arial" w:hAnsi="Arial" w:cs="Arial"/>
          <w:i/>
          <w:sz w:val="20"/>
          <w:szCs w:val="20"/>
        </w:rPr>
        <w:t>podmiot zagraniczny podaje cenę netto</w:t>
      </w:r>
      <w:r w:rsidR="00F96334" w:rsidRPr="007D29B9">
        <w:rPr>
          <w:rFonts w:ascii="Arial" w:eastAsia="Arial" w:hAnsi="Arial" w:cs="Arial"/>
          <w:i/>
          <w:sz w:val="20"/>
          <w:szCs w:val="20"/>
        </w:rPr>
        <w:t xml:space="preserve"> i określa walutę, w której składa ofertę i będzie prowadzić rozliczenia z tytułu realizacji zamówienia</w:t>
      </w:r>
      <w:r w:rsidR="00EA2DA2" w:rsidRPr="007D29B9">
        <w:rPr>
          <w:rFonts w:ascii="Arial" w:eastAsia="Arial" w:hAnsi="Arial" w:cs="Arial"/>
          <w:i/>
          <w:sz w:val="20"/>
          <w:szCs w:val="20"/>
        </w:rPr>
        <w:t>.</w:t>
      </w:r>
      <w:r w:rsidRPr="00EE076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CFF7A66" w14:textId="48CA07DA" w:rsidR="00F53981" w:rsidRPr="001E4CAD" w:rsidRDefault="00DD1AB9" w:rsidP="00B2441B">
      <w:pPr>
        <w:pStyle w:val="Akapitzlist"/>
        <w:widowControl w:val="0"/>
        <w:numPr>
          <w:ilvl w:val="6"/>
          <w:numId w:val="8"/>
        </w:numPr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1E4CAD">
        <w:rPr>
          <w:rFonts w:ascii="Arial" w:eastAsia="Arial" w:hAnsi="Arial" w:cs="Arial"/>
          <w:b/>
          <w:sz w:val="20"/>
          <w:szCs w:val="20"/>
        </w:rPr>
        <w:t>Oświadczamy, że zamówienie zrealizujemy w terminie</w:t>
      </w:r>
      <w:r w:rsidR="009A0C7A" w:rsidRPr="001E4CAD">
        <w:rPr>
          <w:rFonts w:ascii="Arial" w:eastAsia="Arial" w:hAnsi="Arial" w:cs="Arial"/>
          <w:b/>
          <w:sz w:val="20"/>
          <w:szCs w:val="20"/>
        </w:rPr>
        <w:t xml:space="preserve"> </w:t>
      </w:r>
      <w:r w:rsidR="00EA2DA2">
        <w:rPr>
          <w:rFonts w:ascii="Arial" w:eastAsia="Arial" w:hAnsi="Arial" w:cs="Arial"/>
          <w:b/>
          <w:sz w:val="20"/>
          <w:szCs w:val="20"/>
        </w:rPr>
        <w:t>…………… dni od dnia zawarcia umowy</w:t>
      </w:r>
      <w:r w:rsidR="00EE0762">
        <w:rPr>
          <w:rFonts w:ascii="Arial" w:eastAsia="Arial" w:hAnsi="Arial" w:cs="Arial"/>
          <w:b/>
          <w:sz w:val="20"/>
          <w:szCs w:val="20"/>
        </w:rPr>
        <w:t xml:space="preserve">, w tym raport  zostanie dostarczony w terminie ………….. dni od dnia zawarcia umowy,   </w:t>
      </w:r>
      <w:r w:rsidR="00EA2DA2">
        <w:rPr>
          <w:rFonts w:ascii="Arial" w:eastAsia="Arial" w:hAnsi="Arial" w:cs="Arial"/>
          <w:b/>
          <w:sz w:val="20"/>
          <w:szCs w:val="20"/>
        </w:rPr>
        <w:t xml:space="preserve"> </w:t>
      </w:r>
      <w:r w:rsidR="00EA2DA2" w:rsidRPr="007D29B9">
        <w:rPr>
          <w:rFonts w:ascii="Arial" w:eastAsia="Arial" w:hAnsi="Arial" w:cs="Arial"/>
          <w:i/>
          <w:sz w:val="20"/>
          <w:szCs w:val="20"/>
        </w:rPr>
        <w:t>(termin liczony w dniach kalendarzowych)</w:t>
      </w:r>
    </w:p>
    <w:p w14:paraId="30076F93" w14:textId="08B85868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2850300C" w14:textId="21EDAA91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b/>
          <w:sz w:val="20"/>
          <w:szCs w:val="20"/>
        </w:rPr>
        <w:t>Oświadczamy</w:t>
      </w:r>
      <w:r w:rsidRPr="005C2952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5C2952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5C2952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7500770" w14:textId="6FF0DB4A" w:rsidR="006B48AF" w:rsidRPr="005C2952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443A2DAD" w14:textId="0E48AF40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b/>
          <w:sz w:val="20"/>
          <w:szCs w:val="20"/>
        </w:rPr>
        <w:t>Oświadczamy,</w:t>
      </w:r>
      <w:r w:rsidRPr="009D28F4">
        <w:rPr>
          <w:rFonts w:ascii="Arial" w:eastAsia="Arial" w:hAnsi="Arial" w:cs="Arial"/>
          <w:sz w:val="20"/>
          <w:szCs w:val="20"/>
        </w:rPr>
        <w:t xml:space="preserve"> że zapoznaliśmy się ze Specyfikacją Warunków Zamówienia, nie wnosimy do jej treści zastrzeżeń i uznajemy się za związanych określonymi w niej postanowieniami i zasadami postępowania.</w:t>
      </w:r>
    </w:p>
    <w:p w14:paraId="06F72576" w14:textId="021BC3F9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b/>
          <w:sz w:val="20"/>
          <w:szCs w:val="20"/>
        </w:rPr>
        <w:t>Oświadczamy, że</w:t>
      </w:r>
      <w:r w:rsidRPr="00340855">
        <w:rPr>
          <w:rFonts w:ascii="Arial" w:eastAsia="Arial" w:hAnsi="Arial" w:cs="Arial"/>
          <w:sz w:val="20"/>
          <w:szCs w:val="20"/>
        </w:rPr>
        <w:t xml:space="preserve"> zapoznaliśmy się z postanowieniami wzoru Umowy, która stanowi załącznik nr </w:t>
      </w:r>
      <w:r w:rsidR="009A0C7A" w:rsidRPr="00340855">
        <w:rPr>
          <w:rFonts w:ascii="Arial" w:eastAsia="Arial" w:hAnsi="Arial" w:cs="Arial"/>
          <w:sz w:val="20"/>
          <w:szCs w:val="20"/>
        </w:rPr>
        <w:t xml:space="preserve">3 </w:t>
      </w:r>
      <w:r w:rsidRPr="00340855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5264CAA7" w14:textId="1AB69D33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340855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A0C7A" w:rsidRPr="00340855">
        <w:rPr>
          <w:rFonts w:ascii="Arial" w:eastAsia="Arial" w:hAnsi="Arial" w:cs="Arial"/>
          <w:sz w:val="20"/>
          <w:szCs w:val="20"/>
        </w:rPr>
        <w:t xml:space="preserve">3 </w:t>
      </w:r>
      <w:r w:rsidRPr="00340855">
        <w:rPr>
          <w:rFonts w:ascii="Arial" w:eastAsia="Arial" w:hAnsi="Arial" w:cs="Arial"/>
          <w:sz w:val="20"/>
          <w:szCs w:val="20"/>
        </w:rPr>
        <w:t>do SWZ.</w:t>
      </w:r>
    </w:p>
    <w:p w14:paraId="7FBF37A4" w14:textId="77777777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C2952">
        <w:rPr>
          <w:rFonts w:ascii="Arial" w:eastAsia="Arial" w:hAnsi="Arial" w:cs="Arial"/>
          <w:sz w:val="20"/>
          <w:szCs w:val="20"/>
        </w:rPr>
        <w:t>Uważamy</w:t>
      </w:r>
      <w:r w:rsidRPr="00340855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0A35C4E0" w14:textId="77777777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340855">
        <w:rPr>
          <w:rFonts w:ascii="Arial" w:eastAsia="Arial" w:hAnsi="Arial" w:cs="Arial"/>
          <w:b/>
          <w:sz w:val="20"/>
          <w:szCs w:val="20"/>
        </w:rPr>
        <w:t>Oświadczamy</w:t>
      </w:r>
      <w:r w:rsidRPr="00340855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 w:rsidRPr="00340855">
        <w:rPr>
          <w:rFonts w:ascii="Arial" w:eastAsia="Arial" w:hAnsi="Arial" w:cs="Arial"/>
          <w:sz w:val="20"/>
          <w:szCs w:val="20"/>
        </w:rPr>
        <w:t xml:space="preserve"> </w:t>
      </w:r>
      <w:r w:rsidRPr="00340855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4BCE8A9C" w14:textId="28DCA737" w:rsidR="006B48AF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340855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340855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A85637" w14:textId="77777777" w:rsidR="006B48AF" w:rsidRPr="00072517" w:rsidRDefault="006B48AF" w:rsidP="00B2441B">
      <w:pPr>
        <w:pStyle w:val="Akapitzlist"/>
        <w:widowControl w:val="0"/>
        <w:numPr>
          <w:ilvl w:val="6"/>
          <w:numId w:val="8"/>
        </w:numPr>
        <w:spacing w:line="360" w:lineRule="auto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072517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072517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4E006A20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00F427E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31AC1121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3119DFA7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48A5E5A4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1F67B037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67DFF1DD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54E9AD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039788CC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>2 do SWZ</w:t>
      </w:r>
    </w:p>
    <w:p w14:paraId="6767A74A" w14:textId="64D0D9C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</w:t>
      </w:r>
      <w:r w:rsidR="008B3DB9">
        <w:rPr>
          <w:rFonts w:ascii="Calibri" w:eastAsia="Times New Roman" w:hAnsi="Calibri" w:cs="Calibri"/>
          <w:sz w:val="24"/>
          <w:szCs w:val="24"/>
          <w:lang w:eastAsia="pl-PL"/>
        </w:rPr>
        <w:t>/65</w:t>
      </w:r>
      <w:r w:rsidR="00AC6E6B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bookmarkStart w:id="0" w:name="_GoBack"/>
      <w:bookmarkEnd w:id="0"/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055/U/21</w:t>
      </w:r>
    </w:p>
    <w:p w14:paraId="0E89B00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332D6D5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0687E7F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23C9B52A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C37DCBC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561BCEEB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3DDF72D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756018BD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2A20EFD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1E25AAFF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61DBD2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DED3FDA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1B7761E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263B5AA1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E10A489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6F84F1A3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EEDB7B0" w14:textId="77777777" w:rsidR="009A0C7A" w:rsidRDefault="006B48AF" w:rsidP="009A0C7A">
      <w:pPr>
        <w:jc w:val="center"/>
        <w:rPr>
          <w:b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5A36DA32" w14:textId="77E30F85" w:rsidR="006B48AF" w:rsidRPr="009A0C7A" w:rsidRDefault="009A0C7A" w:rsidP="009A0C7A">
      <w:pPr>
        <w:jc w:val="center"/>
        <w:rPr>
          <w:b/>
        </w:rPr>
      </w:pPr>
      <w:r>
        <w:rPr>
          <w:b/>
        </w:rPr>
        <w:t xml:space="preserve">Przeprowadzenie analizy i prognozy skonsolidowanej uczelni oraz przeprowadzenie warsztatów wdrożeń inicjatyw konsolidacyjnych, w ramach projektu </w:t>
      </w:r>
      <w:r w:rsidRPr="002831AA">
        <w:rPr>
          <w:b/>
        </w:rPr>
        <w:t>„Wspieranie procesów konsolidacji uczelni”</w:t>
      </w:r>
      <w:r>
        <w:rPr>
          <w:b/>
        </w:rPr>
        <w:t xml:space="preserve"> realizowanego przez Politechnikę Gdańską</w:t>
      </w:r>
      <w:r w:rsidR="006B48AF" w:rsidRPr="00814358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B48AF"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="006B48AF"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055DA43B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74722CC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5B2C6A64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51FA5CA9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0CC1B389" w14:textId="77777777" w:rsidR="006B48AF" w:rsidRPr="006B48AF" w:rsidRDefault="006B48AF" w:rsidP="00B244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Pzp.</w:t>
      </w:r>
    </w:p>
    <w:p w14:paraId="7E11571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7A46589A" w14:textId="77777777" w:rsidR="006B48AF" w:rsidRPr="006B48AF" w:rsidRDefault="006B48AF" w:rsidP="00B244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</w:t>
      </w:r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7C210F1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B10D746" w14:textId="77777777" w:rsidR="006B48AF" w:rsidRPr="006B48AF" w:rsidRDefault="006B48AF" w:rsidP="00B2441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Pzp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ustawy Pzp).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 podjąłem następujące środki naprawcze: </w:t>
      </w:r>
    </w:p>
    <w:p w14:paraId="001F7DA9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53247F2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A2EF54E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3685760C" w14:textId="77777777" w:rsidR="006B48AF" w:rsidRPr="003A1DBC" w:rsidRDefault="006B48AF" w:rsidP="00B2441B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3A1DBC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3A1DBC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3A1DBC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tj:</w:t>
      </w:r>
    </w:p>
    <w:p w14:paraId="390E737D" w14:textId="77777777" w:rsidR="006B48AF" w:rsidRPr="003A1DBC" w:rsidRDefault="006B48AF" w:rsidP="00B2441B">
      <w:pPr>
        <w:numPr>
          <w:ilvl w:val="0"/>
          <w:numId w:val="10"/>
        </w:numPr>
        <w:spacing w:before="120"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3A1DBC">
        <w:rPr>
          <w:rFonts w:ascii="Arial" w:eastAsia="Times New Roman" w:hAnsi="Arial" w:cs="Arial"/>
          <w:sz w:val="20"/>
          <w:szCs w:val="20"/>
          <w:lang w:eastAsia="x-none"/>
        </w:rPr>
        <w:t xml:space="preserve">posiadam wymaganą zdolność zawodową i techniczną </w:t>
      </w:r>
    </w:p>
    <w:p w14:paraId="7A71670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6B8AC24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454CCB8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2E28E5D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0737B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61521775"/>
    </w:p>
    <w:p w14:paraId="19F20915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5531FC0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0F600A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88338AB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6D21CE96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44FF41DC" w14:textId="77777777" w:rsidR="006B48AF" w:rsidRPr="006B48AF" w:rsidRDefault="006B48AF" w:rsidP="00B2441B">
      <w:pPr>
        <w:widowControl w:val="0"/>
        <w:numPr>
          <w:ilvl w:val="3"/>
          <w:numId w:val="1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0F8E6805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65394C26" w14:textId="77777777" w:rsidR="006B48AF" w:rsidRPr="006B48AF" w:rsidRDefault="006B48AF" w:rsidP="00B2441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622B40D1" w14:textId="77777777" w:rsidR="006B48AF" w:rsidRPr="006B48AF" w:rsidRDefault="006B48AF" w:rsidP="00B2441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30628B29" w14:textId="77777777" w:rsidR="006B48AF" w:rsidRPr="006B48AF" w:rsidRDefault="006B48AF" w:rsidP="00B2441B">
      <w:pPr>
        <w:widowControl w:val="0"/>
        <w:numPr>
          <w:ilvl w:val="6"/>
          <w:numId w:val="7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4F8179B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5262DF4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4BDBB6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4DCAA55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2352B41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7CC94F1A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51EC8743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0418E5E8" w14:textId="1F19C8CC" w:rsidR="00C5354B" w:rsidRPr="009914F0" w:rsidRDefault="00C5354B" w:rsidP="005C2952">
      <w:pPr>
        <w:jc w:val="both"/>
        <w:rPr>
          <w:rFonts w:ascii="Arial" w:hAnsi="Arial" w:cs="Arial"/>
          <w:sz w:val="20"/>
          <w:szCs w:val="20"/>
        </w:rPr>
      </w:pPr>
    </w:p>
    <w:sectPr w:rsidR="00C5354B" w:rsidRPr="009914F0" w:rsidSect="002C59D6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7857E" w16cid:durableId="2444D91E"/>
  <w16cid:commentId w16cid:paraId="5499C2CF" w16cid:durableId="2444E036"/>
  <w16cid:commentId w16cid:paraId="0DADA062" w16cid:durableId="2444DFB4"/>
  <w16cid:commentId w16cid:paraId="3822052E" w16cid:durableId="2444E075"/>
  <w16cid:commentId w16cid:paraId="3F0CC837" w16cid:durableId="2433E84A"/>
  <w16cid:commentId w16cid:paraId="645AB4DC" w16cid:durableId="2444D920"/>
  <w16cid:commentId w16cid:paraId="7539E07A" w16cid:durableId="2444D921"/>
  <w16cid:commentId w16cid:paraId="1218FFCC" w16cid:durableId="2444D922"/>
  <w16cid:commentId w16cid:paraId="49DBBA49" w16cid:durableId="2444D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1801" w14:textId="77777777" w:rsidR="00B2441B" w:rsidRDefault="00B2441B" w:rsidP="002C59D6">
      <w:pPr>
        <w:spacing w:after="0" w:line="240" w:lineRule="auto"/>
      </w:pPr>
      <w:r>
        <w:separator/>
      </w:r>
    </w:p>
  </w:endnote>
  <w:endnote w:type="continuationSeparator" w:id="0">
    <w:p w14:paraId="4517938B" w14:textId="77777777" w:rsidR="00B2441B" w:rsidRDefault="00B2441B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032567"/>
      <w:docPartObj>
        <w:docPartGallery w:val="Page Numbers (Bottom of Page)"/>
        <w:docPartUnique/>
      </w:docPartObj>
    </w:sdtPr>
    <w:sdtContent>
      <w:p w14:paraId="758817E0" w14:textId="4FA4ED49" w:rsidR="00B26273" w:rsidRDefault="00B262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1B">
          <w:rPr>
            <w:noProof/>
          </w:rPr>
          <w:t>1</w:t>
        </w:r>
        <w:r>
          <w:fldChar w:fldCharType="end"/>
        </w:r>
      </w:p>
    </w:sdtContent>
  </w:sdt>
  <w:p w14:paraId="023B2297" w14:textId="77777777" w:rsidR="00B26273" w:rsidRDefault="00B26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4109" w14:textId="77777777" w:rsidR="00B2441B" w:rsidRDefault="00B2441B" w:rsidP="002C59D6">
      <w:pPr>
        <w:spacing w:after="0" w:line="240" w:lineRule="auto"/>
      </w:pPr>
      <w:r>
        <w:separator/>
      </w:r>
    </w:p>
  </w:footnote>
  <w:footnote w:type="continuationSeparator" w:id="0">
    <w:p w14:paraId="135CB943" w14:textId="77777777" w:rsidR="00B2441B" w:rsidRDefault="00B2441B" w:rsidP="002C59D6">
      <w:pPr>
        <w:spacing w:after="0" w:line="240" w:lineRule="auto"/>
      </w:pPr>
      <w:r>
        <w:continuationSeparator/>
      </w:r>
    </w:p>
  </w:footnote>
  <w:footnote w:id="1">
    <w:p w14:paraId="049D8501" w14:textId="77777777" w:rsidR="00B26273" w:rsidRPr="00633E68" w:rsidRDefault="00B26273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BF72" w14:textId="77777777" w:rsidR="00B26273" w:rsidRDefault="00B26273" w:rsidP="005B01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6A71D6" wp14:editId="4F9DE34D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4076700" cy="798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74B5D" w14:textId="77777777" w:rsidR="00B26273" w:rsidRDefault="00B26273">
    <w:pPr>
      <w:pStyle w:val="Nagwek"/>
    </w:pPr>
  </w:p>
  <w:p w14:paraId="6B22E52E" w14:textId="77777777" w:rsidR="00B26273" w:rsidRDefault="00B26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A054975"/>
    <w:multiLevelType w:val="multilevel"/>
    <w:tmpl w:val="413E5E52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3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5074C"/>
    <w:multiLevelType w:val="hybridMultilevel"/>
    <w:tmpl w:val="064E2300"/>
    <w:lvl w:ilvl="0" w:tplc="1834FD1A">
      <w:start w:val="1"/>
      <w:numFmt w:val="decimal"/>
      <w:pStyle w:val="Rozdziaynumerowane"/>
      <w:lvlText w:val="§ 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4755"/>
    <w:rsid w:val="00006C22"/>
    <w:rsid w:val="00011187"/>
    <w:rsid w:val="000153CD"/>
    <w:rsid w:val="00066A40"/>
    <w:rsid w:val="00067930"/>
    <w:rsid w:val="00072517"/>
    <w:rsid w:val="000802CF"/>
    <w:rsid w:val="00091244"/>
    <w:rsid w:val="000A099F"/>
    <w:rsid w:val="000B6B07"/>
    <w:rsid w:val="000D3625"/>
    <w:rsid w:val="0012482B"/>
    <w:rsid w:val="00134B40"/>
    <w:rsid w:val="00154E71"/>
    <w:rsid w:val="0017585F"/>
    <w:rsid w:val="001C3DD4"/>
    <w:rsid w:val="001C4862"/>
    <w:rsid w:val="001D07D9"/>
    <w:rsid w:val="001D4DC6"/>
    <w:rsid w:val="001E0607"/>
    <w:rsid w:val="001E4CAD"/>
    <w:rsid w:val="002223B1"/>
    <w:rsid w:val="00242C2E"/>
    <w:rsid w:val="00245EE1"/>
    <w:rsid w:val="002532C7"/>
    <w:rsid w:val="00272079"/>
    <w:rsid w:val="00282193"/>
    <w:rsid w:val="002831AA"/>
    <w:rsid w:val="002906CC"/>
    <w:rsid w:val="002A195B"/>
    <w:rsid w:val="002B6C2F"/>
    <w:rsid w:val="002C59D6"/>
    <w:rsid w:val="002D021A"/>
    <w:rsid w:val="00312C8C"/>
    <w:rsid w:val="00340855"/>
    <w:rsid w:val="00366FB9"/>
    <w:rsid w:val="00382BC0"/>
    <w:rsid w:val="003A1DBC"/>
    <w:rsid w:val="003B4D18"/>
    <w:rsid w:val="003F2DFC"/>
    <w:rsid w:val="003F3DBC"/>
    <w:rsid w:val="00454073"/>
    <w:rsid w:val="0045754D"/>
    <w:rsid w:val="00463E7B"/>
    <w:rsid w:val="00491F6A"/>
    <w:rsid w:val="00492741"/>
    <w:rsid w:val="00495B29"/>
    <w:rsid w:val="004973CF"/>
    <w:rsid w:val="004B78A5"/>
    <w:rsid w:val="004C5F11"/>
    <w:rsid w:val="00510703"/>
    <w:rsid w:val="00516E1C"/>
    <w:rsid w:val="00520072"/>
    <w:rsid w:val="005340A2"/>
    <w:rsid w:val="00553B13"/>
    <w:rsid w:val="005551C7"/>
    <w:rsid w:val="005814EE"/>
    <w:rsid w:val="005A45C0"/>
    <w:rsid w:val="005B015D"/>
    <w:rsid w:val="005C06DE"/>
    <w:rsid w:val="005C195D"/>
    <w:rsid w:val="005C2952"/>
    <w:rsid w:val="005C7803"/>
    <w:rsid w:val="005E03D4"/>
    <w:rsid w:val="005E5910"/>
    <w:rsid w:val="005F6930"/>
    <w:rsid w:val="0060110F"/>
    <w:rsid w:val="00617DD6"/>
    <w:rsid w:val="00650FEB"/>
    <w:rsid w:val="00652A38"/>
    <w:rsid w:val="00657C71"/>
    <w:rsid w:val="00666CF1"/>
    <w:rsid w:val="00687DCA"/>
    <w:rsid w:val="006907FB"/>
    <w:rsid w:val="00695569"/>
    <w:rsid w:val="006A65A3"/>
    <w:rsid w:val="006A689E"/>
    <w:rsid w:val="006B48AF"/>
    <w:rsid w:val="006C15FF"/>
    <w:rsid w:val="006C309E"/>
    <w:rsid w:val="006E5D4C"/>
    <w:rsid w:val="006F162F"/>
    <w:rsid w:val="006F3D79"/>
    <w:rsid w:val="006F5937"/>
    <w:rsid w:val="0070634A"/>
    <w:rsid w:val="00716CAB"/>
    <w:rsid w:val="00743E47"/>
    <w:rsid w:val="0074626D"/>
    <w:rsid w:val="007569AB"/>
    <w:rsid w:val="007662D5"/>
    <w:rsid w:val="00776985"/>
    <w:rsid w:val="007774DC"/>
    <w:rsid w:val="00782CE5"/>
    <w:rsid w:val="00784B44"/>
    <w:rsid w:val="007A3EA4"/>
    <w:rsid w:val="007A5577"/>
    <w:rsid w:val="007B4306"/>
    <w:rsid w:val="007D29B9"/>
    <w:rsid w:val="007F5715"/>
    <w:rsid w:val="00814358"/>
    <w:rsid w:val="008160FA"/>
    <w:rsid w:val="00816BF9"/>
    <w:rsid w:val="008246DB"/>
    <w:rsid w:val="0085445F"/>
    <w:rsid w:val="00854E58"/>
    <w:rsid w:val="008A2236"/>
    <w:rsid w:val="008B3DB9"/>
    <w:rsid w:val="008C0675"/>
    <w:rsid w:val="009423FD"/>
    <w:rsid w:val="00942545"/>
    <w:rsid w:val="00956766"/>
    <w:rsid w:val="00961EB1"/>
    <w:rsid w:val="009642F2"/>
    <w:rsid w:val="00966433"/>
    <w:rsid w:val="00976DB9"/>
    <w:rsid w:val="00984B8A"/>
    <w:rsid w:val="009914F0"/>
    <w:rsid w:val="009927CF"/>
    <w:rsid w:val="009A0C7A"/>
    <w:rsid w:val="009C541B"/>
    <w:rsid w:val="009C7C8D"/>
    <w:rsid w:val="009D0328"/>
    <w:rsid w:val="009D2016"/>
    <w:rsid w:val="009D28F4"/>
    <w:rsid w:val="009F5981"/>
    <w:rsid w:val="00A10569"/>
    <w:rsid w:val="00A37F7A"/>
    <w:rsid w:val="00A61686"/>
    <w:rsid w:val="00A66499"/>
    <w:rsid w:val="00A67888"/>
    <w:rsid w:val="00A83B2C"/>
    <w:rsid w:val="00AB3BF0"/>
    <w:rsid w:val="00AC3DD3"/>
    <w:rsid w:val="00AC6E6B"/>
    <w:rsid w:val="00AE1FF0"/>
    <w:rsid w:val="00AE233E"/>
    <w:rsid w:val="00AE2ACA"/>
    <w:rsid w:val="00AF39DC"/>
    <w:rsid w:val="00B11FA3"/>
    <w:rsid w:val="00B1646E"/>
    <w:rsid w:val="00B2441B"/>
    <w:rsid w:val="00B245E8"/>
    <w:rsid w:val="00B26273"/>
    <w:rsid w:val="00B26E6C"/>
    <w:rsid w:val="00B425D4"/>
    <w:rsid w:val="00B53C89"/>
    <w:rsid w:val="00B5570F"/>
    <w:rsid w:val="00B63746"/>
    <w:rsid w:val="00B86F36"/>
    <w:rsid w:val="00B954ED"/>
    <w:rsid w:val="00BE021C"/>
    <w:rsid w:val="00C04C2F"/>
    <w:rsid w:val="00C253B8"/>
    <w:rsid w:val="00C312FC"/>
    <w:rsid w:val="00C323EB"/>
    <w:rsid w:val="00C50487"/>
    <w:rsid w:val="00C5354B"/>
    <w:rsid w:val="00C54777"/>
    <w:rsid w:val="00C62B11"/>
    <w:rsid w:val="00C80F48"/>
    <w:rsid w:val="00C869D9"/>
    <w:rsid w:val="00CA0023"/>
    <w:rsid w:val="00CA62C1"/>
    <w:rsid w:val="00CD7D6E"/>
    <w:rsid w:val="00CE7BE4"/>
    <w:rsid w:val="00CF1527"/>
    <w:rsid w:val="00CF39A6"/>
    <w:rsid w:val="00CF547A"/>
    <w:rsid w:val="00D07AAE"/>
    <w:rsid w:val="00D30775"/>
    <w:rsid w:val="00D347C9"/>
    <w:rsid w:val="00D363DB"/>
    <w:rsid w:val="00D47BBD"/>
    <w:rsid w:val="00D60A2C"/>
    <w:rsid w:val="00D71B4F"/>
    <w:rsid w:val="00D743D9"/>
    <w:rsid w:val="00D768E8"/>
    <w:rsid w:val="00D92743"/>
    <w:rsid w:val="00DB18DF"/>
    <w:rsid w:val="00DB28B3"/>
    <w:rsid w:val="00DC4906"/>
    <w:rsid w:val="00DD1AB9"/>
    <w:rsid w:val="00DE482B"/>
    <w:rsid w:val="00DE60D5"/>
    <w:rsid w:val="00DE6A8E"/>
    <w:rsid w:val="00E10CA6"/>
    <w:rsid w:val="00E17EE7"/>
    <w:rsid w:val="00E60C31"/>
    <w:rsid w:val="00E65BAA"/>
    <w:rsid w:val="00E82EF7"/>
    <w:rsid w:val="00EA2DA2"/>
    <w:rsid w:val="00EC4831"/>
    <w:rsid w:val="00EE0762"/>
    <w:rsid w:val="00EE2CBA"/>
    <w:rsid w:val="00EF35C3"/>
    <w:rsid w:val="00F122A7"/>
    <w:rsid w:val="00F53981"/>
    <w:rsid w:val="00F6198A"/>
    <w:rsid w:val="00F66E15"/>
    <w:rsid w:val="00F67ABA"/>
    <w:rsid w:val="00F7050D"/>
    <w:rsid w:val="00F83757"/>
    <w:rsid w:val="00F96334"/>
    <w:rsid w:val="00FB21C5"/>
    <w:rsid w:val="00FC0267"/>
    <w:rsid w:val="00FD0C87"/>
    <w:rsid w:val="00FD1721"/>
    <w:rsid w:val="00FE2672"/>
    <w:rsid w:val="00FE5225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F6C1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zwykły tekst Znak,Nagłowek 3 Znak,L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11"/>
      </w:numPr>
    </w:pPr>
  </w:style>
  <w:style w:type="paragraph" w:styleId="Poprawka">
    <w:name w:val="Revision"/>
    <w:hidden/>
    <w:uiPriority w:val="99"/>
    <w:semiHidden/>
    <w:rsid w:val="00FC0267"/>
    <w:pPr>
      <w:spacing w:after="0" w:line="240" w:lineRule="auto"/>
    </w:pPr>
  </w:style>
  <w:style w:type="paragraph" w:customStyle="1" w:styleId="MSNagwek2">
    <w:name w:val="[MS]Nagłówek 2"/>
    <w:basedOn w:val="MSNagowek1"/>
    <w:next w:val="MSNormalny"/>
    <w:rsid w:val="00B245E8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B245E8"/>
    <w:pPr>
      <w:numPr>
        <w:ilvl w:val="2"/>
        <w:numId w:val="14"/>
      </w:num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MSNagowek1">
    <w:name w:val="[MS]Nagłowek 1"/>
    <w:basedOn w:val="Nagwek1"/>
    <w:rsid w:val="00B245E8"/>
    <w:pPr>
      <w:keepLines/>
      <w:numPr>
        <w:numId w:val="14"/>
      </w:numPr>
      <w:spacing w:after="120"/>
    </w:pPr>
    <w:rPr>
      <w:rFonts w:ascii="Calibri" w:hAnsi="Calibri" w:cs="Times New Roman"/>
      <w:bCs w:val="0"/>
      <w:kern w:val="0"/>
      <w:sz w:val="24"/>
      <w:szCs w:val="20"/>
    </w:rPr>
  </w:style>
  <w:style w:type="character" w:customStyle="1" w:styleId="MSNormalnyZnak">
    <w:name w:val="[MS]Normalny Znak"/>
    <w:link w:val="MSNormalny"/>
    <w:rsid w:val="00B245E8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Rozdziaynumerowane">
    <w:name w:val="Rozdziały_numerowane"/>
    <w:basedOn w:val="Normalny"/>
    <w:qFormat/>
    <w:rsid w:val="00B245E8"/>
    <w:pPr>
      <w:keepNext/>
      <w:numPr>
        <w:numId w:val="15"/>
      </w:numPr>
      <w:spacing w:after="0" w:line="240" w:lineRule="auto"/>
      <w:ind w:left="1275" w:hanging="629"/>
      <w:jc w:val="center"/>
    </w:pPr>
    <w:rPr>
      <w:rFonts w:ascii="Calibri" w:eastAsia="Times New Roman" w:hAnsi="Calibri" w:cs="Calibr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7C0F-37DD-432E-B46B-35CD088E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        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  <vt:lpstr>§ 14. Zmiany umowy w związku z epidemią wirusa SARS-CoV2 COVID-19</vt:lpstr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2021-05-21T12:14:00Z</cp:lastPrinted>
  <dcterms:created xsi:type="dcterms:W3CDTF">2021-05-21T12:14:00Z</dcterms:created>
  <dcterms:modified xsi:type="dcterms:W3CDTF">2021-05-21T12:20:00Z</dcterms:modified>
</cp:coreProperties>
</file>