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D0" w:rsidRDefault="006E3332" w:rsidP="003A5494">
      <w:pPr>
        <w:jc w:val="right"/>
      </w:pPr>
      <w:r>
        <w:t>Kraków,1</w:t>
      </w:r>
      <w:r w:rsidR="00BA5B34">
        <w:t>4</w:t>
      </w:r>
      <w:r>
        <w:t>.0</w:t>
      </w:r>
      <w:r w:rsidR="00BA5B34">
        <w:t>2</w:t>
      </w:r>
      <w:r>
        <w:t>.202</w:t>
      </w:r>
      <w:r w:rsidR="00BA5B34">
        <w:t>4</w:t>
      </w:r>
      <w:r>
        <w:t>r.</w:t>
      </w:r>
    </w:p>
    <w:p w:rsidR="006E3332" w:rsidRDefault="006E3332"/>
    <w:p w:rsidR="006E3332" w:rsidRDefault="006E3332" w:rsidP="003A5494">
      <w:pPr>
        <w:jc w:val="center"/>
      </w:pPr>
      <w:r>
        <w:t>OPIS PRZEDMIOTU ZAMÓWIENIA</w:t>
      </w:r>
      <w:bookmarkStart w:id="0" w:name="_GoBack"/>
      <w:bookmarkEnd w:id="0"/>
    </w:p>
    <w:p w:rsidR="006E3332" w:rsidRDefault="006E3332"/>
    <w:p w:rsidR="006E3332" w:rsidRDefault="006E3332" w:rsidP="007F370A">
      <w:pPr>
        <w:pStyle w:val="Bezodstpw"/>
      </w:pPr>
      <w:r>
        <w:t xml:space="preserve">Wykonanie </w:t>
      </w:r>
      <w:r w:rsidR="00B34ED9">
        <w:t xml:space="preserve">koncepcji do zagospodarowania terenu wraz z obiektami : stodoła, lamus, kuźnia z uwzględnieniem istniejącej infrastruktury terenu gminy Zielonki jak </w:t>
      </w:r>
      <w:proofErr w:type="spellStart"/>
      <w:r w:rsidR="00B34ED9">
        <w:t>np.ścieżki</w:t>
      </w:r>
      <w:proofErr w:type="spellEnd"/>
      <w:r w:rsidR="00B34ED9">
        <w:t xml:space="preserve"> rowerowe, szlaki architektury itp</w:t>
      </w:r>
    </w:p>
    <w:p w:rsidR="006E3332" w:rsidRDefault="00623898" w:rsidP="007F370A">
      <w:pPr>
        <w:pStyle w:val="Bezodstpw"/>
      </w:pPr>
      <w:r>
        <w:t xml:space="preserve">Lokalizacja budynku </w:t>
      </w:r>
      <w:r w:rsidR="007F370A">
        <w:t>– działka nr 470/11 w miejscowości Rząska ,gmina Zabierzów, powiat krakowski.</w:t>
      </w:r>
    </w:p>
    <w:p w:rsidR="003A5494" w:rsidRDefault="003A5494" w:rsidP="007F370A">
      <w:pPr>
        <w:pStyle w:val="Bezodstpw"/>
      </w:pPr>
    </w:p>
    <w:p w:rsidR="007F370A" w:rsidRDefault="007F370A" w:rsidP="007F370A">
      <w:pPr>
        <w:pStyle w:val="Bezodstpw"/>
      </w:pPr>
      <w:r>
        <w:t>Budynek w części wpisany do gminnej ewidencji zabytków.</w:t>
      </w:r>
    </w:p>
    <w:p w:rsidR="003A5494" w:rsidRDefault="003A5494" w:rsidP="007F370A">
      <w:pPr>
        <w:pStyle w:val="Bezodstpw"/>
      </w:pPr>
    </w:p>
    <w:p w:rsidR="007F370A" w:rsidRDefault="007F370A" w:rsidP="007F370A">
      <w:pPr>
        <w:pStyle w:val="Bezodstpw"/>
      </w:pPr>
      <w:r>
        <w:t>Planowany zakres robót :</w:t>
      </w:r>
    </w:p>
    <w:p w:rsidR="007F370A" w:rsidRDefault="007F370A" w:rsidP="007F370A">
      <w:pPr>
        <w:pStyle w:val="Bezodstpw"/>
        <w:numPr>
          <w:ilvl w:val="0"/>
          <w:numId w:val="1"/>
        </w:numPr>
      </w:pPr>
      <w:r>
        <w:t xml:space="preserve">Remont elewacji ( ocieplenie) z wymianą stolarki okiennej i drzwiowej  </w:t>
      </w:r>
    </w:p>
    <w:p w:rsidR="007F370A" w:rsidRDefault="007F370A" w:rsidP="007F370A">
      <w:pPr>
        <w:pStyle w:val="Bezodstpw"/>
        <w:numPr>
          <w:ilvl w:val="0"/>
          <w:numId w:val="1"/>
        </w:numPr>
      </w:pPr>
      <w:r>
        <w:t>Remont pomieszczeń w budynku</w:t>
      </w:r>
      <w:r w:rsidR="003A5494">
        <w:t xml:space="preserve"> . </w:t>
      </w:r>
    </w:p>
    <w:p w:rsidR="007F370A" w:rsidRDefault="007F370A" w:rsidP="007F370A">
      <w:pPr>
        <w:pStyle w:val="Bezodstpw"/>
        <w:numPr>
          <w:ilvl w:val="0"/>
          <w:numId w:val="1"/>
        </w:numPr>
      </w:pPr>
      <w:r>
        <w:t xml:space="preserve">Wymiana istniejących instalacji wewnętrznej </w:t>
      </w:r>
      <w:proofErr w:type="spellStart"/>
      <w:r>
        <w:t>wod-kan</w:t>
      </w:r>
      <w:proofErr w:type="spellEnd"/>
      <w:r>
        <w:t>, gaz c.o.</w:t>
      </w:r>
      <w:r w:rsidR="006A4F84">
        <w:t>, elektrycznej</w:t>
      </w:r>
      <w:r w:rsidR="003A2C8D">
        <w:t>, wentylacji i klimatyzacji</w:t>
      </w:r>
    </w:p>
    <w:p w:rsidR="006A4F84" w:rsidRDefault="006A4F84" w:rsidP="007F370A">
      <w:pPr>
        <w:pStyle w:val="Bezodstpw"/>
        <w:numPr>
          <w:ilvl w:val="0"/>
          <w:numId w:val="1"/>
        </w:numPr>
      </w:pPr>
      <w:r>
        <w:t>Montaż instalacji fotowoltaicznej</w:t>
      </w:r>
      <w:r w:rsidR="003A2C8D">
        <w:t xml:space="preserve"> oraz pompy ciepła</w:t>
      </w:r>
    </w:p>
    <w:p w:rsidR="007F370A" w:rsidRDefault="007F370A" w:rsidP="007F370A">
      <w:pPr>
        <w:pStyle w:val="Bezodstpw"/>
        <w:numPr>
          <w:ilvl w:val="0"/>
          <w:numId w:val="1"/>
        </w:numPr>
      </w:pPr>
      <w:r>
        <w:t>Zagospodarowanie placu przed budynkiem wraz z wykonaniem nowej nawierzchni i odwodnienia.</w:t>
      </w:r>
    </w:p>
    <w:p w:rsidR="003A5494" w:rsidRDefault="003A5494" w:rsidP="007F370A">
      <w:pPr>
        <w:pStyle w:val="Bezodstpw"/>
      </w:pPr>
    </w:p>
    <w:p w:rsidR="007F370A" w:rsidRPr="003A2C8D" w:rsidRDefault="007F370A" w:rsidP="007F370A">
      <w:pPr>
        <w:pStyle w:val="Bezodstpw"/>
      </w:pPr>
      <w:r>
        <w:t xml:space="preserve">Zakres </w:t>
      </w:r>
      <w:r w:rsidR="002122AE" w:rsidRPr="003A2C8D">
        <w:t xml:space="preserve">opracowań </w:t>
      </w:r>
      <w:r w:rsidRPr="003A2C8D">
        <w:t>:</w:t>
      </w:r>
    </w:p>
    <w:p w:rsidR="007F370A" w:rsidRPr="003A2C8D" w:rsidRDefault="007F370A" w:rsidP="007F370A">
      <w:pPr>
        <w:pStyle w:val="Bezodstpw"/>
        <w:numPr>
          <w:ilvl w:val="0"/>
          <w:numId w:val="2"/>
        </w:numPr>
      </w:pPr>
      <w:r w:rsidRPr="003A2C8D">
        <w:t>Inwentaryzacja budynku</w:t>
      </w:r>
    </w:p>
    <w:p w:rsidR="007F370A" w:rsidRPr="003A2C8D" w:rsidRDefault="007F370A" w:rsidP="007F370A">
      <w:pPr>
        <w:pStyle w:val="Bezodstpw"/>
        <w:numPr>
          <w:ilvl w:val="0"/>
          <w:numId w:val="2"/>
        </w:numPr>
      </w:pPr>
      <w:r w:rsidRPr="003A2C8D">
        <w:t xml:space="preserve">Projekt </w:t>
      </w:r>
      <w:proofErr w:type="spellStart"/>
      <w:r w:rsidRPr="003A2C8D">
        <w:t>architektoniczno</w:t>
      </w:r>
      <w:proofErr w:type="spellEnd"/>
      <w:r w:rsidRPr="003A2C8D">
        <w:t xml:space="preserve"> </w:t>
      </w:r>
      <w:r w:rsidR="003A5494" w:rsidRPr="003A2C8D">
        <w:t xml:space="preserve">– budowlany </w:t>
      </w:r>
      <w:r w:rsidR="002122AE" w:rsidRPr="003A2C8D">
        <w:t>wraz uzyskaniem wymaganych pozwoleń</w:t>
      </w:r>
    </w:p>
    <w:p w:rsidR="003A5494" w:rsidRPr="003A2C8D" w:rsidRDefault="003A5494" w:rsidP="007F370A">
      <w:pPr>
        <w:pStyle w:val="Bezodstpw"/>
        <w:numPr>
          <w:ilvl w:val="0"/>
          <w:numId w:val="2"/>
        </w:numPr>
      </w:pPr>
      <w:r w:rsidRPr="003A2C8D">
        <w:t>Projekt zagospodarowania terenu</w:t>
      </w:r>
    </w:p>
    <w:p w:rsidR="002122AE" w:rsidRPr="003A2C8D" w:rsidRDefault="002122AE" w:rsidP="007F370A">
      <w:pPr>
        <w:pStyle w:val="Bezodstpw"/>
        <w:numPr>
          <w:ilvl w:val="0"/>
          <w:numId w:val="2"/>
        </w:numPr>
      </w:pPr>
      <w:r w:rsidRPr="003A2C8D">
        <w:t>Projekt techniczny</w:t>
      </w:r>
    </w:p>
    <w:p w:rsidR="003A5494" w:rsidRPr="003A2C8D" w:rsidRDefault="003A5494" w:rsidP="007F370A">
      <w:pPr>
        <w:pStyle w:val="Bezodstpw"/>
        <w:numPr>
          <w:ilvl w:val="0"/>
          <w:numId w:val="2"/>
        </w:numPr>
      </w:pPr>
      <w:r w:rsidRPr="003A2C8D">
        <w:t>Projekt wykonawczy</w:t>
      </w:r>
      <w:r w:rsidR="002122AE" w:rsidRPr="003A2C8D">
        <w:t xml:space="preserve"> do celów przetargowych</w:t>
      </w:r>
    </w:p>
    <w:p w:rsidR="003A5494" w:rsidRPr="003A2C8D" w:rsidRDefault="003A5494" w:rsidP="007F370A">
      <w:pPr>
        <w:pStyle w:val="Bezodstpw"/>
        <w:numPr>
          <w:ilvl w:val="0"/>
          <w:numId w:val="2"/>
        </w:numPr>
      </w:pPr>
      <w:r w:rsidRPr="003A2C8D">
        <w:t>Wizualizacja pomieszczeń oraz placu zewnętrznego</w:t>
      </w:r>
    </w:p>
    <w:p w:rsidR="002122AE" w:rsidRPr="003A2C8D" w:rsidRDefault="002122AE" w:rsidP="007F370A">
      <w:pPr>
        <w:pStyle w:val="Bezodstpw"/>
        <w:numPr>
          <w:ilvl w:val="0"/>
          <w:numId w:val="2"/>
        </w:numPr>
      </w:pPr>
      <w:r w:rsidRPr="003A2C8D">
        <w:t xml:space="preserve">Przygotowanie kosztorysów, przedmiarów, </w:t>
      </w:r>
      <w:proofErr w:type="spellStart"/>
      <w:r w:rsidRPr="003A2C8D">
        <w:t>STWiOR</w:t>
      </w:r>
      <w:proofErr w:type="spellEnd"/>
      <w:r w:rsidRPr="003A2C8D">
        <w:t xml:space="preserve"> </w:t>
      </w:r>
    </w:p>
    <w:p w:rsidR="003A5494" w:rsidRPr="003A2C8D" w:rsidRDefault="003A5494" w:rsidP="003A5494">
      <w:pPr>
        <w:pStyle w:val="Bezodstpw"/>
      </w:pPr>
    </w:p>
    <w:p w:rsidR="003A5494" w:rsidRDefault="003A5494" w:rsidP="003A5494">
      <w:pPr>
        <w:pStyle w:val="Bezodstpw"/>
      </w:pPr>
    </w:p>
    <w:p w:rsidR="003A5494" w:rsidRDefault="003A5494" w:rsidP="003A5494">
      <w:pPr>
        <w:pStyle w:val="Bezodstpw"/>
      </w:pPr>
    </w:p>
    <w:p w:rsidR="003A5494" w:rsidRDefault="003A5494" w:rsidP="003A5494">
      <w:pPr>
        <w:pStyle w:val="Bezodstpw"/>
      </w:pPr>
    </w:p>
    <w:p w:rsidR="003A5494" w:rsidRDefault="003A5494" w:rsidP="003A5494">
      <w:pPr>
        <w:pStyle w:val="Bezodstpw"/>
      </w:pPr>
      <w:r>
        <w:t>Załączniki :</w:t>
      </w:r>
    </w:p>
    <w:p w:rsidR="003A5494" w:rsidRDefault="003A5494" w:rsidP="003A5494">
      <w:pPr>
        <w:pStyle w:val="Bezodstpw"/>
      </w:pPr>
      <w:r>
        <w:t>1.Mapa ewidencyjna obejmująca działkę 470/11</w:t>
      </w:r>
    </w:p>
    <w:p w:rsidR="003A5494" w:rsidRDefault="003A5494" w:rsidP="003A5494">
      <w:pPr>
        <w:pStyle w:val="Bezodstpw"/>
      </w:pPr>
      <w:r>
        <w:t>2.Karta gminnej ewidencji zabytków</w:t>
      </w:r>
    </w:p>
    <w:p w:rsidR="007F370A" w:rsidRDefault="007F370A" w:rsidP="007F370A">
      <w:pPr>
        <w:pStyle w:val="Bezodstpw"/>
        <w:ind w:left="720"/>
      </w:pPr>
    </w:p>
    <w:sectPr w:rsidR="007F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832"/>
    <w:multiLevelType w:val="hybridMultilevel"/>
    <w:tmpl w:val="8F0C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4932"/>
    <w:multiLevelType w:val="hybridMultilevel"/>
    <w:tmpl w:val="9AA2A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675D"/>
    <w:multiLevelType w:val="hybridMultilevel"/>
    <w:tmpl w:val="6D5E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B"/>
    <w:rsid w:val="002122AE"/>
    <w:rsid w:val="003A2C8D"/>
    <w:rsid w:val="003A5494"/>
    <w:rsid w:val="004B5ADB"/>
    <w:rsid w:val="00623898"/>
    <w:rsid w:val="006A4F84"/>
    <w:rsid w:val="006E3332"/>
    <w:rsid w:val="007F370A"/>
    <w:rsid w:val="00B34ED9"/>
    <w:rsid w:val="00BA5B34"/>
    <w:rsid w:val="00D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D4FC"/>
  <w15:chartTrackingRefBased/>
  <w15:docId w15:val="{052B24C8-6852-46C5-A0EB-14BCE87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3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Celary</dc:creator>
  <cp:keywords/>
  <dc:description/>
  <cp:lastModifiedBy>Ewa Celary</cp:lastModifiedBy>
  <cp:revision>6</cp:revision>
  <dcterms:created xsi:type="dcterms:W3CDTF">2023-04-19T08:54:00Z</dcterms:created>
  <dcterms:modified xsi:type="dcterms:W3CDTF">2024-02-15T08:26:00Z</dcterms:modified>
</cp:coreProperties>
</file>