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0A" w:rsidRPr="0098371C" w:rsidRDefault="0060580A" w:rsidP="0060580A">
      <w:pPr>
        <w:jc w:val="center"/>
        <w:rPr>
          <w:rFonts w:ascii="Arial" w:hAnsi="Arial" w:cs="Arial"/>
          <w:b/>
          <w:sz w:val="22"/>
          <w:szCs w:val="22"/>
        </w:rPr>
      </w:pPr>
      <w:r w:rsidRPr="0098371C">
        <w:rPr>
          <w:rFonts w:ascii="Arial" w:hAnsi="Arial" w:cs="Arial"/>
          <w:b/>
          <w:sz w:val="22"/>
          <w:szCs w:val="22"/>
        </w:rPr>
        <w:t xml:space="preserve">ZAPYTANIE NR </w:t>
      </w:r>
      <w:r>
        <w:rPr>
          <w:rFonts w:ascii="Arial" w:hAnsi="Arial" w:cs="Arial"/>
          <w:b/>
          <w:sz w:val="22"/>
          <w:szCs w:val="22"/>
        </w:rPr>
        <w:t>1</w:t>
      </w:r>
      <w:r w:rsidRPr="0098371C">
        <w:rPr>
          <w:rFonts w:ascii="Arial" w:hAnsi="Arial" w:cs="Arial"/>
          <w:b/>
          <w:sz w:val="22"/>
          <w:szCs w:val="22"/>
        </w:rPr>
        <w:t xml:space="preserve"> DO ZAPROSZENIA DO ZŁOŻENIA OFERTY I WYJAŚNIENIE ZAMAWIAJĄCEGO</w:t>
      </w:r>
    </w:p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A51196">
        <w:rPr>
          <w:rFonts w:ascii="Arial" w:hAnsi="Arial" w:cs="Arial"/>
          <w:b/>
          <w:sz w:val="22"/>
          <w:szCs w:val="22"/>
        </w:rPr>
        <w:t>35</w:t>
      </w:r>
      <w:r w:rsidR="00BB7566" w:rsidRPr="00BB7566">
        <w:rPr>
          <w:rFonts w:ascii="Arial" w:hAnsi="Arial" w:cs="Arial"/>
          <w:b/>
          <w:sz w:val="22"/>
          <w:szCs w:val="22"/>
        </w:rPr>
        <w:t>/P/</w:t>
      </w:r>
      <w:r w:rsidR="001840A7">
        <w:rPr>
          <w:rFonts w:ascii="Arial" w:hAnsi="Arial" w:cs="Arial"/>
          <w:b/>
          <w:sz w:val="22"/>
          <w:szCs w:val="22"/>
        </w:rPr>
        <w:t>STO</w:t>
      </w:r>
      <w:r w:rsidR="00A51196">
        <w:rPr>
          <w:rFonts w:ascii="Arial" w:hAnsi="Arial" w:cs="Arial"/>
          <w:b/>
          <w:sz w:val="22"/>
          <w:szCs w:val="22"/>
        </w:rPr>
        <w:t>/2020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1196" w:rsidRDefault="00A51196" w:rsidP="00A5119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Naprawa i przeglądy SpW na ORP „LECH” z podziałem na grupy:</w:t>
      </w:r>
    </w:p>
    <w:p w:rsidR="00A51196" w:rsidRPr="003D02E1" w:rsidRDefault="00A51196" w:rsidP="00A5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2E1">
        <w:rPr>
          <w:rFonts w:ascii="Arial" w:hAnsi="Arial" w:cs="Arial"/>
          <w:sz w:val="20"/>
          <w:szCs w:val="20"/>
        </w:rPr>
        <w:t xml:space="preserve">GRUPA I: Naprawa sprężarek SF 1-125 na ORP „LECH”. </w:t>
      </w:r>
    </w:p>
    <w:p w:rsidR="00A51196" w:rsidRDefault="00A51196" w:rsidP="00A5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2E1">
        <w:rPr>
          <w:rFonts w:ascii="Arial" w:hAnsi="Arial" w:cs="Arial"/>
          <w:sz w:val="20"/>
          <w:szCs w:val="20"/>
        </w:rPr>
        <w:t>GRUPA II: Przegląd silników KTA -19 na ORP „LECH”.</w:t>
      </w:r>
    </w:p>
    <w:p w:rsidR="00A51196" w:rsidRPr="003D02E1" w:rsidRDefault="00A51196" w:rsidP="00A51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2E1">
        <w:rPr>
          <w:rFonts w:ascii="Arial" w:hAnsi="Arial" w:cs="Arial"/>
          <w:sz w:val="20"/>
          <w:szCs w:val="20"/>
        </w:rPr>
        <w:t xml:space="preserve">GRUPA III: </w:t>
      </w:r>
      <w:r>
        <w:rPr>
          <w:rFonts w:ascii="Arial" w:hAnsi="Arial" w:cs="Arial"/>
          <w:sz w:val="20"/>
          <w:szCs w:val="20"/>
        </w:rPr>
        <w:t>P</w:t>
      </w:r>
      <w:r w:rsidRPr="003D02E1">
        <w:rPr>
          <w:rFonts w:ascii="Arial" w:hAnsi="Arial" w:cs="Arial"/>
          <w:sz w:val="20"/>
          <w:szCs w:val="20"/>
        </w:rPr>
        <w:t>rzygotowanie zbiorników sprężonego powietrza do rewizji wewnętrznej na ORP „LECH”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dniu: </w:t>
      </w:r>
      <w:r w:rsidR="00A51196">
        <w:rPr>
          <w:rFonts w:ascii="Arial" w:hAnsi="Arial" w:cs="Arial"/>
          <w:sz w:val="22"/>
          <w:szCs w:val="22"/>
        </w:rPr>
        <w:t>05.08</w:t>
      </w:r>
      <w:r w:rsidR="003209CB">
        <w:rPr>
          <w:rFonts w:ascii="Arial" w:hAnsi="Arial" w:cs="Arial"/>
          <w:sz w:val="22"/>
          <w:szCs w:val="22"/>
        </w:rPr>
        <w:t>.</w:t>
      </w:r>
      <w:r w:rsidR="00A51196">
        <w:rPr>
          <w:rFonts w:ascii="Arial" w:hAnsi="Arial" w:cs="Arial"/>
          <w:sz w:val="22"/>
          <w:szCs w:val="22"/>
        </w:rPr>
        <w:t>2020</w:t>
      </w:r>
      <w:r w:rsidR="00BB7566" w:rsidRPr="00BB7566">
        <w:rPr>
          <w:rFonts w:ascii="Arial" w:hAnsi="Arial" w:cs="Arial"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A51196">
        <w:rPr>
          <w:rFonts w:ascii="Arial" w:hAnsi="Arial" w:cs="Arial"/>
          <w:sz w:val="22"/>
          <w:szCs w:val="22"/>
        </w:rPr>
        <w:t>07.08.2020r</w:t>
      </w:r>
      <w:r w:rsidRPr="00BB7566">
        <w:rPr>
          <w:rFonts w:ascii="Arial" w:hAnsi="Arial" w:cs="Arial"/>
          <w:sz w:val="22"/>
          <w:szCs w:val="22"/>
        </w:rPr>
        <w:t>. udzielił następujących wyjaśnień: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803"/>
        <w:gridCol w:w="6804"/>
      </w:tblGrid>
      <w:tr w:rsidR="00BB7566" w:rsidRPr="0035333D" w:rsidTr="008362C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35333D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35333D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3D">
              <w:rPr>
                <w:rFonts w:ascii="Arial" w:hAnsi="Arial" w:cs="Arial"/>
                <w:sz w:val="18"/>
                <w:szCs w:val="18"/>
              </w:rPr>
              <w:t>Treść zapytania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35333D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33D">
              <w:rPr>
                <w:rFonts w:ascii="Arial" w:hAnsi="Arial" w:cs="Arial"/>
                <w:sz w:val="18"/>
                <w:szCs w:val="18"/>
              </w:rPr>
              <w:t>Wyjaśnienie zamawiającego</w:t>
            </w:r>
          </w:p>
        </w:tc>
      </w:tr>
      <w:tr w:rsidR="00A51196" w:rsidRPr="0035333D" w:rsidTr="00234D04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Default="00A5119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Pr="0035333D" w:rsidRDefault="00A51196" w:rsidP="00A51196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1196">
              <w:rPr>
                <w:rFonts w:ascii="Arial" w:hAnsi="Arial" w:cs="Arial"/>
                <w:sz w:val="20"/>
                <w:szCs w:val="20"/>
              </w:rPr>
              <w:t xml:space="preserve">GRUPY I: Naprawa sprężarek SF 1125 na ORP "LECH": </w:t>
            </w:r>
          </w:p>
        </w:tc>
      </w:tr>
      <w:tr w:rsidR="00A51196" w:rsidRPr="006558B8" w:rsidTr="00453C2C">
        <w:trPr>
          <w:trHeight w:val="5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96" w:rsidRPr="00FD4EEB" w:rsidRDefault="00A5119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E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Pr="006E1584" w:rsidRDefault="00A51196" w:rsidP="00A5119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196">
              <w:rPr>
                <w:rFonts w:ascii="Arial" w:hAnsi="Arial" w:cs="Arial"/>
                <w:sz w:val="20"/>
                <w:szCs w:val="20"/>
              </w:rPr>
              <w:t xml:space="preserve">1) Prosimy o doprecyzowanie typu/rozmiaru/wykonania zaworów bezpieczeństwa Igo i II-stopnia sprężania (pkt 12);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Pr="00164638" w:rsidRDefault="00A51196" w:rsidP="00164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Są to zawory mosiężne, wkręcone w korpus, średnica 50mm</w:t>
            </w:r>
          </w:p>
        </w:tc>
      </w:tr>
      <w:tr w:rsidR="00A51196" w:rsidRPr="006558B8" w:rsidTr="00453C2C">
        <w:trPr>
          <w:trHeight w:val="55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196" w:rsidRDefault="00A5119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Pr="006E1584" w:rsidRDefault="00A51196" w:rsidP="00A51196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196">
              <w:rPr>
                <w:rFonts w:ascii="Arial" w:hAnsi="Arial" w:cs="Arial"/>
                <w:sz w:val="20"/>
                <w:szCs w:val="20"/>
              </w:rPr>
              <w:t xml:space="preserve">2) Prosimy o doprecyzowanie typu/rozmiaru/wykonania zaworów zwrotno - zaporowych na systemie sprężonego powietrza (pkt 21);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Default="00A51196" w:rsidP="00164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Są to zawory mosiężne, kątowe (90 stopni)</w:t>
            </w:r>
          </w:p>
        </w:tc>
      </w:tr>
      <w:tr w:rsidR="00A51196" w:rsidRPr="006558B8" w:rsidTr="00453C2C">
        <w:trPr>
          <w:trHeight w:val="55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Default="00A5119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Pr="006E1584" w:rsidRDefault="00A51196" w:rsidP="001840A7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196">
              <w:rPr>
                <w:rFonts w:ascii="Arial" w:hAnsi="Arial" w:cs="Arial"/>
                <w:sz w:val="20"/>
                <w:szCs w:val="20"/>
              </w:rPr>
              <w:t>3) Ze względu na oryginalne wykonanie kolektorów wody chłodzącej w podkładzie oraz problemy z uzyskaniem szczelności w przypadku poddania kolektorów cynkowaniu ogniowemu, zwracamy się z prośbą o zmianę zapisów WPN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6" w:rsidRDefault="0060580A" w:rsidP="00164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Zamawiający </w:t>
            </w:r>
            <w:r w:rsidRPr="006F2737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DFDFD"/>
              </w:rPr>
              <w:t>nie zgadza się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na proponowaną zmianę zapisów WPN (kolektor musi być ocynkowany ze względu na to, że przepływa przez niego woda morska) </w:t>
            </w:r>
          </w:p>
        </w:tc>
      </w:tr>
      <w:tr w:rsidR="0060580A" w:rsidRPr="006558B8" w:rsidTr="00E15A05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Pr="00FD4EEB" w:rsidRDefault="0060580A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Default="0060580A" w:rsidP="00164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60580A">
              <w:rPr>
                <w:rFonts w:ascii="Arial" w:hAnsi="Arial" w:cs="Arial"/>
                <w:sz w:val="20"/>
                <w:szCs w:val="20"/>
              </w:rPr>
              <w:t>GRUPY III: Przygotowanie zbiorników sprężonego powietrza do rewizji wewnętrznej na ORP "LECH":</w:t>
            </w:r>
          </w:p>
        </w:tc>
      </w:tr>
      <w:tr w:rsidR="0060580A" w:rsidRPr="006558B8" w:rsidTr="00A51196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Default="0060580A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Pr="006E1584" w:rsidRDefault="0060580A" w:rsidP="0060580A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580A">
              <w:rPr>
                <w:rFonts w:ascii="Arial" w:hAnsi="Arial" w:cs="Arial"/>
                <w:sz w:val="20"/>
                <w:szCs w:val="20"/>
              </w:rPr>
              <w:t xml:space="preserve">1) Czy ze względu na brak dokładnej specyfikacji zaworów na systemie sprężonego powietrza (czy są w wersji gwintowanej, czy kołnierzowej),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Default="0060580A" w:rsidP="00164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Są to zawory w wersji gwintowanej.</w:t>
            </w:r>
          </w:p>
        </w:tc>
      </w:tr>
      <w:tr w:rsidR="0060580A" w:rsidRPr="006558B8" w:rsidTr="00A51196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Default="0060580A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Pr="006E1584" w:rsidRDefault="0060580A" w:rsidP="001840A7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580A">
              <w:rPr>
                <w:rFonts w:ascii="Arial" w:hAnsi="Arial" w:cs="Arial"/>
                <w:sz w:val="20"/>
                <w:szCs w:val="20"/>
              </w:rPr>
              <w:t>2) Ze względu na gabaryty i tym samym brak możliwości zdemontowania oraz wykonania nowych kolektorów powietrza (pkt 4. Wykazu prac) w jednej części, czy Zamawiający dopuszcza wykonanie nowych kolektorów w 2 częściach, połączonych kołnierzowo?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0A" w:rsidRDefault="0060580A" w:rsidP="001646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Zamawiający dopuszcza wykonanie nowych kolektorów w 2 częściach połączonych kołnierzowo</w:t>
            </w:r>
          </w:p>
        </w:tc>
      </w:tr>
    </w:tbl>
    <w:p w:rsidR="005B736A" w:rsidRPr="00483540" w:rsidRDefault="005B736A" w:rsidP="005B736A">
      <w:pPr>
        <w:rPr>
          <w:sz w:val="20"/>
          <w:szCs w:val="20"/>
        </w:rPr>
      </w:pPr>
    </w:p>
    <w:p w:rsidR="00F86821" w:rsidRDefault="00F86821" w:rsidP="00F86821">
      <w:pPr>
        <w:jc w:val="center"/>
        <w:rPr>
          <w:rFonts w:ascii="Arial" w:hAnsi="Arial" w:cs="Arial"/>
          <w:b/>
          <w:sz w:val="20"/>
          <w:szCs w:val="20"/>
        </w:rPr>
      </w:pPr>
    </w:p>
    <w:p w:rsidR="00121D3A" w:rsidRDefault="00121D3A" w:rsidP="0060580A">
      <w:pPr>
        <w:ind w:left="9498"/>
        <w:jc w:val="center"/>
      </w:pPr>
      <w:bookmarkStart w:id="0" w:name="_GoBack"/>
      <w:bookmarkEnd w:id="0"/>
    </w:p>
    <w:sectPr w:rsidR="00121D3A" w:rsidSect="0060580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1A41"/>
    <w:rsid w:val="000639C9"/>
    <w:rsid w:val="00066B59"/>
    <w:rsid w:val="00121D3A"/>
    <w:rsid w:val="00164638"/>
    <w:rsid w:val="001840A7"/>
    <w:rsid w:val="001C013D"/>
    <w:rsid w:val="002D61C0"/>
    <w:rsid w:val="002E44A5"/>
    <w:rsid w:val="003209CB"/>
    <w:rsid w:val="003278B4"/>
    <w:rsid w:val="00431DC1"/>
    <w:rsid w:val="004B6BFA"/>
    <w:rsid w:val="004E476E"/>
    <w:rsid w:val="005B736A"/>
    <w:rsid w:val="0060580A"/>
    <w:rsid w:val="006558B8"/>
    <w:rsid w:val="006E1584"/>
    <w:rsid w:val="006F2737"/>
    <w:rsid w:val="007618B5"/>
    <w:rsid w:val="00791A53"/>
    <w:rsid w:val="008362CC"/>
    <w:rsid w:val="009F1682"/>
    <w:rsid w:val="00A51196"/>
    <w:rsid w:val="00A51315"/>
    <w:rsid w:val="00B60798"/>
    <w:rsid w:val="00BB7566"/>
    <w:rsid w:val="00BD459F"/>
    <w:rsid w:val="00CD4EAC"/>
    <w:rsid w:val="00CE716C"/>
    <w:rsid w:val="00D67EF3"/>
    <w:rsid w:val="00DC68E5"/>
    <w:rsid w:val="00E42C15"/>
    <w:rsid w:val="00E96A65"/>
    <w:rsid w:val="00F34165"/>
    <w:rsid w:val="00F66BA6"/>
    <w:rsid w:val="00F86821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24</cp:revision>
  <cp:lastPrinted>2020-08-07T09:28:00Z</cp:lastPrinted>
  <dcterms:created xsi:type="dcterms:W3CDTF">2015-03-31T06:40:00Z</dcterms:created>
  <dcterms:modified xsi:type="dcterms:W3CDTF">2020-08-07T09:29:00Z</dcterms:modified>
</cp:coreProperties>
</file>