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BFFB54" w14:textId="77777777" w:rsidR="0027260D" w:rsidRPr="0051127D" w:rsidRDefault="00E505B7" w:rsidP="0051127D">
      <w:pPr>
        <w:spacing w:after="0" w:line="360" w:lineRule="auto"/>
        <w:jc w:val="center"/>
        <w:rPr>
          <w:rFonts w:ascii="Calibri" w:hAnsi="Calibri" w:cs="Calibri"/>
          <w:b/>
          <w:bCs/>
          <w:sz w:val="24"/>
          <w:szCs w:val="24"/>
        </w:rPr>
      </w:pPr>
      <w:r w:rsidRPr="0051127D">
        <w:rPr>
          <w:rFonts w:ascii="Calibri" w:hAnsi="Calibri" w:cs="Calibri"/>
          <w:b/>
          <w:bCs/>
          <w:sz w:val="24"/>
          <w:szCs w:val="24"/>
        </w:rPr>
        <w:t>OPIS PRZEDMIOTU ZAMÓWIENIA</w:t>
      </w:r>
    </w:p>
    <w:p w14:paraId="73C1C0FD" w14:textId="0D48FC27" w:rsidR="003B4712" w:rsidRPr="0051127D" w:rsidRDefault="003B4712" w:rsidP="0051127D">
      <w:pPr>
        <w:spacing w:after="0" w:line="360" w:lineRule="auto"/>
        <w:jc w:val="center"/>
        <w:rPr>
          <w:rFonts w:ascii="Calibri" w:hAnsi="Calibri" w:cs="Calibri"/>
          <w:sz w:val="24"/>
          <w:szCs w:val="24"/>
        </w:rPr>
      </w:pPr>
      <w:r w:rsidRPr="0051127D">
        <w:rPr>
          <w:rFonts w:ascii="Calibri" w:hAnsi="Calibri" w:cs="Calibri"/>
          <w:sz w:val="24"/>
          <w:szCs w:val="24"/>
        </w:rPr>
        <w:t>dla zadania</w:t>
      </w:r>
    </w:p>
    <w:p w14:paraId="77BE6FB6" w14:textId="0BD88F1D" w:rsidR="00E505B7" w:rsidRPr="0051127D" w:rsidRDefault="003B4712" w:rsidP="0051127D">
      <w:pPr>
        <w:spacing w:after="0" w:line="360" w:lineRule="auto"/>
        <w:rPr>
          <w:rFonts w:ascii="Calibri" w:hAnsi="Calibri" w:cs="Calibri"/>
          <w:sz w:val="24"/>
          <w:szCs w:val="24"/>
        </w:rPr>
      </w:pPr>
      <w:r w:rsidRPr="0051127D">
        <w:rPr>
          <w:rFonts w:ascii="Calibri" w:hAnsi="Calibri" w:cs="Calibri"/>
          <w:b/>
          <w:bCs/>
          <w:sz w:val="24"/>
          <w:szCs w:val="24"/>
        </w:rPr>
        <w:t>„</w:t>
      </w:r>
      <w:r w:rsidR="0000573D" w:rsidRPr="0051127D">
        <w:rPr>
          <w:rFonts w:ascii="Calibri" w:hAnsi="Calibri" w:cs="Calibri"/>
          <w:b/>
          <w:bCs/>
          <w:sz w:val="24"/>
          <w:szCs w:val="24"/>
        </w:rPr>
        <w:t>Przebudowa drogi gminnej ul.</w:t>
      </w:r>
      <w:r w:rsidR="0027260D" w:rsidRPr="0051127D">
        <w:rPr>
          <w:rFonts w:ascii="Calibri" w:hAnsi="Calibri" w:cs="Calibri"/>
          <w:b/>
          <w:bCs/>
          <w:sz w:val="24"/>
          <w:szCs w:val="24"/>
        </w:rPr>
        <w:t xml:space="preserve"> </w:t>
      </w:r>
      <w:r w:rsidR="0000573D" w:rsidRPr="0051127D">
        <w:rPr>
          <w:rFonts w:ascii="Calibri" w:hAnsi="Calibri" w:cs="Calibri"/>
          <w:b/>
          <w:bCs/>
          <w:sz w:val="24"/>
          <w:szCs w:val="24"/>
        </w:rPr>
        <w:t>Nowa w Tuchowie w km 0+007-0+164 na długości 157 m</w:t>
      </w:r>
      <w:r w:rsidRPr="0051127D">
        <w:rPr>
          <w:rFonts w:ascii="Calibri" w:hAnsi="Calibri" w:cs="Calibri"/>
          <w:b/>
          <w:bCs/>
          <w:sz w:val="24"/>
          <w:szCs w:val="24"/>
        </w:rPr>
        <w:t>”</w:t>
      </w:r>
    </w:p>
    <w:p w14:paraId="18F58B7B" w14:textId="77777777" w:rsidR="000C0D89" w:rsidRPr="0051127D" w:rsidRDefault="000C0D89" w:rsidP="0051127D">
      <w:pPr>
        <w:spacing w:after="0" w:line="360" w:lineRule="auto"/>
        <w:rPr>
          <w:rFonts w:ascii="Calibri" w:hAnsi="Calibri" w:cs="Calibri"/>
          <w:b/>
          <w:bCs/>
          <w:sz w:val="24"/>
          <w:szCs w:val="24"/>
        </w:rPr>
      </w:pPr>
    </w:p>
    <w:p w14:paraId="6AF9360B" w14:textId="77777777" w:rsidR="00DA2AEB" w:rsidRPr="0051127D" w:rsidRDefault="00DA2AEB" w:rsidP="0051127D">
      <w:pPr>
        <w:spacing w:after="0" w:line="360" w:lineRule="auto"/>
        <w:rPr>
          <w:rFonts w:ascii="Calibri" w:hAnsi="Calibri" w:cs="Calibri"/>
          <w:b/>
          <w:bCs/>
          <w:sz w:val="24"/>
          <w:szCs w:val="24"/>
        </w:rPr>
      </w:pPr>
    </w:p>
    <w:p w14:paraId="400847F8" w14:textId="1BA55FD4" w:rsidR="00514EF9" w:rsidRPr="0051127D" w:rsidRDefault="00E505B7" w:rsidP="0051127D">
      <w:pPr>
        <w:pStyle w:val="Akapitzlist"/>
        <w:numPr>
          <w:ilvl w:val="0"/>
          <w:numId w:val="3"/>
        </w:numPr>
        <w:spacing w:after="0" w:line="360" w:lineRule="auto"/>
        <w:rPr>
          <w:rFonts w:ascii="Calibri" w:hAnsi="Calibri" w:cs="Calibri"/>
          <w:b/>
          <w:bCs/>
          <w:sz w:val="24"/>
          <w:szCs w:val="24"/>
        </w:rPr>
      </w:pPr>
      <w:r w:rsidRPr="0051127D">
        <w:rPr>
          <w:rFonts w:ascii="Calibri" w:hAnsi="Calibri" w:cs="Calibri"/>
          <w:b/>
          <w:bCs/>
          <w:sz w:val="24"/>
          <w:szCs w:val="24"/>
        </w:rPr>
        <w:t>OGÓLNA CHARAKTERYSTYKA OBIEKTU</w:t>
      </w:r>
    </w:p>
    <w:p w14:paraId="449E3994" w14:textId="77777777" w:rsidR="00DA2AEB" w:rsidRPr="0051127D" w:rsidRDefault="00DA2AEB" w:rsidP="0051127D">
      <w:pPr>
        <w:pStyle w:val="Akapitzlist"/>
        <w:spacing w:after="0" w:line="360" w:lineRule="auto"/>
        <w:ind w:left="1080"/>
        <w:rPr>
          <w:rFonts w:ascii="Calibri" w:hAnsi="Calibri" w:cs="Calibri"/>
          <w:b/>
          <w:bCs/>
          <w:sz w:val="24"/>
          <w:szCs w:val="24"/>
        </w:rPr>
      </w:pPr>
    </w:p>
    <w:p w14:paraId="3814CD03" w14:textId="77777777" w:rsidR="00DA2AEB" w:rsidRPr="0051127D" w:rsidRDefault="000C0D89" w:rsidP="0051127D">
      <w:pPr>
        <w:pStyle w:val="Akapitzlist"/>
        <w:numPr>
          <w:ilvl w:val="0"/>
          <w:numId w:val="4"/>
        </w:numPr>
        <w:spacing w:after="0" w:line="360" w:lineRule="auto"/>
        <w:rPr>
          <w:rFonts w:ascii="Calibri" w:hAnsi="Calibri" w:cs="Calibri"/>
          <w:sz w:val="24"/>
          <w:szCs w:val="24"/>
        </w:rPr>
      </w:pPr>
      <w:r w:rsidRPr="0051127D">
        <w:rPr>
          <w:rFonts w:ascii="Calibri" w:hAnsi="Calibri" w:cs="Calibri"/>
          <w:sz w:val="24"/>
          <w:szCs w:val="24"/>
        </w:rPr>
        <w:t>Przedmiotem inwestycji jest: „Przebudowa drogi gminnej ul. Nowa w Tuchowie w km 0+007-0+164 na długości 157 m”</w:t>
      </w:r>
    </w:p>
    <w:p w14:paraId="6F8D6ED6" w14:textId="77777777" w:rsidR="00DA2AEB" w:rsidRPr="0051127D" w:rsidRDefault="00DA2AEB" w:rsidP="0051127D">
      <w:pPr>
        <w:pStyle w:val="Akapitzlist"/>
        <w:numPr>
          <w:ilvl w:val="0"/>
          <w:numId w:val="4"/>
        </w:numPr>
        <w:spacing w:after="0" w:line="360" w:lineRule="auto"/>
        <w:rPr>
          <w:rFonts w:ascii="Calibri" w:hAnsi="Calibri" w:cs="Calibri"/>
          <w:sz w:val="24"/>
          <w:szCs w:val="24"/>
        </w:rPr>
      </w:pPr>
      <w:r w:rsidRPr="0051127D">
        <w:rPr>
          <w:rFonts w:ascii="Calibri" w:hAnsi="Calibri" w:cs="Calibri"/>
          <w:sz w:val="24"/>
          <w:szCs w:val="24"/>
        </w:rPr>
        <w:t xml:space="preserve">Nazwy i kody zamówienia według Wspólnego Słownika Zamówienia (CPV): </w:t>
      </w:r>
    </w:p>
    <w:p w14:paraId="7A925FB4" w14:textId="77777777" w:rsidR="00DA2AEB" w:rsidRPr="0051127D" w:rsidRDefault="00DA2AEB" w:rsidP="0051127D">
      <w:pPr>
        <w:pStyle w:val="Akapitzlist"/>
        <w:numPr>
          <w:ilvl w:val="1"/>
          <w:numId w:val="4"/>
        </w:numPr>
        <w:spacing w:after="0" w:line="360" w:lineRule="auto"/>
        <w:rPr>
          <w:rFonts w:ascii="Calibri" w:hAnsi="Calibri" w:cs="Calibri"/>
          <w:sz w:val="24"/>
          <w:szCs w:val="24"/>
        </w:rPr>
      </w:pPr>
      <w:r w:rsidRPr="0051127D">
        <w:rPr>
          <w:rFonts w:ascii="Calibri" w:hAnsi="Calibri" w:cs="Calibri"/>
          <w:sz w:val="24"/>
          <w:szCs w:val="24"/>
        </w:rPr>
        <w:t>Główny kod CPV: 45233140-2 Roboty drogowe</w:t>
      </w:r>
    </w:p>
    <w:p w14:paraId="3AD60CC7" w14:textId="77777777" w:rsidR="00DA2AEB" w:rsidRPr="0051127D" w:rsidRDefault="00DA2AEB" w:rsidP="0051127D">
      <w:pPr>
        <w:pStyle w:val="Akapitzlist"/>
        <w:numPr>
          <w:ilvl w:val="1"/>
          <w:numId w:val="4"/>
        </w:numPr>
        <w:spacing w:after="0" w:line="360" w:lineRule="auto"/>
        <w:rPr>
          <w:rFonts w:ascii="Calibri" w:hAnsi="Calibri" w:cs="Calibri"/>
          <w:sz w:val="24"/>
          <w:szCs w:val="24"/>
        </w:rPr>
      </w:pPr>
      <w:r w:rsidRPr="0051127D">
        <w:rPr>
          <w:rFonts w:ascii="Calibri" w:hAnsi="Calibri" w:cs="Calibri"/>
          <w:sz w:val="24"/>
          <w:szCs w:val="24"/>
        </w:rPr>
        <w:t>Dodatkowy kod CPV:</w:t>
      </w:r>
    </w:p>
    <w:p w14:paraId="15CE503D" w14:textId="77777777" w:rsidR="00DA2AEB" w:rsidRPr="0051127D" w:rsidRDefault="00DA2AEB" w:rsidP="0051127D">
      <w:pPr>
        <w:pStyle w:val="Akapitzlist"/>
        <w:numPr>
          <w:ilvl w:val="2"/>
          <w:numId w:val="4"/>
        </w:numPr>
        <w:spacing w:after="0" w:line="360" w:lineRule="auto"/>
        <w:rPr>
          <w:rFonts w:ascii="Calibri" w:hAnsi="Calibri" w:cs="Calibri"/>
          <w:sz w:val="24"/>
          <w:szCs w:val="24"/>
        </w:rPr>
      </w:pPr>
      <w:r w:rsidRPr="0051127D">
        <w:rPr>
          <w:rFonts w:ascii="Calibri" w:hAnsi="Calibri" w:cs="Calibri"/>
          <w:sz w:val="24"/>
          <w:szCs w:val="24"/>
        </w:rPr>
        <w:t>45111200-0 Roboty w zakresie przygotowania terenu pod budowę i roboty ziemne</w:t>
      </w:r>
    </w:p>
    <w:p w14:paraId="3042B200" w14:textId="77777777" w:rsidR="00DA2AEB" w:rsidRPr="0051127D" w:rsidRDefault="00DA2AEB" w:rsidP="0051127D">
      <w:pPr>
        <w:pStyle w:val="Akapitzlist"/>
        <w:numPr>
          <w:ilvl w:val="2"/>
          <w:numId w:val="4"/>
        </w:numPr>
        <w:spacing w:after="0" w:line="360" w:lineRule="auto"/>
        <w:rPr>
          <w:rFonts w:ascii="Calibri" w:hAnsi="Calibri" w:cs="Calibri"/>
          <w:sz w:val="24"/>
          <w:szCs w:val="24"/>
        </w:rPr>
      </w:pPr>
      <w:r w:rsidRPr="0051127D">
        <w:rPr>
          <w:rFonts w:ascii="Calibri" w:hAnsi="Calibri" w:cs="Calibri"/>
          <w:sz w:val="24"/>
          <w:szCs w:val="24"/>
        </w:rPr>
        <w:t>45111300-1 Roboty rozbiórkowe</w:t>
      </w:r>
    </w:p>
    <w:p w14:paraId="6F4321E3" w14:textId="77777777" w:rsidR="00DA2AEB" w:rsidRPr="0051127D" w:rsidRDefault="00DA2AEB" w:rsidP="0051127D">
      <w:pPr>
        <w:pStyle w:val="Akapitzlist"/>
        <w:numPr>
          <w:ilvl w:val="2"/>
          <w:numId w:val="4"/>
        </w:numPr>
        <w:spacing w:after="0" w:line="360" w:lineRule="auto"/>
        <w:rPr>
          <w:rFonts w:ascii="Calibri" w:hAnsi="Calibri" w:cs="Calibri"/>
          <w:sz w:val="24"/>
          <w:szCs w:val="24"/>
        </w:rPr>
      </w:pPr>
      <w:r w:rsidRPr="0051127D">
        <w:rPr>
          <w:rFonts w:ascii="Calibri" w:hAnsi="Calibri" w:cs="Calibri"/>
          <w:sz w:val="24"/>
          <w:szCs w:val="24"/>
        </w:rPr>
        <w:t>45233300-2 Fundamentowanie autostrad, dróg, ulic i ścieżek ruchu pieszego</w:t>
      </w:r>
    </w:p>
    <w:p w14:paraId="0DDEAA42" w14:textId="72C3CA70" w:rsidR="00DA2AEB" w:rsidRPr="0051127D" w:rsidRDefault="00DA2AEB" w:rsidP="0051127D">
      <w:pPr>
        <w:pStyle w:val="Akapitzlist"/>
        <w:numPr>
          <w:ilvl w:val="2"/>
          <w:numId w:val="4"/>
        </w:numPr>
        <w:spacing w:after="0" w:line="360" w:lineRule="auto"/>
        <w:rPr>
          <w:rFonts w:ascii="Calibri" w:hAnsi="Calibri" w:cs="Calibri"/>
          <w:sz w:val="24"/>
          <w:szCs w:val="24"/>
        </w:rPr>
      </w:pPr>
      <w:r w:rsidRPr="0051127D">
        <w:rPr>
          <w:rFonts w:ascii="Calibri" w:hAnsi="Calibri" w:cs="Calibri"/>
          <w:sz w:val="24"/>
          <w:szCs w:val="24"/>
        </w:rPr>
        <w:t>45233200-1 Roboty w zakresie różnych nawierzchni</w:t>
      </w:r>
    </w:p>
    <w:p w14:paraId="7C555436" w14:textId="77777777" w:rsidR="00DA2AEB" w:rsidRPr="0051127D" w:rsidRDefault="00514EF9" w:rsidP="0051127D">
      <w:pPr>
        <w:pStyle w:val="Akapitzlist"/>
        <w:numPr>
          <w:ilvl w:val="0"/>
          <w:numId w:val="4"/>
        </w:numPr>
        <w:spacing w:after="0" w:line="360" w:lineRule="auto"/>
        <w:rPr>
          <w:rFonts w:ascii="Calibri" w:hAnsi="Calibri" w:cs="Calibri"/>
          <w:sz w:val="24"/>
          <w:szCs w:val="24"/>
        </w:rPr>
      </w:pPr>
      <w:r w:rsidRPr="0051127D">
        <w:rPr>
          <w:rFonts w:ascii="Calibri" w:hAnsi="Calibri" w:cs="Calibri"/>
          <w:sz w:val="24"/>
          <w:szCs w:val="24"/>
        </w:rPr>
        <w:t>Z</w:t>
      </w:r>
      <w:r w:rsidR="0027260D" w:rsidRPr="0051127D">
        <w:rPr>
          <w:rFonts w:ascii="Calibri" w:hAnsi="Calibri" w:cs="Calibri"/>
          <w:sz w:val="24"/>
          <w:szCs w:val="24"/>
        </w:rPr>
        <w:t>akres robót</w:t>
      </w:r>
      <w:r w:rsidR="00973F75" w:rsidRPr="0051127D">
        <w:rPr>
          <w:rFonts w:ascii="Calibri" w:hAnsi="Calibri" w:cs="Calibri"/>
          <w:sz w:val="24"/>
          <w:szCs w:val="24"/>
        </w:rPr>
        <w:t xml:space="preserve"> obejmuje </w:t>
      </w:r>
      <w:r w:rsidR="0027260D" w:rsidRPr="0051127D">
        <w:rPr>
          <w:rFonts w:ascii="Calibri" w:hAnsi="Calibri" w:cs="Calibri"/>
          <w:sz w:val="24"/>
          <w:szCs w:val="24"/>
        </w:rPr>
        <w:t>:</w:t>
      </w:r>
      <w:r w:rsidRPr="0051127D">
        <w:rPr>
          <w:rFonts w:ascii="Calibri" w:hAnsi="Calibri" w:cs="Calibri"/>
          <w:sz w:val="24"/>
          <w:szCs w:val="24"/>
        </w:rPr>
        <w:t xml:space="preserve"> </w:t>
      </w:r>
    </w:p>
    <w:p w14:paraId="3AACE845" w14:textId="77777777" w:rsidR="00DA2AEB" w:rsidRPr="0051127D" w:rsidRDefault="0027260D" w:rsidP="0051127D">
      <w:pPr>
        <w:pStyle w:val="Akapitzlist"/>
        <w:numPr>
          <w:ilvl w:val="1"/>
          <w:numId w:val="4"/>
        </w:numPr>
        <w:spacing w:after="0" w:line="360" w:lineRule="auto"/>
        <w:rPr>
          <w:rFonts w:ascii="Calibri" w:hAnsi="Calibri" w:cs="Calibri"/>
          <w:sz w:val="24"/>
          <w:szCs w:val="24"/>
        </w:rPr>
      </w:pPr>
      <w:r w:rsidRPr="0051127D">
        <w:rPr>
          <w:rFonts w:ascii="Calibri" w:hAnsi="Calibri" w:cs="Calibri"/>
          <w:sz w:val="24"/>
          <w:szCs w:val="24"/>
        </w:rPr>
        <w:t>zdjęcie humusu</w:t>
      </w:r>
    </w:p>
    <w:p w14:paraId="54D4E446" w14:textId="77777777" w:rsidR="00DA2AEB" w:rsidRPr="0051127D" w:rsidRDefault="0027260D" w:rsidP="0051127D">
      <w:pPr>
        <w:pStyle w:val="Akapitzlist"/>
        <w:numPr>
          <w:ilvl w:val="1"/>
          <w:numId w:val="4"/>
        </w:numPr>
        <w:spacing w:after="0" w:line="360" w:lineRule="auto"/>
        <w:rPr>
          <w:rFonts w:ascii="Calibri" w:hAnsi="Calibri" w:cs="Calibri"/>
          <w:sz w:val="24"/>
          <w:szCs w:val="24"/>
        </w:rPr>
      </w:pPr>
      <w:r w:rsidRPr="0051127D">
        <w:rPr>
          <w:rFonts w:ascii="Calibri" w:hAnsi="Calibri" w:cs="Calibri"/>
          <w:sz w:val="24"/>
          <w:szCs w:val="24"/>
        </w:rPr>
        <w:t>roboty rozbiórkowe - rozbiórka istniejącej nawierzchni</w:t>
      </w:r>
    </w:p>
    <w:p w14:paraId="2457DD56" w14:textId="0DA33C11" w:rsidR="00DA2AEB" w:rsidRPr="0051127D" w:rsidRDefault="0027260D" w:rsidP="0051127D">
      <w:pPr>
        <w:pStyle w:val="Akapitzlist"/>
        <w:numPr>
          <w:ilvl w:val="1"/>
          <w:numId w:val="4"/>
        </w:numPr>
        <w:spacing w:after="0" w:line="360" w:lineRule="auto"/>
        <w:rPr>
          <w:rFonts w:ascii="Calibri" w:hAnsi="Calibri" w:cs="Calibri"/>
          <w:sz w:val="24"/>
          <w:szCs w:val="24"/>
        </w:rPr>
      </w:pPr>
      <w:r w:rsidRPr="0051127D">
        <w:rPr>
          <w:rFonts w:ascii="Calibri" w:hAnsi="Calibri" w:cs="Calibri"/>
          <w:sz w:val="24"/>
          <w:szCs w:val="24"/>
        </w:rPr>
        <w:t xml:space="preserve">roboty ziemne </w:t>
      </w:r>
      <w:r w:rsidR="00DA2AEB" w:rsidRPr="0051127D">
        <w:rPr>
          <w:rFonts w:ascii="Calibri" w:hAnsi="Calibri" w:cs="Calibri"/>
          <w:sz w:val="24"/>
          <w:szCs w:val="24"/>
        </w:rPr>
        <w:t>–</w:t>
      </w:r>
      <w:r w:rsidRPr="0051127D">
        <w:rPr>
          <w:rFonts w:ascii="Calibri" w:hAnsi="Calibri" w:cs="Calibri"/>
          <w:sz w:val="24"/>
          <w:szCs w:val="24"/>
        </w:rPr>
        <w:t xml:space="preserve"> wykopy</w:t>
      </w:r>
    </w:p>
    <w:p w14:paraId="34530B8C" w14:textId="77777777" w:rsidR="00DA2AEB" w:rsidRPr="0051127D" w:rsidRDefault="0027260D" w:rsidP="0051127D">
      <w:pPr>
        <w:pStyle w:val="Akapitzlist"/>
        <w:numPr>
          <w:ilvl w:val="1"/>
          <w:numId w:val="4"/>
        </w:numPr>
        <w:spacing w:after="0" w:line="360" w:lineRule="auto"/>
        <w:rPr>
          <w:rFonts w:ascii="Calibri" w:hAnsi="Calibri" w:cs="Calibri"/>
          <w:sz w:val="24"/>
          <w:szCs w:val="24"/>
        </w:rPr>
      </w:pPr>
      <w:r w:rsidRPr="0051127D">
        <w:rPr>
          <w:rFonts w:ascii="Calibri" w:hAnsi="Calibri" w:cs="Calibri"/>
          <w:sz w:val="24"/>
          <w:szCs w:val="24"/>
        </w:rPr>
        <w:t xml:space="preserve">studni ściekowych i </w:t>
      </w:r>
      <w:proofErr w:type="spellStart"/>
      <w:r w:rsidRPr="0051127D">
        <w:rPr>
          <w:rFonts w:ascii="Calibri" w:hAnsi="Calibri" w:cs="Calibri"/>
          <w:sz w:val="24"/>
          <w:szCs w:val="24"/>
        </w:rPr>
        <w:t>przykanalików</w:t>
      </w:r>
      <w:proofErr w:type="spellEnd"/>
    </w:p>
    <w:p w14:paraId="53DBFDB3" w14:textId="77777777" w:rsidR="00DA2AEB" w:rsidRPr="0051127D" w:rsidRDefault="0027260D" w:rsidP="0051127D">
      <w:pPr>
        <w:pStyle w:val="Akapitzlist"/>
        <w:numPr>
          <w:ilvl w:val="1"/>
          <w:numId w:val="4"/>
        </w:numPr>
        <w:spacing w:after="0" w:line="360" w:lineRule="auto"/>
        <w:rPr>
          <w:rFonts w:ascii="Calibri" w:hAnsi="Calibri" w:cs="Calibri"/>
          <w:sz w:val="24"/>
          <w:szCs w:val="24"/>
        </w:rPr>
      </w:pPr>
      <w:r w:rsidRPr="0051127D">
        <w:rPr>
          <w:rFonts w:ascii="Calibri" w:hAnsi="Calibri" w:cs="Calibri"/>
          <w:sz w:val="24"/>
          <w:szCs w:val="24"/>
        </w:rPr>
        <w:t>budowa kanału deszczowego</w:t>
      </w:r>
    </w:p>
    <w:p w14:paraId="6D4E40F4" w14:textId="77777777" w:rsidR="00DA2AEB" w:rsidRPr="0051127D" w:rsidRDefault="0027260D" w:rsidP="0051127D">
      <w:pPr>
        <w:pStyle w:val="Akapitzlist"/>
        <w:numPr>
          <w:ilvl w:val="1"/>
          <w:numId w:val="4"/>
        </w:numPr>
        <w:spacing w:after="0" w:line="360" w:lineRule="auto"/>
        <w:rPr>
          <w:rFonts w:ascii="Calibri" w:hAnsi="Calibri" w:cs="Calibri"/>
          <w:sz w:val="24"/>
          <w:szCs w:val="24"/>
        </w:rPr>
      </w:pPr>
      <w:r w:rsidRPr="0051127D">
        <w:rPr>
          <w:rFonts w:ascii="Calibri" w:hAnsi="Calibri" w:cs="Calibri"/>
          <w:sz w:val="24"/>
          <w:szCs w:val="24"/>
        </w:rPr>
        <w:t>budowa kanału technologicznego</w:t>
      </w:r>
    </w:p>
    <w:p w14:paraId="3436EDC0" w14:textId="77777777" w:rsidR="00DA2AEB" w:rsidRPr="0051127D" w:rsidRDefault="0027260D" w:rsidP="0051127D">
      <w:pPr>
        <w:pStyle w:val="Akapitzlist"/>
        <w:numPr>
          <w:ilvl w:val="1"/>
          <w:numId w:val="4"/>
        </w:numPr>
        <w:spacing w:after="0" w:line="360" w:lineRule="auto"/>
        <w:rPr>
          <w:rFonts w:ascii="Calibri" w:hAnsi="Calibri" w:cs="Calibri"/>
          <w:sz w:val="24"/>
          <w:szCs w:val="24"/>
        </w:rPr>
      </w:pPr>
      <w:r w:rsidRPr="0051127D">
        <w:rPr>
          <w:rFonts w:ascii="Calibri" w:hAnsi="Calibri" w:cs="Calibri"/>
          <w:sz w:val="24"/>
          <w:szCs w:val="24"/>
        </w:rPr>
        <w:t>ułożenie korytek betonowych</w:t>
      </w:r>
    </w:p>
    <w:p w14:paraId="0BF65500" w14:textId="77777777" w:rsidR="00DA2AEB" w:rsidRPr="0051127D" w:rsidRDefault="0027260D" w:rsidP="0051127D">
      <w:pPr>
        <w:pStyle w:val="Akapitzlist"/>
        <w:numPr>
          <w:ilvl w:val="1"/>
          <w:numId w:val="4"/>
        </w:numPr>
        <w:spacing w:after="0" w:line="360" w:lineRule="auto"/>
        <w:rPr>
          <w:rFonts w:ascii="Calibri" w:hAnsi="Calibri" w:cs="Calibri"/>
          <w:sz w:val="24"/>
          <w:szCs w:val="24"/>
        </w:rPr>
      </w:pPr>
      <w:r w:rsidRPr="0051127D">
        <w:rPr>
          <w:rFonts w:ascii="Calibri" w:hAnsi="Calibri" w:cs="Calibri"/>
          <w:sz w:val="24"/>
          <w:szCs w:val="24"/>
        </w:rPr>
        <w:t>wykonanie podbudowy jezdni i zjazdów</w:t>
      </w:r>
    </w:p>
    <w:p w14:paraId="152D586A" w14:textId="77777777" w:rsidR="00DA2AEB" w:rsidRPr="0051127D" w:rsidRDefault="0027260D" w:rsidP="0051127D">
      <w:pPr>
        <w:pStyle w:val="Akapitzlist"/>
        <w:numPr>
          <w:ilvl w:val="1"/>
          <w:numId w:val="4"/>
        </w:numPr>
        <w:spacing w:after="0" w:line="360" w:lineRule="auto"/>
        <w:rPr>
          <w:rFonts w:ascii="Calibri" w:hAnsi="Calibri" w:cs="Calibri"/>
          <w:sz w:val="24"/>
          <w:szCs w:val="24"/>
        </w:rPr>
      </w:pPr>
      <w:r w:rsidRPr="0051127D">
        <w:rPr>
          <w:rFonts w:ascii="Calibri" w:hAnsi="Calibri" w:cs="Calibri"/>
          <w:sz w:val="24"/>
          <w:szCs w:val="24"/>
        </w:rPr>
        <w:t>ułożenie krawężnika</w:t>
      </w:r>
    </w:p>
    <w:p w14:paraId="3263A699" w14:textId="77777777" w:rsidR="00DA2AEB" w:rsidRPr="0051127D" w:rsidRDefault="0027260D" w:rsidP="0051127D">
      <w:pPr>
        <w:pStyle w:val="Akapitzlist"/>
        <w:numPr>
          <w:ilvl w:val="1"/>
          <w:numId w:val="4"/>
        </w:numPr>
        <w:spacing w:after="0" w:line="360" w:lineRule="auto"/>
        <w:rPr>
          <w:rFonts w:ascii="Calibri" w:hAnsi="Calibri" w:cs="Calibri"/>
          <w:sz w:val="24"/>
          <w:szCs w:val="24"/>
        </w:rPr>
      </w:pPr>
      <w:r w:rsidRPr="0051127D">
        <w:rPr>
          <w:rFonts w:ascii="Calibri" w:hAnsi="Calibri" w:cs="Calibri"/>
          <w:sz w:val="24"/>
          <w:szCs w:val="24"/>
        </w:rPr>
        <w:t>ułożenie nawierzchni z kostki na powierzchni najazdowej</w:t>
      </w:r>
    </w:p>
    <w:p w14:paraId="191E47B9" w14:textId="77777777" w:rsidR="00DA2AEB" w:rsidRPr="0051127D" w:rsidRDefault="0027260D" w:rsidP="0051127D">
      <w:pPr>
        <w:pStyle w:val="Akapitzlist"/>
        <w:numPr>
          <w:ilvl w:val="1"/>
          <w:numId w:val="4"/>
        </w:numPr>
        <w:spacing w:after="0" w:line="360" w:lineRule="auto"/>
        <w:rPr>
          <w:rFonts w:ascii="Calibri" w:hAnsi="Calibri" w:cs="Calibri"/>
          <w:sz w:val="24"/>
          <w:szCs w:val="24"/>
        </w:rPr>
      </w:pPr>
      <w:r w:rsidRPr="0051127D">
        <w:rPr>
          <w:rFonts w:ascii="Calibri" w:hAnsi="Calibri" w:cs="Calibri"/>
          <w:sz w:val="24"/>
          <w:szCs w:val="24"/>
        </w:rPr>
        <w:t>uporządkowanie przyległego terenu</w:t>
      </w:r>
    </w:p>
    <w:p w14:paraId="593C1D6E" w14:textId="6DA7AF0C" w:rsidR="003B4712" w:rsidRPr="0051127D" w:rsidRDefault="0027260D" w:rsidP="0051127D">
      <w:pPr>
        <w:pStyle w:val="Akapitzlist"/>
        <w:numPr>
          <w:ilvl w:val="1"/>
          <w:numId w:val="4"/>
        </w:numPr>
        <w:spacing w:after="0" w:line="360" w:lineRule="auto"/>
        <w:rPr>
          <w:rFonts w:ascii="Calibri" w:hAnsi="Calibri" w:cs="Calibri"/>
          <w:sz w:val="24"/>
          <w:szCs w:val="24"/>
        </w:rPr>
      </w:pPr>
      <w:r w:rsidRPr="0051127D">
        <w:rPr>
          <w:rFonts w:ascii="Calibri" w:hAnsi="Calibri" w:cs="Calibri"/>
          <w:sz w:val="24"/>
          <w:szCs w:val="24"/>
        </w:rPr>
        <w:t>humusowanie przyległego terenu i obsiane trawą</w:t>
      </w:r>
    </w:p>
    <w:p w14:paraId="14A94B77" w14:textId="62846E41" w:rsidR="003B4712" w:rsidRPr="0051127D" w:rsidRDefault="003B4712" w:rsidP="0051127D">
      <w:pPr>
        <w:pStyle w:val="Akapitzlist"/>
        <w:numPr>
          <w:ilvl w:val="0"/>
          <w:numId w:val="4"/>
        </w:numPr>
        <w:spacing w:after="0" w:line="360" w:lineRule="auto"/>
        <w:rPr>
          <w:rFonts w:ascii="Calibri" w:hAnsi="Calibri" w:cs="Calibri"/>
          <w:sz w:val="24"/>
          <w:szCs w:val="24"/>
        </w:rPr>
      </w:pPr>
      <w:r w:rsidRPr="0051127D">
        <w:rPr>
          <w:rFonts w:ascii="Calibri" w:hAnsi="Calibri" w:cs="Calibri"/>
          <w:sz w:val="24"/>
          <w:szCs w:val="24"/>
        </w:rPr>
        <w:t>Dodatkowo:</w:t>
      </w:r>
    </w:p>
    <w:p w14:paraId="3BD643EF" w14:textId="77777777" w:rsidR="00DA2AEB" w:rsidRPr="0051127D" w:rsidRDefault="0027260D" w:rsidP="0051127D">
      <w:pPr>
        <w:pStyle w:val="Akapitzlist"/>
        <w:numPr>
          <w:ilvl w:val="1"/>
          <w:numId w:val="4"/>
        </w:numPr>
        <w:spacing w:after="0" w:line="360" w:lineRule="auto"/>
        <w:rPr>
          <w:rFonts w:ascii="Calibri" w:hAnsi="Calibri" w:cs="Calibri"/>
          <w:sz w:val="24"/>
          <w:szCs w:val="24"/>
        </w:rPr>
      </w:pPr>
      <w:r w:rsidRPr="0051127D">
        <w:rPr>
          <w:rFonts w:ascii="Calibri" w:hAnsi="Calibri" w:cs="Calibri"/>
          <w:sz w:val="24"/>
          <w:szCs w:val="24"/>
        </w:rPr>
        <w:t>Konstrukcja nawierzchni na poszerzeniach jezdni i na części przebudowywanej jezdni:</w:t>
      </w:r>
    </w:p>
    <w:p w14:paraId="30BA741B" w14:textId="77777777" w:rsidR="00DA2AEB" w:rsidRPr="0051127D" w:rsidRDefault="0027260D" w:rsidP="0051127D">
      <w:pPr>
        <w:pStyle w:val="Akapitzlist"/>
        <w:numPr>
          <w:ilvl w:val="2"/>
          <w:numId w:val="4"/>
        </w:numPr>
        <w:spacing w:after="0" w:line="360" w:lineRule="auto"/>
        <w:rPr>
          <w:rFonts w:ascii="Calibri" w:hAnsi="Calibri" w:cs="Calibri"/>
          <w:sz w:val="24"/>
          <w:szCs w:val="24"/>
        </w:rPr>
      </w:pPr>
      <w:r w:rsidRPr="0051127D">
        <w:rPr>
          <w:rFonts w:ascii="Calibri" w:hAnsi="Calibri" w:cs="Calibri"/>
          <w:sz w:val="24"/>
          <w:szCs w:val="24"/>
        </w:rPr>
        <w:t>warstwa ścieralna - bitumiczna AC11S - gr. 4cm</w:t>
      </w:r>
    </w:p>
    <w:p w14:paraId="12C62C4B" w14:textId="77777777" w:rsidR="00DA2AEB" w:rsidRPr="0051127D" w:rsidRDefault="0027260D" w:rsidP="0051127D">
      <w:pPr>
        <w:pStyle w:val="Akapitzlist"/>
        <w:numPr>
          <w:ilvl w:val="2"/>
          <w:numId w:val="4"/>
        </w:numPr>
        <w:spacing w:after="0" w:line="360" w:lineRule="auto"/>
        <w:rPr>
          <w:rFonts w:ascii="Calibri" w:hAnsi="Calibri" w:cs="Calibri"/>
          <w:sz w:val="24"/>
          <w:szCs w:val="24"/>
        </w:rPr>
      </w:pPr>
      <w:r w:rsidRPr="0051127D">
        <w:rPr>
          <w:rFonts w:ascii="Calibri" w:hAnsi="Calibri" w:cs="Calibri"/>
          <w:sz w:val="24"/>
          <w:szCs w:val="24"/>
        </w:rPr>
        <w:lastRenderedPageBreak/>
        <w:t>warstwa profilowa - bitumiczna AC16W gr.5cm</w:t>
      </w:r>
    </w:p>
    <w:p w14:paraId="7296E016" w14:textId="77777777" w:rsidR="00DA2AEB" w:rsidRPr="0051127D" w:rsidRDefault="0027260D" w:rsidP="0051127D">
      <w:pPr>
        <w:pStyle w:val="Akapitzlist"/>
        <w:numPr>
          <w:ilvl w:val="2"/>
          <w:numId w:val="4"/>
        </w:numPr>
        <w:spacing w:after="0" w:line="360" w:lineRule="auto"/>
        <w:rPr>
          <w:rFonts w:ascii="Calibri" w:hAnsi="Calibri" w:cs="Calibri"/>
          <w:sz w:val="24"/>
          <w:szCs w:val="24"/>
        </w:rPr>
      </w:pPr>
      <w:r w:rsidRPr="0051127D">
        <w:rPr>
          <w:rFonts w:ascii="Calibri" w:hAnsi="Calibri" w:cs="Calibri"/>
          <w:sz w:val="24"/>
          <w:szCs w:val="24"/>
        </w:rPr>
        <w:t>podbudowa górna - kruszywo łamane stabilizowane mechanicznie 0/31,5 - gr. 16cm</w:t>
      </w:r>
    </w:p>
    <w:p w14:paraId="3B6EB2B4" w14:textId="77777777" w:rsidR="00DA2AEB" w:rsidRPr="0051127D" w:rsidRDefault="0027260D" w:rsidP="0051127D">
      <w:pPr>
        <w:pStyle w:val="Akapitzlist"/>
        <w:numPr>
          <w:ilvl w:val="2"/>
          <w:numId w:val="4"/>
        </w:numPr>
        <w:spacing w:after="0" w:line="360" w:lineRule="auto"/>
        <w:rPr>
          <w:rFonts w:ascii="Calibri" w:hAnsi="Calibri" w:cs="Calibri"/>
          <w:sz w:val="24"/>
          <w:szCs w:val="24"/>
        </w:rPr>
      </w:pPr>
      <w:r w:rsidRPr="0051127D">
        <w:rPr>
          <w:rFonts w:ascii="Calibri" w:hAnsi="Calibri" w:cs="Calibri"/>
          <w:sz w:val="24"/>
          <w:szCs w:val="24"/>
        </w:rPr>
        <w:t>w-</w:t>
      </w:r>
      <w:proofErr w:type="spellStart"/>
      <w:r w:rsidRPr="0051127D">
        <w:rPr>
          <w:rFonts w:ascii="Calibri" w:hAnsi="Calibri" w:cs="Calibri"/>
          <w:sz w:val="24"/>
          <w:szCs w:val="24"/>
        </w:rPr>
        <w:t>wa</w:t>
      </w:r>
      <w:proofErr w:type="spellEnd"/>
      <w:r w:rsidRPr="0051127D">
        <w:rPr>
          <w:rFonts w:ascii="Calibri" w:hAnsi="Calibri" w:cs="Calibri"/>
          <w:sz w:val="24"/>
          <w:szCs w:val="24"/>
        </w:rPr>
        <w:t xml:space="preserve"> </w:t>
      </w:r>
      <w:proofErr w:type="spellStart"/>
      <w:r w:rsidRPr="0051127D">
        <w:rPr>
          <w:rFonts w:ascii="Calibri" w:hAnsi="Calibri" w:cs="Calibri"/>
          <w:sz w:val="24"/>
          <w:szCs w:val="24"/>
        </w:rPr>
        <w:t>mrozoochronna</w:t>
      </w:r>
      <w:proofErr w:type="spellEnd"/>
      <w:r w:rsidRPr="0051127D">
        <w:rPr>
          <w:rFonts w:ascii="Calibri" w:hAnsi="Calibri" w:cs="Calibri"/>
          <w:sz w:val="24"/>
          <w:szCs w:val="24"/>
        </w:rPr>
        <w:t xml:space="preserve"> - kruszywo naturalne stabilizowane mechanicznie 0/63,5 - gr. 20cm</w:t>
      </w:r>
    </w:p>
    <w:p w14:paraId="140BB58D" w14:textId="77777777" w:rsidR="00DA2AEB" w:rsidRPr="0051127D" w:rsidRDefault="0027260D" w:rsidP="0051127D">
      <w:pPr>
        <w:pStyle w:val="Akapitzlist"/>
        <w:numPr>
          <w:ilvl w:val="2"/>
          <w:numId w:val="4"/>
        </w:numPr>
        <w:spacing w:after="0" w:line="360" w:lineRule="auto"/>
        <w:rPr>
          <w:rFonts w:ascii="Calibri" w:hAnsi="Calibri" w:cs="Calibri"/>
          <w:sz w:val="24"/>
          <w:szCs w:val="24"/>
        </w:rPr>
      </w:pPr>
      <w:r w:rsidRPr="0051127D">
        <w:rPr>
          <w:rFonts w:ascii="Calibri" w:hAnsi="Calibri" w:cs="Calibri"/>
          <w:sz w:val="24"/>
          <w:szCs w:val="24"/>
        </w:rPr>
        <w:t xml:space="preserve">wzmocnienie podłoża - kruszywo stabilizowane cementem o </w:t>
      </w:r>
      <w:proofErr w:type="spellStart"/>
      <w:r w:rsidRPr="0051127D">
        <w:rPr>
          <w:rFonts w:ascii="Calibri" w:hAnsi="Calibri" w:cs="Calibri"/>
          <w:sz w:val="24"/>
          <w:szCs w:val="24"/>
        </w:rPr>
        <w:t>Rm</w:t>
      </w:r>
      <w:proofErr w:type="spellEnd"/>
      <w:r w:rsidRPr="0051127D">
        <w:rPr>
          <w:rFonts w:ascii="Calibri" w:hAnsi="Calibri" w:cs="Calibri"/>
          <w:sz w:val="24"/>
          <w:szCs w:val="24"/>
        </w:rPr>
        <w:t>=2,5MPa gr. 20cm</w:t>
      </w:r>
    </w:p>
    <w:p w14:paraId="28722A55" w14:textId="77777777" w:rsidR="00DA2AEB" w:rsidRPr="0051127D" w:rsidRDefault="0027260D" w:rsidP="0051127D">
      <w:pPr>
        <w:pStyle w:val="Akapitzlist"/>
        <w:numPr>
          <w:ilvl w:val="1"/>
          <w:numId w:val="4"/>
        </w:numPr>
        <w:spacing w:after="0" w:line="360" w:lineRule="auto"/>
        <w:rPr>
          <w:rFonts w:ascii="Calibri" w:hAnsi="Calibri" w:cs="Calibri"/>
          <w:sz w:val="24"/>
          <w:szCs w:val="24"/>
        </w:rPr>
      </w:pPr>
      <w:r w:rsidRPr="0051127D">
        <w:rPr>
          <w:rFonts w:ascii="Calibri" w:hAnsi="Calibri" w:cs="Calibri"/>
          <w:sz w:val="24"/>
          <w:szCs w:val="24"/>
        </w:rPr>
        <w:t>Nawierzchnia jezdni:</w:t>
      </w:r>
      <w:r w:rsidR="00514EF9" w:rsidRPr="0051127D">
        <w:rPr>
          <w:rFonts w:ascii="Calibri" w:hAnsi="Calibri" w:cs="Calibri"/>
          <w:sz w:val="24"/>
          <w:szCs w:val="24"/>
        </w:rPr>
        <w:t xml:space="preserve"> </w:t>
      </w:r>
    </w:p>
    <w:p w14:paraId="1573C458" w14:textId="77777777" w:rsidR="00DA2AEB" w:rsidRPr="0051127D" w:rsidRDefault="0027260D" w:rsidP="0051127D">
      <w:pPr>
        <w:pStyle w:val="Akapitzlist"/>
        <w:numPr>
          <w:ilvl w:val="2"/>
          <w:numId w:val="4"/>
        </w:numPr>
        <w:spacing w:after="0" w:line="360" w:lineRule="auto"/>
        <w:rPr>
          <w:rFonts w:ascii="Calibri" w:hAnsi="Calibri" w:cs="Calibri"/>
          <w:sz w:val="24"/>
          <w:szCs w:val="24"/>
        </w:rPr>
      </w:pPr>
      <w:r w:rsidRPr="0051127D">
        <w:rPr>
          <w:rFonts w:ascii="Calibri" w:hAnsi="Calibri" w:cs="Calibri"/>
          <w:sz w:val="24"/>
          <w:szCs w:val="24"/>
        </w:rPr>
        <w:t xml:space="preserve">frezowanie korekcyjne - </w:t>
      </w:r>
      <w:proofErr w:type="spellStart"/>
      <w:r w:rsidRPr="0051127D">
        <w:rPr>
          <w:rFonts w:ascii="Calibri" w:hAnsi="Calibri" w:cs="Calibri"/>
          <w:sz w:val="24"/>
          <w:szCs w:val="24"/>
        </w:rPr>
        <w:t>gr.śr</w:t>
      </w:r>
      <w:proofErr w:type="spellEnd"/>
      <w:r w:rsidRPr="0051127D">
        <w:rPr>
          <w:rFonts w:ascii="Calibri" w:hAnsi="Calibri" w:cs="Calibri"/>
          <w:sz w:val="24"/>
          <w:szCs w:val="24"/>
        </w:rPr>
        <w:t>. 3cm</w:t>
      </w:r>
    </w:p>
    <w:p w14:paraId="628FB707" w14:textId="77777777" w:rsidR="00DA2AEB" w:rsidRPr="0051127D" w:rsidRDefault="0027260D" w:rsidP="0051127D">
      <w:pPr>
        <w:pStyle w:val="Akapitzlist"/>
        <w:numPr>
          <w:ilvl w:val="2"/>
          <w:numId w:val="4"/>
        </w:numPr>
        <w:spacing w:after="0" w:line="360" w:lineRule="auto"/>
        <w:rPr>
          <w:rFonts w:ascii="Calibri" w:hAnsi="Calibri" w:cs="Calibri"/>
          <w:sz w:val="24"/>
          <w:szCs w:val="24"/>
        </w:rPr>
      </w:pPr>
      <w:r w:rsidRPr="0051127D">
        <w:rPr>
          <w:rFonts w:ascii="Calibri" w:hAnsi="Calibri" w:cs="Calibri"/>
          <w:sz w:val="24"/>
          <w:szCs w:val="24"/>
        </w:rPr>
        <w:t xml:space="preserve">warstwa profilowa - bitumiczna AC16W </w:t>
      </w:r>
      <w:proofErr w:type="spellStart"/>
      <w:r w:rsidRPr="0051127D">
        <w:rPr>
          <w:rFonts w:ascii="Calibri" w:hAnsi="Calibri" w:cs="Calibri"/>
          <w:sz w:val="24"/>
          <w:szCs w:val="24"/>
        </w:rPr>
        <w:t>gr.śr</w:t>
      </w:r>
      <w:proofErr w:type="spellEnd"/>
      <w:r w:rsidRPr="0051127D">
        <w:rPr>
          <w:rFonts w:ascii="Calibri" w:hAnsi="Calibri" w:cs="Calibri"/>
          <w:sz w:val="24"/>
          <w:szCs w:val="24"/>
        </w:rPr>
        <w:t>. 5cm</w:t>
      </w:r>
    </w:p>
    <w:p w14:paraId="62A74740" w14:textId="77777777" w:rsidR="003B4712" w:rsidRPr="0051127D" w:rsidRDefault="0027260D" w:rsidP="0051127D">
      <w:pPr>
        <w:pStyle w:val="Akapitzlist"/>
        <w:numPr>
          <w:ilvl w:val="2"/>
          <w:numId w:val="4"/>
        </w:numPr>
        <w:spacing w:after="0" w:line="360" w:lineRule="auto"/>
        <w:rPr>
          <w:rFonts w:ascii="Calibri" w:hAnsi="Calibri" w:cs="Calibri"/>
          <w:sz w:val="24"/>
          <w:szCs w:val="24"/>
        </w:rPr>
      </w:pPr>
      <w:r w:rsidRPr="0051127D">
        <w:rPr>
          <w:rFonts w:ascii="Calibri" w:hAnsi="Calibri" w:cs="Calibri"/>
          <w:sz w:val="24"/>
          <w:szCs w:val="24"/>
        </w:rPr>
        <w:t>warstwa ścieralna - bitumiczna AC11S - gr. 4cm</w:t>
      </w:r>
    </w:p>
    <w:p w14:paraId="6F0B8CB9" w14:textId="77777777" w:rsidR="003B4712" w:rsidRPr="0051127D" w:rsidRDefault="0027260D" w:rsidP="0051127D">
      <w:pPr>
        <w:pStyle w:val="Akapitzlist"/>
        <w:numPr>
          <w:ilvl w:val="1"/>
          <w:numId w:val="4"/>
        </w:numPr>
        <w:spacing w:after="0" w:line="360" w:lineRule="auto"/>
        <w:rPr>
          <w:rFonts w:ascii="Calibri" w:hAnsi="Calibri" w:cs="Calibri"/>
          <w:sz w:val="24"/>
          <w:szCs w:val="24"/>
        </w:rPr>
      </w:pPr>
      <w:r w:rsidRPr="0051127D">
        <w:rPr>
          <w:rFonts w:ascii="Calibri" w:hAnsi="Calibri" w:cs="Calibri"/>
          <w:sz w:val="24"/>
          <w:szCs w:val="24"/>
        </w:rPr>
        <w:t>Powierzchnia najazdowa</w:t>
      </w:r>
      <w:r w:rsidR="00973F75" w:rsidRPr="0051127D">
        <w:rPr>
          <w:rFonts w:ascii="Calibri" w:hAnsi="Calibri" w:cs="Calibri"/>
          <w:sz w:val="24"/>
          <w:szCs w:val="24"/>
        </w:rPr>
        <w:t xml:space="preserve"> :</w:t>
      </w:r>
    </w:p>
    <w:p w14:paraId="5D2A9BC9" w14:textId="77777777" w:rsidR="003B4712" w:rsidRPr="0051127D" w:rsidRDefault="0027260D" w:rsidP="0051127D">
      <w:pPr>
        <w:pStyle w:val="Akapitzlist"/>
        <w:numPr>
          <w:ilvl w:val="2"/>
          <w:numId w:val="4"/>
        </w:numPr>
        <w:spacing w:after="0" w:line="360" w:lineRule="auto"/>
        <w:rPr>
          <w:rFonts w:ascii="Calibri" w:hAnsi="Calibri" w:cs="Calibri"/>
          <w:sz w:val="24"/>
          <w:szCs w:val="24"/>
        </w:rPr>
      </w:pPr>
      <w:r w:rsidRPr="0051127D">
        <w:rPr>
          <w:rFonts w:ascii="Calibri" w:hAnsi="Calibri" w:cs="Calibri"/>
          <w:sz w:val="24"/>
          <w:szCs w:val="24"/>
        </w:rPr>
        <w:t>kostka betonowa gr. 8cm</w:t>
      </w:r>
      <w:r w:rsidR="00973F75" w:rsidRPr="0051127D">
        <w:rPr>
          <w:rFonts w:ascii="Calibri" w:hAnsi="Calibri" w:cs="Calibri"/>
          <w:sz w:val="24"/>
          <w:szCs w:val="24"/>
        </w:rPr>
        <w:t xml:space="preserve">, </w:t>
      </w:r>
    </w:p>
    <w:p w14:paraId="177164F2" w14:textId="77777777" w:rsidR="003B4712" w:rsidRPr="0051127D" w:rsidRDefault="0027260D" w:rsidP="0051127D">
      <w:pPr>
        <w:pStyle w:val="Akapitzlist"/>
        <w:numPr>
          <w:ilvl w:val="2"/>
          <w:numId w:val="4"/>
        </w:numPr>
        <w:spacing w:after="0" w:line="360" w:lineRule="auto"/>
        <w:rPr>
          <w:rFonts w:ascii="Calibri" w:hAnsi="Calibri" w:cs="Calibri"/>
          <w:sz w:val="24"/>
          <w:szCs w:val="24"/>
        </w:rPr>
      </w:pPr>
      <w:r w:rsidRPr="0051127D">
        <w:rPr>
          <w:rFonts w:ascii="Calibri" w:hAnsi="Calibri" w:cs="Calibri"/>
          <w:sz w:val="24"/>
          <w:szCs w:val="24"/>
        </w:rPr>
        <w:t xml:space="preserve">podsypka </w:t>
      </w:r>
      <w:proofErr w:type="spellStart"/>
      <w:r w:rsidRPr="0051127D">
        <w:rPr>
          <w:rFonts w:ascii="Calibri" w:hAnsi="Calibri" w:cs="Calibri"/>
          <w:sz w:val="24"/>
          <w:szCs w:val="24"/>
        </w:rPr>
        <w:t>cem.piask</w:t>
      </w:r>
      <w:proofErr w:type="spellEnd"/>
      <w:r w:rsidRPr="0051127D">
        <w:rPr>
          <w:rFonts w:ascii="Calibri" w:hAnsi="Calibri" w:cs="Calibri"/>
          <w:sz w:val="24"/>
          <w:szCs w:val="24"/>
        </w:rPr>
        <w:t>. gr. 3cm</w:t>
      </w:r>
      <w:r w:rsidR="00973F75" w:rsidRPr="0051127D">
        <w:rPr>
          <w:rFonts w:ascii="Calibri" w:hAnsi="Calibri" w:cs="Calibri"/>
          <w:sz w:val="24"/>
          <w:szCs w:val="24"/>
        </w:rPr>
        <w:t xml:space="preserve">, </w:t>
      </w:r>
    </w:p>
    <w:p w14:paraId="074BF48F" w14:textId="77777777" w:rsidR="003B4712" w:rsidRPr="0051127D" w:rsidRDefault="0027260D" w:rsidP="0051127D">
      <w:pPr>
        <w:pStyle w:val="Akapitzlist"/>
        <w:numPr>
          <w:ilvl w:val="2"/>
          <w:numId w:val="4"/>
        </w:numPr>
        <w:spacing w:after="0" w:line="360" w:lineRule="auto"/>
        <w:rPr>
          <w:rFonts w:ascii="Calibri" w:hAnsi="Calibri" w:cs="Calibri"/>
          <w:sz w:val="24"/>
          <w:szCs w:val="24"/>
        </w:rPr>
      </w:pPr>
      <w:r w:rsidRPr="0051127D">
        <w:rPr>
          <w:rFonts w:ascii="Calibri" w:hAnsi="Calibri" w:cs="Calibri"/>
          <w:sz w:val="24"/>
          <w:szCs w:val="24"/>
        </w:rPr>
        <w:t xml:space="preserve">podbudowa górna </w:t>
      </w:r>
    </w:p>
    <w:p w14:paraId="1238477E" w14:textId="77777777" w:rsidR="003B4712" w:rsidRPr="0051127D" w:rsidRDefault="0027260D" w:rsidP="0051127D">
      <w:pPr>
        <w:pStyle w:val="Akapitzlist"/>
        <w:numPr>
          <w:ilvl w:val="2"/>
          <w:numId w:val="4"/>
        </w:numPr>
        <w:spacing w:after="0" w:line="360" w:lineRule="auto"/>
        <w:rPr>
          <w:rFonts w:ascii="Calibri" w:hAnsi="Calibri" w:cs="Calibri"/>
          <w:sz w:val="24"/>
          <w:szCs w:val="24"/>
        </w:rPr>
      </w:pPr>
      <w:r w:rsidRPr="0051127D">
        <w:rPr>
          <w:rFonts w:ascii="Calibri" w:hAnsi="Calibri" w:cs="Calibri"/>
          <w:sz w:val="24"/>
          <w:szCs w:val="24"/>
        </w:rPr>
        <w:t>kruszywo łamane stabilizowane mechanicznie 0/31,5 - gr. 14cm</w:t>
      </w:r>
    </w:p>
    <w:p w14:paraId="03C5E5DA" w14:textId="77777777" w:rsidR="003B4712" w:rsidRPr="0051127D" w:rsidRDefault="0027260D" w:rsidP="0051127D">
      <w:pPr>
        <w:pStyle w:val="Akapitzlist"/>
        <w:numPr>
          <w:ilvl w:val="2"/>
          <w:numId w:val="4"/>
        </w:numPr>
        <w:spacing w:after="0" w:line="360" w:lineRule="auto"/>
        <w:rPr>
          <w:rFonts w:ascii="Calibri" w:hAnsi="Calibri" w:cs="Calibri"/>
          <w:sz w:val="24"/>
          <w:szCs w:val="24"/>
        </w:rPr>
      </w:pPr>
      <w:r w:rsidRPr="0051127D">
        <w:rPr>
          <w:rFonts w:ascii="Calibri" w:hAnsi="Calibri" w:cs="Calibri"/>
          <w:sz w:val="24"/>
          <w:szCs w:val="24"/>
        </w:rPr>
        <w:t>w-</w:t>
      </w:r>
      <w:proofErr w:type="spellStart"/>
      <w:r w:rsidRPr="0051127D">
        <w:rPr>
          <w:rFonts w:ascii="Calibri" w:hAnsi="Calibri" w:cs="Calibri"/>
          <w:sz w:val="24"/>
          <w:szCs w:val="24"/>
        </w:rPr>
        <w:t>wa</w:t>
      </w:r>
      <w:proofErr w:type="spellEnd"/>
      <w:r w:rsidRPr="0051127D">
        <w:rPr>
          <w:rFonts w:ascii="Calibri" w:hAnsi="Calibri" w:cs="Calibri"/>
          <w:sz w:val="24"/>
          <w:szCs w:val="24"/>
        </w:rPr>
        <w:t xml:space="preserve"> </w:t>
      </w:r>
      <w:proofErr w:type="spellStart"/>
      <w:r w:rsidRPr="0051127D">
        <w:rPr>
          <w:rFonts w:ascii="Calibri" w:hAnsi="Calibri" w:cs="Calibri"/>
          <w:sz w:val="24"/>
          <w:szCs w:val="24"/>
        </w:rPr>
        <w:t>mrozoochronna</w:t>
      </w:r>
      <w:proofErr w:type="spellEnd"/>
      <w:r w:rsidRPr="0051127D">
        <w:rPr>
          <w:rFonts w:ascii="Calibri" w:hAnsi="Calibri" w:cs="Calibri"/>
          <w:sz w:val="24"/>
          <w:szCs w:val="24"/>
        </w:rPr>
        <w:t xml:space="preserve"> </w:t>
      </w:r>
    </w:p>
    <w:p w14:paraId="5F3994C5" w14:textId="77777777" w:rsidR="003B4712" w:rsidRPr="0051127D" w:rsidRDefault="0027260D" w:rsidP="0051127D">
      <w:pPr>
        <w:pStyle w:val="Akapitzlist"/>
        <w:numPr>
          <w:ilvl w:val="2"/>
          <w:numId w:val="4"/>
        </w:numPr>
        <w:spacing w:after="0" w:line="360" w:lineRule="auto"/>
        <w:rPr>
          <w:rFonts w:ascii="Calibri" w:hAnsi="Calibri" w:cs="Calibri"/>
          <w:sz w:val="24"/>
          <w:szCs w:val="24"/>
        </w:rPr>
      </w:pPr>
      <w:r w:rsidRPr="0051127D">
        <w:rPr>
          <w:rFonts w:ascii="Calibri" w:hAnsi="Calibri" w:cs="Calibri"/>
          <w:sz w:val="24"/>
          <w:szCs w:val="24"/>
        </w:rPr>
        <w:t>kruszywo naturalne stabilizowane mechanicznie 0/63,5 - gr. 20cm</w:t>
      </w:r>
    </w:p>
    <w:p w14:paraId="3DF65819" w14:textId="0823C497" w:rsidR="0027260D" w:rsidRPr="0051127D" w:rsidRDefault="0027260D" w:rsidP="0051127D">
      <w:pPr>
        <w:pStyle w:val="Akapitzlist"/>
        <w:numPr>
          <w:ilvl w:val="2"/>
          <w:numId w:val="4"/>
        </w:numPr>
        <w:spacing w:after="0" w:line="360" w:lineRule="auto"/>
        <w:rPr>
          <w:rFonts w:ascii="Calibri" w:hAnsi="Calibri" w:cs="Calibri"/>
          <w:sz w:val="24"/>
          <w:szCs w:val="24"/>
        </w:rPr>
      </w:pPr>
      <w:r w:rsidRPr="0051127D">
        <w:rPr>
          <w:rFonts w:ascii="Calibri" w:hAnsi="Calibri" w:cs="Calibri"/>
          <w:sz w:val="24"/>
          <w:szCs w:val="24"/>
        </w:rPr>
        <w:t xml:space="preserve">wzmocnienie podłoża - kruszywo stabilizowane cementem o </w:t>
      </w:r>
      <w:proofErr w:type="spellStart"/>
      <w:r w:rsidRPr="0051127D">
        <w:rPr>
          <w:rFonts w:ascii="Calibri" w:hAnsi="Calibri" w:cs="Calibri"/>
          <w:sz w:val="24"/>
          <w:szCs w:val="24"/>
        </w:rPr>
        <w:t>Rm</w:t>
      </w:r>
      <w:proofErr w:type="spellEnd"/>
      <w:r w:rsidRPr="0051127D">
        <w:rPr>
          <w:rFonts w:ascii="Calibri" w:hAnsi="Calibri" w:cs="Calibri"/>
          <w:sz w:val="24"/>
          <w:szCs w:val="24"/>
        </w:rPr>
        <w:t>=2,5MPa gr. 20cm</w:t>
      </w:r>
    </w:p>
    <w:p w14:paraId="1C25D8CF" w14:textId="77777777" w:rsidR="003B4712" w:rsidRPr="0051127D" w:rsidRDefault="0027260D" w:rsidP="0051127D">
      <w:pPr>
        <w:pStyle w:val="Akapitzlist"/>
        <w:numPr>
          <w:ilvl w:val="1"/>
          <w:numId w:val="4"/>
        </w:numPr>
        <w:spacing w:after="0" w:line="360" w:lineRule="auto"/>
        <w:rPr>
          <w:rFonts w:ascii="Calibri" w:hAnsi="Calibri" w:cs="Calibri"/>
          <w:sz w:val="24"/>
          <w:szCs w:val="24"/>
        </w:rPr>
      </w:pPr>
      <w:r w:rsidRPr="0051127D">
        <w:rPr>
          <w:rFonts w:ascii="Calibri" w:hAnsi="Calibri" w:cs="Calibri"/>
          <w:sz w:val="24"/>
          <w:szCs w:val="24"/>
        </w:rPr>
        <w:t>Roboty rozbiórkowe</w:t>
      </w:r>
      <w:r w:rsidR="00DF05E2" w:rsidRPr="0051127D">
        <w:rPr>
          <w:rFonts w:ascii="Calibri" w:hAnsi="Calibri" w:cs="Calibri"/>
          <w:sz w:val="24"/>
          <w:szCs w:val="24"/>
        </w:rPr>
        <w:t xml:space="preserve"> </w:t>
      </w:r>
      <w:r w:rsidRPr="0051127D">
        <w:rPr>
          <w:rFonts w:ascii="Calibri" w:hAnsi="Calibri" w:cs="Calibri"/>
          <w:sz w:val="24"/>
          <w:szCs w:val="24"/>
        </w:rPr>
        <w:t xml:space="preserve"> obejmują głównie rozbiórkę istniejącej nawierzchni i odcinkowo podbudowy oraz zjazdów do posesji. </w:t>
      </w:r>
    </w:p>
    <w:p w14:paraId="620764F0" w14:textId="755BCA85" w:rsidR="003B4712" w:rsidRPr="0051127D" w:rsidRDefault="0027260D" w:rsidP="0051127D">
      <w:pPr>
        <w:pStyle w:val="Akapitzlist"/>
        <w:numPr>
          <w:ilvl w:val="1"/>
          <w:numId w:val="4"/>
        </w:numPr>
        <w:spacing w:after="0" w:line="360" w:lineRule="auto"/>
        <w:rPr>
          <w:rFonts w:ascii="Calibri" w:hAnsi="Calibri" w:cs="Calibri"/>
          <w:sz w:val="24"/>
          <w:szCs w:val="24"/>
        </w:rPr>
      </w:pPr>
      <w:r w:rsidRPr="0051127D">
        <w:rPr>
          <w:rFonts w:ascii="Calibri" w:hAnsi="Calibri" w:cs="Calibri"/>
          <w:sz w:val="24"/>
          <w:szCs w:val="24"/>
        </w:rPr>
        <w:t>Roboty ziemne</w:t>
      </w:r>
      <w:r w:rsidR="00DF05E2" w:rsidRPr="0051127D">
        <w:rPr>
          <w:rFonts w:ascii="Calibri" w:hAnsi="Calibri" w:cs="Calibri"/>
          <w:sz w:val="24"/>
          <w:szCs w:val="24"/>
        </w:rPr>
        <w:t xml:space="preserve"> obejmują</w:t>
      </w:r>
    </w:p>
    <w:p w14:paraId="0AA8F630" w14:textId="77777777" w:rsidR="003B4712" w:rsidRPr="0051127D" w:rsidRDefault="0027260D" w:rsidP="0051127D">
      <w:pPr>
        <w:pStyle w:val="Akapitzlist"/>
        <w:numPr>
          <w:ilvl w:val="2"/>
          <w:numId w:val="4"/>
        </w:numPr>
        <w:spacing w:after="0" w:line="360" w:lineRule="auto"/>
        <w:rPr>
          <w:rFonts w:ascii="Calibri" w:hAnsi="Calibri" w:cs="Calibri"/>
          <w:sz w:val="24"/>
          <w:szCs w:val="24"/>
        </w:rPr>
      </w:pPr>
      <w:r w:rsidRPr="0051127D">
        <w:rPr>
          <w:rFonts w:ascii="Calibri" w:hAnsi="Calibri" w:cs="Calibri"/>
          <w:sz w:val="24"/>
          <w:szCs w:val="24"/>
        </w:rPr>
        <w:t xml:space="preserve">zdjęcie humusu i </w:t>
      </w:r>
      <w:proofErr w:type="spellStart"/>
      <w:r w:rsidRPr="0051127D">
        <w:rPr>
          <w:rFonts w:ascii="Calibri" w:hAnsi="Calibri" w:cs="Calibri"/>
          <w:sz w:val="24"/>
          <w:szCs w:val="24"/>
        </w:rPr>
        <w:t>shałdowanie</w:t>
      </w:r>
      <w:proofErr w:type="spellEnd"/>
      <w:r w:rsidRPr="0051127D">
        <w:rPr>
          <w:rFonts w:ascii="Calibri" w:hAnsi="Calibri" w:cs="Calibri"/>
          <w:sz w:val="24"/>
          <w:szCs w:val="24"/>
        </w:rPr>
        <w:t xml:space="preserve"> w miejscu nie kolidującym z prowadzonymi robotami</w:t>
      </w:r>
    </w:p>
    <w:p w14:paraId="71E128BA" w14:textId="5A81296F" w:rsidR="003B4712" w:rsidRPr="0051127D" w:rsidRDefault="0027260D" w:rsidP="0051127D">
      <w:pPr>
        <w:pStyle w:val="Akapitzlist"/>
        <w:numPr>
          <w:ilvl w:val="2"/>
          <w:numId w:val="4"/>
        </w:numPr>
        <w:spacing w:after="0" w:line="360" w:lineRule="auto"/>
        <w:rPr>
          <w:rFonts w:ascii="Calibri" w:hAnsi="Calibri" w:cs="Calibri"/>
          <w:sz w:val="24"/>
          <w:szCs w:val="24"/>
        </w:rPr>
      </w:pPr>
      <w:r w:rsidRPr="0051127D">
        <w:rPr>
          <w:rFonts w:ascii="Calibri" w:hAnsi="Calibri" w:cs="Calibri"/>
          <w:sz w:val="24"/>
          <w:szCs w:val="24"/>
        </w:rPr>
        <w:t>wykopy pod konstrukcję nawierzchni jezdni, wjazdów oraz kanalizację</w:t>
      </w:r>
    </w:p>
    <w:p w14:paraId="241195D7" w14:textId="77777777" w:rsidR="003B4712" w:rsidRPr="0051127D" w:rsidRDefault="0027260D" w:rsidP="0051127D">
      <w:pPr>
        <w:pStyle w:val="Akapitzlist"/>
        <w:numPr>
          <w:ilvl w:val="1"/>
          <w:numId w:val="4"/>
        </w:numPr>
        <w:spacing w:after="0" w:line="360" w:lineRule="auto"/>
        <w:rPr>
          <w:rFonts w:ascii="Calibri" w:hAnsi="Calibri" w:cs="Calibri"/>
          <w:sz w:val="24"/>
          <w:szCs w:val="24"/>
        </w:rPr>
      </w:pPr>
      <w:r w:rsidRPr="0051127D">
        <w:rPr>
          <w:rFonts w:ascii="Calibri" w:hAnsi="Calibri" w:cs="Calibri"/>
          <w:sz w:val="24"/>
          <w:szCs w:val="24"/>
        </w:rPr>
        <w:t>Istniejące odwodnienie drogi wymaga całkowitej przebudowy z uwagi na małą</w:t>
      </w:r>
      <w:r w:rsidR="00D1198E" w:rsidRPr="0051127D">
        <w:rPr>
          <w:rFonts w:ascii="Calibri" w:hAnsi="Calibri" w:cs="Calibri"/>
          <w:sz w:val="24"/>
          <w:szCs w:val="24"/>
        </w:rPr>
        <w:t xml:space="preserve"> s</w:t>
      </w:r>
      <w:r w:rsidRPr="0051127D">
        <w:rPr>
          <w:rFonts w:ascii="Calibri" w:hAnsi="Calibri" w:cs="Calibri"/>
          <w:sz w:val="24"/>
          <w:szCs w:val="24"/>
        </w:rPr>
        <w:t>kuteczność</w:t>
      </w:r>
      <w:r w:rsidR="00973F75" w:rsidRPr="0051127D">
        <w:rPr>
          <w:rFonts w:ascii="Calibri" w:hAnsi="Calibri" w:cs="Calibri"/>
          <w:sz w:val="24"/>
          <w:szCs w:val="24"/>
        </w:rPr>
        <w:t xml:space="preserve">, w związku z czym przewidziana </w:t>
      </w:r>
      <w:r w:rsidRPr="0051127D">
        <w:rPr>
          <w:rFonts w:ascii="Calibri" w:hAnsi="Calibri" w:cs="Calibri"/>
          <w:sz w:val="24"/>
          <w:szCs w:val="24"/>
        </w:rPr>
        <w:t xml:space="preserve"> budowa odcinka kanału deszczowego </w:t>
      </w:r>
      <w:r w:rsidR="00973F75" w:rsidRPr="0051127D">
        <w:rPr>
          <w:rFonts w:ascii="Calibri" w:hAnsi="Calibri" w:cs="Calibri"/>
          <w:sz w:val="24"/>
          <w:szCs w:val="24"/>
        </w:rPr>
        <w:t xml:space="preserve"> </w:t>
      </w:r>
      <w:r w:rsidRPr="0051127D">
        <w:rPr>
          <w:rFonts w:ascii="Calibri" w:hAnsi="Calibri" w:cs="Calibri"/>
          <w:sz w:val="24"/>
          <w:szCs w:val="24"/>
        </w:rPr>
        <w:t>z odprowadzeniem do istniejącego rowu przydrożnego drogi wojewódzkiej umocnionego korytkami betonowymi. Włączenie poprzez studnię do</w:t>
      </w:r>
      <w:r w:rsidR="00973F75" w:rsidRPr="0051127D">
        <w:rPr>
          <w:rFonts w:ascii="Calibri" w:hAnsi="Calibri" w:cs="Calibri"/>
          <w:sz w:val="24"/>
          <w:szCs w:val="24"/>
        </w:rPr>
        <w:t xml:space="preserve"> </w:t>
      </w:r>
      <w:r w:rsidRPr="0051127D">
        <w:rPr>
          <w:rFonts w:ascii="Calibri" w:hAnsi="Calibri" w:cs="Calibri"/>
          <w:sz w:val="24"/>
          <w:szCs w:val="24"/>
        </w:rPr>
        <w:t>przepustu pod drogą.</w:t>
      </w:r>
    </w:p>
    <w:p w14:paraId="470719AB" w14:textId="77777777" w:rsidR="003B4712" w:rsidRPr="0051127D" w:rsidRDefault="0027260D" w:rsidP="0051127D">
      <w:pPr>
        <w:pStyle w:val="Akapitzlist"/>
        <w:numPr>
          <w:ilvl w:val="1"/>
          <w:numId w:val="4"/>
        </w:numPr>
        <w:spacing w:after="0" w:line="360" w:lineRule="auto"/>
        <w:rPr>
          <w:rFonts w:ascii="Calibri" w:hAnsi="Calibri" w:cs="Calibri"/>
          <w:sz w:val="24"/>
          <w:szCs w:val="24"/>
        </w:rPr>
      </w:pPr>
      <w:r w:rsidRPr="0051127D">
        <w:rPr>
          <w:rFonts w:ascii="Calibri" w:hAnsi="Calibri" w:cs="Calibri"/>
          <w:sz w:val="24"/>
          <w:szCs w:val="24"/>
        </w:rPr>
        <w:t xml:space="preserve">Umocnienie rowu wzdłuż drogi wojewódzkiej korytkami ściekowymi </w:t>
      </w:r>
      <w:r w:rsidR="00973F75" w:rsidRPr="0051127D">
        <w:rPr>
          <w:rFonts w:ascii="Calibri" w:hAnsi="Calibri" w:cs="Calibri"/>
          <w:sz w:val="24"/>
          <w:szCs w:val="24"/>
        </w:rPr>
        <w:t xml:space="preserve"> </w:t>
      </w:r>
      <w:r w:rsidRPr="0051127D">
        <w:rPr>
          <w:rFonts w:ascii="Calibri" w:hAnsi="Calibri" w:cs="Calibri"/>
          <w:sz w:val="24"/>
          <w:szCs w:val="24"/>
        </w:rPr>
        <w:t>płytką chodnikową</w:t>
      </w:r>
      <w:r w:rsidR="00973F75" w:rsidRPr="0051127D">
        <w:rPr>
          <w:rFonts w:ascii="Calibri" w:hAnsi="Calibri" w:cs="Calibri"/>
          <w:sz w:val="24"/>
          <w:szCs w:val="24"/>
        </w:rPr>
        <w:t xml:space="preserve">. </w:t>
      </w:r>
      <w:r w:rsidRPr="0051127D">
        <w:rPr>
          <w:rFonts w:ascii="Calibri" w:hAnsi="Calibri" w:cs="Calibri"/>
          <w:sz w:val="24"/>
          <w:szCs w:val="24"/>
        </w:rPr>
        <w:t xml:space="preserve"> kanał z rur warstwowych PP fi 400. Odwodnienie drogi realizowane </w:t>
      </w:r>
      <w:r w:rsidRPr="0051127D">
        <w:rPr>
          <w:rFonts w:ascii="Calibri" w:hAnsi="Calibri" w:cs="Calibri"/>
          <w:sz w:val="24"/>
          <w:szCs w:val="24"/>
        </w:rPr>
        <w:lastRenderedPageBreak/>
        <w:t>będzie przez studnie ściekowe z kratą z odprowadzeniem</w:t>
      </w:r>
      <w:r w:rsidR="00973F75" w:rsidRPr="0051127D">
        <w:rPr>
          <w:rFonts w:ascii="Calibri" w:hAnsi="Calibri" w:cs="Calibri"/>
          <w:sz w:val="24"/>
          <w:szCs w:val="24"/>
        </w:rPr>
        <w:t xml:space="preserve"> </w:t>
      </w:r>
      <w:r w:rsidRPr="0051127D">
        <w:rPr>
          <w:rFonts w:ascii="Calibri" w:hAnsi="Calibri" w:cs="Calibri"/>
          <w:sz w:val="24"/>
          <w:szCs w:val="24"/>
        </w:rPr>
        <w:t>do kanału poprzez studnie rewizyjne betonowe</w:t>
      </w:r>
      <w:r w:rsidR="00973F75" w:rsidRPr="0051127D">
        <w:rPr>
          <w:rFonts w:ascii="Calibri" w:hAnsi="Calibri" w:cs="Calibri"/>
          <w:sz w:val="24"/>
          <w:szCs w:val="24"/>
        </w:rPr>
        <w:t>.</w:t>
      </w:r>
      <w:r w:rsidRPr="0051127D">
        <w:rPr>
          <w:rFonts w:ascii="Calibri" w:hAnsi="Calibri" w:cs="Calibri"/>
          <w:sz w:val="24"/>
          <w:szCs w:val="24"/>
        </w:rPr>
        <w:t xml:space="preserve"> </w:t>
      </w:r>
    </w:p>
    <w:p w14:paraId="402AA033" w14:textId="77777777" w:rsidR="003B4712" w:rsidRPr="0051127D" w:rsidRDefault="0027260D" w:rsidP="0051127D">
      <w:pPr>
        <w:pStyle w:val="Akapitzlist"/>
        <w:numPr>
          <w:ilvl w:val="1"/>
          <w:numId w:val="4"/>
        </w:numPr>
        <w:spacing w:after="0" w:line="360" w:lineRule="auto"/>
        <w:rPr>
          <w:rFonts w:ascii="Calibri" w:hAnsi="Calibri" w:cs="Calibri"/>
          <w:sz w:val="24"/>
          <w:szCs w:val="24"/>
        </w:rPr>
      </w:pPr>
      <w:r w:rsidRPr="0051127D">
        <w:rPr>
          <w:rFonts w:ascii="Calibri" w:hAnsi="Calibri" w:cs="Calibri"/>
          <w:sz w:val="24"/>
          <w:szCs w:val="24"/>
        </w:rPr>
        <w:t>Pod jezdnią projektowany jest odcinek kanału z rur PP fi 315 pod z</w:t>
      </w:r>
      <w:r w:rsidR="00102810" w:rsidRPr="0051127D">
        <w:rPr>
          <w:rFonts w:ascii="Calibri" w:hAnsi="Calibri" w:cs="Calibri"/>
          <w:sz w:val="24"/>
          <w:szCs w:val="24"/>
        </w:rPr>
        <w:t>j</w:t>
      </w:r>
      <w:r w:rsidRPr="0051127D">
        <w:rPr>
          <w:rFonts w:ascii="Calibri" w:hAnsi="Calibri" w:cs="Calibri"/>
          <w:sz w:val="24"/>
          <w:szCs w:val="24"/>
        </w:rPr>
        <w:t>azdami przepusty z rur PP fi 400 i fi 500 z murkami czołowymi</w:t>
      </w:r>
      <w:r w:rsidR="00973F75" w:rsidRPr="0051127D">
        <w:rPr>
          <w:rFonts w:ascii="Calibri" w:hAnsi="Calibri" w:cs="Calibri"/>
          <w:sz w:val="24"/>
          <w:szCs w:val="24"/>
        </w:rPr>
        <w:t>.</w:t>
      </w:r>
    </w:p>
    <w:p w14:paraId="68AE4C29" w14:textId="77777777" w:rsidR="003B4712" w:rsidRPr="0051127D" w:rsidRDefault="0027260D" w:rsidP="0051127D">
      <w:pPr>
        <w:pStyle w:val="Akapitzlist"/>
        <w:numPr>
          <w:ilvl w:val="1"/>
          <w:numId w:val="4"/>
        </w:numPr>
        <w:spacing w:after="0" w:line="360" w:lineRule="auto"/>
        <w:rPr>
          <w:rFonts w:ascii="Calibri" w:hAnsi="Calibri" w:cs="Calibri"/>
          <w:sz w:val="24"/>
          <w:szCs w:val="24"/>
        </w:rPr>
      </w:pPr>
      <w:r w:rsidRPr="0051127D">
        <w:rPr>
          <w:rFonts w:ascii="Calibri" w:hAnsi="Calibri" w:cs="Calibri"/>
          <w:sz w:val="24"/>
          <w:szCs w:val="24"/>
        </w:rPr>
        <w:t>Istniejące w ciągu rowu przepusty należy przebudować z nadaniem odpowiednich spadów podłużnych. Całość wód z rowu odprowadzana jest do</w:t>
      </w:r>
      <w:r w:rsidR="00973F75" w:rsidRPr="0051127D">
        <w:rPr>
          <w:rFonts w:ascii="Calibri" w:hAnsi="Calibri" w:cs="Calibri"/>
          <w:sz w:val="24"/>
          <w:szCs w:val="24"/>
        </w:rPr>
        <w:t xml:space="preserve"> </w:t>
      </w:r>
      <w:r w:rsidRPr="0051127D">
        <w:rPr>
          <w:rFonts w:ascii="Calibri" w:hAnsi="Calibri" w:cs="Calibri"/>
          <w:sz w:val="24"/>
          <w:szCs w:val="24"/>
        </w:rPr>
        <w:t>j kanalizacji deszczowej i rowu drogi wojewódzkiej.</w:t>
      </w:r>
    </w:p>
    <w:p w14:paraId="11DF4634" w14:textId="77777777" w:rsidR="003B4712" w:rsidRPr="0051127D" w:rsidRDefault="0027260D" w:rsidP="0051127D">
      <w:pPr>
        <w:pStyle w:val="Akapitzlist"/>
        <w:numPr>
          <w:ilvl w:val="1"/>
          <w:numId w:val="4"/>
        </w:numPr>
        <w:spacing w:after="0" w:line="360" w:lineRule="auto"/>
        <w:rPr>
          <w:rFonts w:ascii="Calibri" w:hAnsi="Calibri" w:cs="Calibri"/>
          <w:sz w:val="24"/>
          <w:szCs w:val="24"/>
        </w:rPr>
      </w:pPr>
      <w:r w:rsidRPr="0051127D">
        <w:rPr>
          <w:rFonts w:ascii="Calibri" w:hAnsi="Calibri" w:cs="Calibri"/>
          <w:sz w:val="24"/>
          <w:szCs w:val="24"/>
        </w:rPr>
        <w:t xml:space="preserve">Nawierzchnię wjazdów wykonanych z kostki należy </w:t>
      </w:r>
      <w:proofErr w:type="spellStart"/>
      <w:r w:rsidRPr="0051127D">
        <w:rPr>
          <w:rFonts w:ascii="Calibri" w:hAnsi="Calibri" w:cs="Calibri"/>
          <w:sz w:val="24"/>
          <w:szCs w:val="24"/>
        </w:rPr>
        <w:t>przebrukować</w:t>
      </w:r>
      <w:proofErr w:type="spellEnd"/>
      <w:r w:rsidRPr="0051127D">
        <w:rPr>
          <w:rFonts w:ascii="Calibri" w:hAnsi="Calibri" w:cs="Calibri"/>
          <w:sz w:val="24"/>
          <w:szCs w:val="24"/>
        </w:rPr>
        <w:t xml:space="preserve"> do wysokości projektowanej jezdni.</w:t>
      </w:r>
    </w:p>
    <w:p w14:paraId="502AD00C" w14:textId="77777777" w:rsidR="003B4712" w:rsidRPr="0051127D" w:rsidRDefault="0027260D" w:rsidP="0051127D">
      <w:pPr>
        <w:pStyle w:val="Akapitzlist"/>
        <w:numPr>
          <w:ilvl w:val="1"/>
          <w:numId w:val="4"/>
        </w:numPr>
        <w:spacing w:after="0" w:line="360" w:lineRule="auto"/>
        <w:rPr>
          <w:rFonts w:ascii="Calibri" w:hAnsi="Calibri" w:cs="Calibri"/>
          <w:sz w:val="24"/>
          <w:szCs w:val="24"/>
        </w:rPr>
      </w:pPr>
      <w:r w:rsidRPr="0051127D">
        <w:rPr>
          <w:rFonts w:ascii="Calibri" w:hAnsi="Calibri" w:cs="Calibri"/>
          <w:sz w:val="24"/>
          <w:szCs w:val="24"/>
        </w:rPr>
        <w:t>Lokalizacji wjazdów i ich parametry pozostają jak w stanie istniejącym.</w:t>
      </w:r>
    </w:p>
    <w:p w14:paraId="023C4D1A" w14:textId="77777777" w:rsidR="003B4712" w:rsidRPr="0051127D" w:rsidRDefault="0027260D" w:rsidP="0051127D">
      <w:pPr>
        <w:pStyle w:val="Akapitzlist"/>
        <w:numPr>
          <w:ilvl w:val="1"/>
          <w:numId w:val="4"/>
        </w:numPr>
        <w:spacing w:after="0" w:line="360" w:lineRule="auto"/>
        <w:rPr>
          <w:rFonts w:ascii="Calibri" w:hAnsi="Calibri" w:cs="Calibri"/>
          <w:sz w:val="24"/>
          <w:szCs w:val="24"/>
        </w:rPr>
      </w:pPr>
      <w:r w:rsidRPr="0051127D">
        <w:rPr>
          <w:rFonts w:ascii="Calibri" w:hAnsi="Calibri" w:cs="Calibri"/>
          <w:sz w:val="24"/>
          <w:szCs w:val="24"/>
        </w:rPr>
        <w:t>Krawężniki</w:t>
      </w:r>
      <w:r w:rsidR="00405C16" w:rsidRPr="0051127D">
        <w:rPr>
          <w:rFonts w:ascii="Calibri" w:hAnsi="Calibri" w:cs="Calibri"/>
          <w:sz w:val="24"/>
          <w:szCs w:val="24"/>
        </w:rPr>
        <w:t xml:space="preserve"> : </w:t>
      </w:r>
      <w:r w:rsidRPr="0051127D">
        <w:rPr>
          <w:rFonts w:ascii="Calibri" w:hAnsi="Calibri" w:cs="Calibri"/>
          <w:sz w:val="24"/>
          <w:szCs w:val="24"/>
        </w:rPr>
        <w:t>krawężnik betonowy należy</w:t>
      </w:r>
      <w:r w:rsidR="008F0D82" w:rsidRPr="0051127D">
        <w:rPr>
          <w:rFonts w:ascii="Calibri" w:hAnsi="Calibri" w:cs="Calibri"/>
          <w:sz w:val="24"/>
          <w:szCs w:val="24"/>
        </w:rPr>
        <w:t xml:space="preserve"> </w:t>
      </w:r>
      <w:r w:rsidRPr="0051127D">
        <w:rPr>
          <w:rFonts w:ascii="Calibri" w:hAnsi="Calibri" w:cs="Calibri"/>
          <w:sz w:val="24"/>
          <w:szCs w:val="24"/>
        </w:rPr>
        <w:t>układać na ławie betonowej z oporem</w:t>
      </w:r>
      <w:r w:rsidR="008F0D82" w:rsidRPr="0051127D">
        <w:rPr>
          <w:rFonts w:ascii="Calibri" w:hAnsi="Calibri" w:cs="Calibri"/>
          <w:sz w:val="24"/>
          <w:szCs w:val="24"/>
        </w:rPr>
        <w:t xml:space="preserve"> </w:t>
      </w:r>
      <w:r w:rsidR="00AB60DB" w:rsidRPr="0051127D">
        <w:rPr>
          <w:rFonts w:ascii="Calibri" w:hAnsi="Calibri" w:cs="Calibri"/>
          <w:sz w:val="24"/>
          <w:szCs w:val="24"/>
        </w:rPr>
        <w:t xml:space="preserve"> </w:t>
      </w:r>
      <w:r w:rsidRPr="0051127D">
        <w:rPr>
          <w:rFonts w:ascii="Calibri" w:hAnsi="Calibri" w:cs="Calibri"/>
          <w:sz w:val="24"/>
          <w:szCs w:val="24"/>
        </w:rPr>
        <w:t xml:space="preserve">i podsypce </w:t>
      </w:r>
      <w:proofErr w:type="spellStart"/>
      <w:r w:rsidRPr="0051127D">
        <w:rPr>
          <w:rFonts w:ascii="Calibri" w:hAnsi="Calibri" w:cs="Calibri"/>
          <w:sz w:val="24"/>
          <w:szCs w:val="24"/>
        </w:rPr>
        <w:t>cem</w:t>
      </w:r>
      <w:proofErr w:type="spellEnd"/>
      <w:r w:rsidRPr="0051127D">
        <w:rPr>
          <w:rFonts w:ascii="Calibri" w:hAnsi="Calibri" w:cs="Calibri"/>
          <w:sz w:val="24"/>
          <w:szCs w:val="24"/>
        </w:rPr>
        <w:t>.-piask</w:t>
      </w:r>
      <w:r w:rsidR="00AB60DB" w:rsidRPr="0051127D">
        <w:rPr>
          <w:rFonts w:ascii="Calibri" w:hAnsi="Calibri" w:cs="Calibri"/>
          <w:sz w:val="24"/>
          <w:szCs w:val="24"/>
        </w:rPr>
        <w:t>owej.</w:t>
      </w:r>
      <w:r w:rsidRPr="0051127D">
        <w:rPr>
          <w:rFonts w:ascii="Calibri" w:hAnsi="Calibri" w:cs="Calibri"/>
          <w:sz w:val="24"/>
          <w:szCs w:val="24"/>
        </w:rPr>
        <w:t xml:space="preserve"> Wzdłuż krawężnika, po stronie spływu, projektowany jest ściek z dwóch rzędów kostki betonowej na ławie betonowej. </w:t>
      </w:r>
    </w:p>
    <w:p w14:paraId="6A0ED82D" w14:textId="71E297E6" w:rsidR="00736956" w:rsidRPr="0051127D" w:rsidRDefault="00E505B7" w:rsidP="0051127D">
      <w:pPr>
        <w:pStyle w:val="Akapitzlist"/>
        <w:numPr>
          <w:ilvl w:val="0"/>
          <w:numId w:val="4"/>
        </w:numPr>
        <w:spacing w:after="0" w:line="360" w:lineRule="auto"/>
        <w:rPr>
          <w:rFonts w:ascii="Calibri" w:hAnsi="Calibri" w:cs="Calibri"/>
          <w:sz w:val="24"/>
          <w:szCs w:val="24"/>
        </w:rPr>
      </w:pPr>
      <w:r w:rsidRPr="0051127D">
        <w:rPr>
          <w:rFonts w:ascii="Calibri" w:hAnsi="Calibri" w:cs="Calibri"/>
          <w:b/>
          <w:bCs/>
          <w:sz w:val="24"/>
          <w:szCs w:val="24"/>
        </w:rPr>
        <w:t>Zakres opracowania obejmuje</w:t>
      </w:r>
      <w:r w:rsidR="00D1198E" w:rsidRPr="0051127D">
        <w:rPr>
          <w:rFonts w:ascii="Calibri" w:hAnsi="Calibri" w:cs="Calibri"/>
          <w:b/>
          <w:bCs/>
          <w:sz w:val="24"/>
          <w:szCs w:val="24"/>
        </w:rPr>
        <w:t xml:space="preserve"> szczegółowo</w:t>
      </w:r>
      <w:r w:rsidRPr="0051127D">
        <w:rPr>
          <w:rFonts w:ascii="Calibri" w:hAnsi="Calibri" w:cs="Calibri"/>
          <w:b/>
          <w:bCs/>
          <w:sz w:val="24"/>
          <w:szCs w:val="24"/>
        </w:rPr>
        <w:t xml:space="preserve"> :</w:t>
      </w:r>
    </w:p>
    <w:p w14:paraId="4E10F1A7" w14:textId="57FE4794" w:rsidR="004E610E" w:rsidRPr="0051127D" w:rsidRDefault="004E610E" w:rsidP="0051127D">
      <w:pPr>
        <w:spacing w:after="0" w:line="360" w:lineRule="auto"/>
        <w:jc w:val="both"/>
        <w:rPr>
          <w:rFonts w:ascii="Calibri" w:hAnsi="Calibri" w:cs="Calibri"/>
          <w:sz w:val="24"/>
          <w:szCs w:val="24"/>
          <w:u w:val="single"/>
        </w:rPr>
      </w:pPr>
      <w:r w:rsidRPr="0051127D">
        <w:rPr>
          <w:rFonts w:ascii="Calibri" w:hAnsi="Calibri" w:cs="Calibri"/>
          <w:sz w:val="24"/>
          <w:szCs w:val="24"/>
          <w:u w:val="single"/>
        </w:rPr>
        <w:t>I. Roboty przygotowawcze</w:t>
      </w:r>
    </w:p>
    <w:p w14:paraId="3607ADD0" w14:textId="75090B53" w:rsidR="004E610E" w:rsidRPr="0051127D" w:rsidRDefault="004E610E" w:rsidP="0051127D">
      <w:pPr>
        <w:spacing w:after="0" w:line="360" w:lineRule="auto"/>
        <w:jc w:val="both"/>
        <w:rPr>
          <w:rFonts w:ascii="Calibri" w:hAnsi="Calibri" w:cs="Calibri"/>
          <w:sz w:val="24"/>
          <w:szCs w:val="24"/>
        </w:rPr>
      </w:pPr>
      <w:r w:rsidRPr="0051127D">
        <w:rPr>
          <w:rFonts w:ascii="Calibri" w:hAnsi="Calibri" w:cs="Calibri"/>
          <w:sz w:val="24"/>
          <w:szCs w:val="24"/>
        </w:rPr>
        <w:t>1.Roboty pomiarowe przy liniowych robotach ziemnych – trasa dróg w terenie równinnym</w:t>
      </w:r>
    </w:p>
    <w:p w14:paraId="56463FE3" w14:textId="54C3640C" w:rsidR="004E610E" w:rsidRPr="0051127D" w:rsidRDefault="004E610E" w:rsidP="0051127D">
      <w:pPr>
        <w:spacing w:after="0" w:line="360" w:lineRule="auto"/>
        <w:jc w:val="both"/>
        <w:rPr>
          <w:rFonts w:ascii="Calibri" w:hAnsi="Calibri" w:cs="Calibri"/>
          <w:sz w:val="24"/>
          <w:szCs w:val="24"/>
        </w:rPr>
      </w:pPr>
      <w:r w:rsidRPr="0051127D">
        <w:rPr>
          <w:rFonts w:ascii="Calibri" w:hAnsi="Calibri" w:cs="Calibri"/>
          <w:sz w:val="24"/>
          <w:szCs w:val="24"/>
        </w:rPr>
        <w:t>km 0.200 km</w:t>
      </w:r>
    </w:p>
    <w:p w14:paraId="0B41D910" w14:textId="00CC00D3" w:rsidR="004E610E" w:rsidRPr="0051127D" w:rsidRDefault="004E610E" w:rsidP="0051127D">
      <w:pPr>
        <w:spacing w:after="0" w:line="360" w:lineRule="auto"/>
        <w:jc w:val="both"/>
        <w:rPr>
          <w:rFonts w:ascii="Calibri" w:hAnsi="Calibri" w:cs="Calibri"/>
          <w:sz w:val="24"/>
          <w:szCs w:val="24"/>
        </w:rPr>
      </w:pPr>
      <w:r w:rsidRPr="0051127D">
        <w:rPr>
          <w:rFonts w:ascii="Calibri" w:hAnsi="Calibri" w:cs="Calibri"/>
          <w:sz w:val="24"/>
          <w:szCs w:val="24"/>
        </w:rPr>
        <w:t>2.Usunięcie warstwy ziemi urodzajnej (humusu) o grubości do 15 cm za pomocą spycharek</w:t>
      </w:r>
    </w:p>
    <w:p w14:paraId="7830F015" w14:textId="77777777" w:rsidR="004E610E" w:rsidRPr="0051127D" w:rsidRDefault="004E610E" w:rsidP="0051127D">
      <w:pPr>
        <w:spacing w:after="0" w:line="360" w:lineRule="auto"/>
        <w:jc w:val="both"/>
        <w:rPr>
          <w:rFonts w:ascii="Calibri" w:hAnsi="Calibri" w:cs="Calibri"/>
          <w:sz w:val="24"/>
          <w:szCs w:val="24"/>
        </w:rPr>
      </w:pPr>
      <w:r w:rsidRPr="0051127D">
        <w:rPr>
          <w:rFonts w:ascii="Calibri" w:hAnsi="Calibri" w:cs="Calibri"/>
          <w:sz w:val="24"/>
          <w:szCs w:val="24"/>
        </w:rPr>
        <w:t>m2 250.000</w:t>
      </w:r>
    </w:p>
    <w:p w14:paraId="68C14B71" w14:textId="4CA5B517" w:rsidR="004E610E" w:rsidRPr="0051127D" w:rsidRDefault="004E610E" w:rsidP="0051127D">
      <w:pPr>
        <w:spacing w:after="0" w:line="360" w:lineRule="auto"/>
        <w:jc w:val="both"/>
        <w:rPr>
          <w:rFonts w:ascii="Calibri" w:hAnsi="Calibri" w:cs="Calibri"/>
          <w:sz w:val="24"/>
          <w:szCs w:val="24"/>
        </w:rPr>
      </w:pPr>
      <w:r w:rsidRPr="0051127D">
        <w:rPr>
          <w:rFonts w:ascii="Calibri" w:hAnsi="Calibri" w:cs="Calibri"/>
          <w:sz w:val="24"/>
          <w:szCs w:val="24"/>
        </w:rPr>
        <w:t>3.Roboty remontowe - cięcie piłą nawierzchni bitumicznych na gł. 6-10 cm - m 25.000</w:t>
      </w:r>
    </w:p>
    <w:p w14:paraId="5A781C6B" w14:textId="46592DD9" w:rsidR="004E610E" w:rsidRPr="0051127D" w:rsidRDefault="004E610E" w:rsidP="0051127D">
      <w:pPr>
        <w:spacing w:after="0" w:line="360" w:lineRule="auto"/>
        <w:jc w:val="both"/>
        <w:rPr>
          <w:rFonts w:ascii="Calibri" w:hAnsi="Calibri" w:cs="Calibri"/>
          <w:sz w:val="24"/>
          <w:szCs w:val="24"/>
          <w:u w:val="single"/>
        </w:rPr>
      </w:pPr>
      <w:r w:rsidRPr="0051127D">
        <w:rPr>
          <w:rFonts w:ascii="Calibri" w:hAnsi="Calibri" w:cs="Calibri"/>
          <w:sz w:val="24"/>
          <w:szCs w:val="24"/>
          <w:u w:val="single"/>
        </w:rPr>
        <w:t>II. Roboty rozbiórkowe</w:t>
      </w:r>
    </w:p>
    <w:p w14:paraId="291D5A7D" w14:textId="1D40C742" w:rsidR="004E610E" w:rsidRPr="0051127D" w:rsidRDefault="004E610E" w:rsidP="0051127D">
      <w:pPr>
        <w:spacing w:after="0" w:line="360" w:lineRule="auto"/>
        <w:jc w:val="both"/>
        <w:rPr>
          <w:rFonts w:ascii="Calibri" w:hAnsi="Calibri" w:cs="Calibri"/>
          <w:sz w:val="24"/>
          <w:szCs w:val="24"/>
        </w:rPr>
      </w:pPr>
      <w:r w:rsidRPr="0051127D">
        <w:rPr>
          <w:rFonts w:ascii="Calibri" w:hAnsi="Calibri" w:cs="Calibri"/>
          <w:sz w:val="24"/>
          <w:szCs w:val="24"/>
        </w:rPr>
        <w:t xml:space="preserve">1.Rozebranie przepustów rurowych - rury betonowe o śr. 50 cm - m 13.000  </w:t>
      </w:r>
    </w:p>
    <w:p w14:paraId="21B39C80" w14:textId="14B0FFCD" w:rsidR="004E610E" w:rsidRPr="0051127D" w:rsidRDefault="004E610E" w:rsidP="0051127D">
      <w:pPr>
        <w:spacing w:after="0" w:line="360" w:lineRule="auto"/>
        <w:jc w:val="both"/>
        <w:rPr>
          <w:rFonts w:ascii="Calibri" w:hAnsi="Calibri" w:cs="Calibri"/>
          <w:sz w:val="24"/>
          <w:szCs w:val="24"/>
        </w:rPr>
      </w:pPr>
      <w:r w:rsidRPr="0051127D">
        <w:rPr>
          <w:rFonts w:ascii="Calibri" w:hAnsi="Calibri" w:cs="Calibri"/>
          <w:sz w:val="24"/>
          <w:szCs w:val="24"/>
        </w:rPr>
        <w:t>2.Rozebranie ścieków z elementów betonowych o grubości 15 cm na podsypce cementowo-piaskowej - m 50.000</w:t>
      </w:r>
    </w:p>
    <w:p w14:paraId="4CA0B574" w14:textId="0B773D75" w:rsidR="004E610E" w:rsidRPr="0051127D" w:rsidRDefault="004E610E" w:rsidP="0051127D">
      <w:pPr>
        <w:spacing w:after="0" w:line="360" w:lineRule="auto"/>
        <w:jc w:val="both"/>
        <w:rPr>
          <w:rFonts w:ascii="Calibri" w:hAnsi="Calibri" w:cs="Calibri"/>
          <w:sz w:val="24"/>
          <w:szCs w:val="24"/>
        </w:rPr>
      </w:pPr>
      <w:r w:rsidRPr="0051127D">
        <w:rPr>
          <w:rFonts w:ascii="Calibri" w:hAnsi="Calibri" w:cs="Calibri"/>
          <w:sz w:val="24"/>
          <w:szCs w:val="24"/>
        </w:rPr>
        <w:t xml:space="preserve">3. Roboty remontowe - frezowanie nawierzchni bitumicznej o gr. 7 cm z wywozem materiału z rozbiórki na </w:t>
      </w:r>
      <w:proofErr w:type="spellStart"/>
      <w:r w:rsidRPr="0051127D">
        <w:rPr>
          <w:rFonts w:ascii="Calibri" w:hAnsi="Calibri" w:cs="Calibri"/>
          <w:sz w:val="24"/>
          <w:szCs w:val="24"/>
        </w:rPr>
        <w:t>odl</w:t>
      </w:r>
      <w:proofErr w:type="spellEnd"/>
      <w:r w:rsidRPr="0051127D">
        <w:rPr>
          <w:rFonts w:ascii="Calibri" w:hAnsi="Calibri" w:cs="Calibri"/>
          <w:sz w:val="24"/>
          <w:szCs w:val="24"/>
        </w:rPr>
        <w:t xml:space="preserve">. do 1 km - m2 250.000 </w:t>
      </w:r>
    </w:p>
    <w:p w14:paraId="4C087575" w14:textId="7D4A8408" w:rsidR="004E610E" w:rsidRPr="0051127D" w:rsidRDefault="004E610E" w:rsidP="0051127D">
      <w:pPr>
        <w:spacing w:after="0" w:line="360" w:lineRule="auto"/>
        <w:jc w:val="both"/>
        <w:rPr>
          <w:rFonts w:ascii="Calibri" w:hAnsi="Calibri" w:cs="Calibri"/>
          <w:sz w:val="24"/>
          <w:szCs w:val="24"/>
        </w:rPr>
      </w:pPr>
      <w:r w:rsidRPr="0051127D">
        <w:rPr>
          <w:rFonts w:ascii="Calibri" w:hAnsi="Calibri" w:cs="Calibri"/>
          <w:sz w:val="24"/>
          <w:szCs w:val="24"/>
        </w:rPr>
        <w:t>4. Ręczne rozebranie nawierzchni z kostki kamiennej regularnej na podsypce cementowo-piaskowej - rozebranie nawierzchni chodnika z betonowej kostki brukowej  - m2 50.000</w:t>
      </w:r>
    </w:p>
    <w:p w14:paraId="35F5EBA1" w14:textId="6D68E52C" w:rsidR="004E610E" w:rsidRPr="0051127D" w:rsidRDefault="004E610E" w:rsidP="0051127D">
      <w:pPr>
        <w:spacing w:after="0" w:line="360" w:lineRule="auto"/>
        <w:jc w:val="both"/>
        <w:rPr>
          <w:rFonts w:ascii="Calibri" w:hAnsi="Calibri" w:cs="Calibri"/>
          <w:sz w:val="24"/>
          <w:szCs w:val="24"/>
        </w:rPr>
      </w:pPr>
      <w:r w:rsidRPr="0051127D">
        <w:rPr>
          <w:rFonts w:ascii="Calibri" w:hAnsi="Calibri" w:cs="Calibri"/>
          <w:sz w:val="24"/>
          <w:szCs w:val="24"/>
        </w:rPr>
        <w:t>5. Wywiezienie gruzu z terenu rozbiórki przy mechanicznym załadowaniu i wyładowaniu samochodem samowyładowczym na odległość 1 km - m3 5.000</w:t>
      </w:r>
    </w:p>
    <w:p w14:paraId="708DEEEF" w14:textId="3765760D" w:rsidR="004E610E" w:rsidRPr="0051127D" w:rsidRDefault="004E610E" w:rsidP="0051127D">
      <w:pPr>
        <w:spacing w:after="0" w:line="360" w:lineRule="auto"/>
        <w:jc w:val="both"/>
        <w:rPr>
          <w:rFonts w:ascii="Calibri" w:hAnsi="Calibri" w:cs="Calibri"/>
          <w:sz w:val="24"/>
          <w:szCs w:val="24"/>
        </w:rPr>
      </w:pPr>
      <w:r w:rsidRPr="0051127D">
        <w:rPr>
          <w:rFonts w:ascii="Calibri" w:hAnsi="Calibri" w:cs="Calibri"/>
          <w:sz w:val="24"/>
          <w:szCs w:val="24"/>
        </w:rPr>
        <w:t>6. Wywiezienie gruzu z terenu rozbiórki przy mechanicznym załadowaniu i wyładowaniu samochodem samowyładowczym - dodatek za każdy następny rozpoczęty 1 km Krotność = 4</w:t>
      </w:r>
    </w:p>
    <w:p w14:paraId="10142876" w14:textId="08547647" w:rsidR="004E610E" w:rsidRPr="0051127D" w:rsidRDefault="007605DE" w:rsidP="0051127D">
      <w:pPr>
        <w:spacing w:after="0" w:line="360" w:lineRule="auto"/>
        <w:jc w:val="both"/>
        <w:rPr>
          <w:rFonts w:ascii="Calibri" w:hAnsi="Calibri" w:cs="Calibri"/>
          <w:sz w:val="24"/>
          <w:szCs w:val="24"/>
        </w:rPr>
      </w:pPr>
      <w:r w:rsidRPr="0051127D">
        <w:rPr>
          <w:rFonts w:ascii="Calibri" w:hAnsi="Calibri" w:cs="Calibri"/>
          <w:sz w:val="24"/>
          <w:szCs w:val="24"/>
        </w:rPr>
        <w:t xml:space="preserve">- </w:t>
      </w:r>
      <w:r w:rsidR="004E610E" w:rsidRPr="0051127D">
        <w:rPr>
          <w:rFonts w:ascii="Calibri" w:hAnsi="Calibri" w:cs="Calibri"/>
          <w:sz w:val="24"/>
          <w:szCs w:val="24"/>
        </w:rPr>
        <w:t>m3 5.000</w:t>
      </w:r>
    </w:p>
    <w:p w14:paraId="7060DE0D" w14:textId="10338646" w:rsidR="004E610E" w:rsidRPr="0051127D" w:rsidRDefault="007605DE" w:rsidP="0051127D">
      <w:pPr>
        <w:spacing w:after="0" w:line="360" w:lineRule="auto"/>
        <w:jc w:val="both"/>
        <w:rPr>
          <w:rFonts w:ascii="Calibri" w:hAnsi="Calibri" w:cs="Calibri"/>
          <w:sz w:val="24"/>
          <w:szCs w:val="24"/>
          <w:u w:val="single"/>
        </w:rPr>
      </w:pPr>
      <w:r w:rsidRPr="0051127D">
        <w:rPr>
          <w:rFonts w:ascii="Calibri" w:hAnsi="Calibri" w:cs="Calibri"/>
          <w:sz w:val="24"/>
          <w:szCs w:val="24"/>
          <w:u w:val="single"/>
        </w:rPr>
        <w:lastRenderedPageBreak/>
        <w:t>III.</w:t>
      </w:r>
      <w:r w:rsidR="004E610E" w:rsidRPr="0051127D">
        <w:rPr>
          <w:rFonts w:ascii="Calibri" w:hAnsi="Calibri" w:cs="Calibri"/>
          <w:sz w:val="24"/>
          <w:szCs w:val="24"/>
          <w:u w:val="single"/>
        </w:rPr>
        <w:t xml:space="preserve"> Roboty ziemne</w:t>
      </w:r>
    </w:p>
    <w:p w14:paraId="38F64D0D" w14:textId="00F9F103" w:rsidR="004E610E" w:rsidRPr="0051127D" w:rsidRDefault="007605DE" w:rsidP="0051127D">
      <w:pPr>
        <w:spacing w:after="0" w:line="360" w:lineRule="auto"/>
        <w:jc w:val="both"/>
        <w:rPr>
          <w:rFonts w:ascii="Calibri" w:hAnsi="Calibri" w:cs="Calibri"/>
          <w:sz w:val="24"/>
          <w:szCs w:val="24"/>
        </w:rPr>
      </w:pPr>
      <w:r w:rsidRPr="0051127D">
        <w:rPr>
          <w:rFonts w:ascii="Calibri" w:hAnsi="Calibri" w:cs="Calibri"/>
          <w:sz w:val="24"/>
          <w:szCs w:val="24"/>
        </w:rPr>
        <w:t>1.</w:t>
      </w:r>
      <w:r w:rsidR="004E610E" w:rsidRPr="0051127D">
        <w:rPr>
          <w:rFonts w:ascii="Calibri" w:hAnsi="Calibri" w:cs="Calibri"/>
          <w:sz w:val="24"/>
          <w:szCs w:val="24"/>
        </w:rPr>
        <w:t>Mechaniczne wykonanie koryta na całej szerokości jezdni i</w:t>
      </w:r>
      <w:r w:rsidRPr="0051127D">
        <w:rPr>
          <w:rFonts w:ascii="Calibri" w:hAnsi="Calibri" w:cs="Calibri"/>
          <w:sz w:val="24"/>
          <w:szCs w:val="24"/>
        </w:rPr>
        <w:t xml:space="preserve"> </w:t>
      </w:r>
      <w:r w:rsidR="004E610E" w:rsidRPr="0051127D">
        <w:rPr>
          <w:rFonts w:ascii="Calibri" w:hAnsi="Calibri" w:cs="Calibri"/>
          <w:sz w:val="24"/>
          <w:szCs w:val="24"/>
        </w:rPr>
        <w:t>chodników w gruncie kat. I-IV głębokości 20 cm</w:t>
      </w:r>
      <w:r w:rsidR="000426EA" w:rsidRPr="0051127D">
        <w:rPr>
          <w:rFonts w:ascii="Calibri" w:hAnsi="Calibri" w:cs="Calibri"/>
          <w:sz w:val="24"/>
          <w:szCs w:val="24"/>
        </w:rPr>
        <w:t xml:space="preserve">  - </w:t>
      </w:r>
      <w:r w:rsidR="004E610E" w:rsidRPr="0051127D">
        <w:rPr>
          <w:rFonts w:ascii="Calibri" w:hAnsi="Calibri" w:cs="Calibri"/>
          <w:sz w:val="24"/>
          <w:szCs w:val="24"/>
        </w:rPr>
        <w:t>m2 210.000</w:t>
      </w:r>
    </w:p>
    <w:p w14:paraId="1A05E0FB" w14:textId="7814963D" w:rsidR="004E610E" w:rsidRPr="0051127D" w:rsidRDefault="000426EA" w:rsidP="0051127D">
      <w:pPr>
        <w:spacing w:after="0" w:line="360" w:lineRule="auto"/>
        <w:jc w:val="both"/>
        <w:rPr>
          <w:rFonts w:ascii="Calibri" w:hAnsi="Calibri" w:cs="Calibri"/>
          <w:sz w:val="24"/>
          <w:szCs w:val="24"/>
        </w:rPr>
      </w:pPr>
      <w:r w:rsidRPr="0051127D">
        <w:rPr>
          <w:rFonts w:ascii="Calibri" w:hAnsi="Calibri" w:cs="Calibri"/>
          <w:sz w:val="24"/>
          <w:szCs w:val="24"/>
        </w:rPr>
        <w:t>2.</w:t>
      </w:r>
      <w:r w:rsidR="004E610E" w:rsidRPr="0051127D">
        <w:rPr>
          <w:rFonts w:ascii="Calibri" w:hAnsi="Calibri" w:cs="Calibri"/>
          <w:sz w:val="24"/>
          <w:szCs w:val="24"/>
        </w:rPr>
        <w:t>Mechaniczne wykonanie koryta na całej szerokości jezdni i</w:t>
      </w:r>
      <w:r w:rsidRPr="0051127D">
        <w:rPr>
          <w:rFonts w:ascii="Calibri" w:hAnsi="Calibri" w:cs="Calibri"/>
          <w:sz w:val="24"/>
          <w:szCs w:val="24"/>
        </w:rPr>
        <w:t xml:space="preserve"> </w:t>
      </w:r>
      <w:r w:rsidR="004E610E" w:rsidRPr="0051127D">
        <w:rPr>
          <w:rFonts w:ascii="Calibri" w:hAnsi="Calibri" w:cs="Calibri"/>
          <w:sz w:val="24"/>
          <w:szCs w:val="24"/>
        </w:rPr>
        <w:t>chodników w gruncie kat. I-IV - za każde dalsze 5 cm głębokości</w:t>
      </w:r>
      <w:r w:rsidRPr="0051127D">
        <w:rPr>
          <w:rFonts w:ascii="Calibri" w:hAnsi="Calibri" w:cs="Calibri"/>
          <w:sz w:val="24"/>
          <w:szCs w:val="24"/>
        </w:rPr>
        <w:t xml:space="preserve"> </w:t>
      </w:r>
      <w:r w:rsidR="004E610E" w:rsidRPr="0051127D">
        <w:rPr>
          <w:rFonts w:ascii="Calibri" w:hAnsi="Calibri" w:cs="Calibri"/>
          <w:sz w:val="24"/>
          <w:szCs w:val="24"/>
        </w:rPr>
        <w:t>Krotność = 8</w:t>
      </w:r>
      <w:r w:rsidRPr="0051127D">
        <w:rPr>
          <w:rFonts w:ascii="Calibri" w:hAnsi="Calibri" w:cs="Calibri"/>
          <w:sz w:val="24"/>
          <w:szCs w:val="24"/>
        </w:rPr>
        <w:t xml:space="preserve"> - </w:t>
      </w:r>
      <w:r w:rsidR="004E610E" w:rsidRPr="0051127D">
        <w:rPr>
          <w:rFonts w:ascii="Calibri" w:hAnsi="Calibri" w:cs="Calibri"/>
          <w:sz w:val="24"/>
          <w:szCs w:val="24"/>
        </w:rPr>
        <w:t>m2 210.000</w:t>
      </w:r>
    </w:p>
    <w:p w14:paraId="1762F6F3" w14:textId="293F865B" w:rsidR="004E610E" w:rsidRPr="0051127D" w:rsidRDefault="000426EA" w:rsidP="0051127D">
      <w:pPr>
        <w:spacing w:after="0" w:line="360" w:lineRule="auto"/>
        <w:jc w:val="both"/>
        <w:rPr>
          <w:rFonts w:ascii="Calibri" w:hAnsi="Calibri" w:cs="Calibri"/>
          <w:sz w:val="24"/>
          <w:szCs w:val="24"/>
        </w:rPr>
      </w:pPr>
      <w:r w:rsidRPr="0051127D">
        <w:rPr>
          <w:rFonts w:ascii="Calibri" w:hAnsi="Calibri" w:cs="Calibri"/>
          <w:sz w:val="24"/>
          <w:szCs w:val="24"/>
        </w:rPr>
        <w:t>3.</w:t>
      </w:r>
      <w:r w:rsidR="004E610E" w:rsidRPr="0051127D">
        <w:rPr>
          <w:rFonts w:ascii="Calibri" w:hAnsi="Calibri" w:cs="Calibri"/>
          <w:sz w:val="24"/>
          <w:szCs w:val="24"/>
        </w:rPr>
        <w:t>Formowanie i zagęszczanie nasypów o wys. do 3.0 m spycharkami</w:t>
      </w:r>
      <w:r w:rsidRPr="0051127D">
        <w:rPr>
          <w:rFonts w:ascii="Calibri" w:hAnsi="Calibri" w:cs="Calibri"/>
          <w:sz w:val="24"/>
          <w:szCs w:val="24"/>
        </w:rPr>
        <w:t xml:space="preserve"> </w:t>
      </w:r>
      <w:r w:rsidR="004E610E" w:rsidRPr="0051127D">
        <w:rPr>
          <w:rFonts w:ascii="Calibri" w:hAnsi="Calibri" w:cs="Calibri"/>
          <w:sz w:val="24"/>
          <w:szCs w:val="24"/>
        </w:rPr>
        <w:t>w gruncie kat. III-IV</w:t>
      </w:r>
      <w:r w:rsidRPr="0051127D">
        <w:rPr>
          <w:rFonts w:ascii="Calibri" w:hAnsi="Calibri" w:cs="Calibri"/>
          <w:sz w:val="24"/>
          <w:szCs w:val="24"/>
        </w:rPr>
        <w:t xml:space="preserve">- </w:t>
      </w:r>
    </w:p>
    <w:p w14:paraId="4AA887BE" w14:textId="77777777" w:rsidR="004E610E" w:rsidRPr="0051127D" w:rsidRDefault="004E610E" w:rsidP="0051127D">
      <w:pPr>
        <w:spacing w:after="0" w:line="360" w:lineRule="auto"/>
        <w:jc w:val="both"/>
        <w:rPr>
          <w:rFonts w:ascii="Calibri" w:hAnsi="Calibri" w:cs="Calibri"/>
          <w:sz w:val="24"/>
          <w:szCs w:val="24"/>
        </w:rPr>
      </w:pPr>
      <w:r w:rsidRPr="0051127D">
        <w:rPr>
          <w:rFonts w:ascii="Calibri" w:hAnsi="Calibri" w:cs="Calibri"/>
          <w:sz w:val="24"/>
          <w:szCs w:val="24"/>
        </w:rPr>
        <w:t>m3 50.000</w:t>
      </w:r>
    </w:p>
    <w:p w14:paraId="3E6C5818" w14:textId="4D98B436" w:rsidR="004E610E" w:rsidRPr="0051127D" w:rsidRDefault="000426EA" w:rsidP="0051127D">
      <w:pPr>
        <w:spacing w:after="0" w:line="360" w:lineRule="auto"/>
        <w:jc w:val="both"/>
        <w:rPr>
          <w:rFonts w:ascii="Calibri" w:hAnsi="Calibri" w:cs="Calibri"/>
          <w:sz w:val="24"/>
          <w:szCs w:val="24"/>
          <w:u w:val="single"/>
        </w:rPr>
      </w:pPr>
      <w:r w:rsidRPr="0051127D">
        <w:rPr>
          <w:rFonts w:ascii="Calibri" w:hAnsi="Calibri" w:cs="Calibri"/>
          <w:sz w:val="24"/>
          <w:szCs w:val="24"/>
          <w:u w:val="single"/>
        </w:rPr>
        <w:t>IV.</w:t>
      </w:r>
      <w:r w:rsidR="004E610E" w:rsidRPr="0051127D">
        <w:rPr>
          <w:rFonts w:ascii="Calibri" w:hAnsi="Calibri" w:cs="Calibri"/>
          <w:sz w:val="24"/>
          <w:szCs w:val="24"/>
          <w:u w:val="single"/>
        </w:rPr>
        <w:t xml:space="preserve"> Elementy ulic</w:t>
      </w:r>
    </w:p>
    <w:p w14:paraId="5F1106F4" w14:textId="549D5711" w:rsidR="004E610E" w:rsidRPr="0051127D" w:rsidRDefault="000426EA" w:rsidP="0051127D">
      <w:pPr>
        <w:spacing w:after="0" w:line="360" w:lineRule="auto"/>
        <w:jc w:val="both"/>
        <w:rPr>
          <w:rFonts w:ascii="Calibri" w:hAnsi="Calibri" w:cs="Calibri"/>
          <w:sz w:val="24"/>
          <w:szCs w:val="24"/>
        </w:rPr>
      </w:pPr>
      <w:r w:rsidRPr="0051127D">
        <w:rPr>
          <w:rFonts w:ascii="Calibri" w:hAnsi="Calibri" w:cs="Calibri"/>
          <w:sz w:val="24"/>
          <w:szCs w:val="24"/>
        </w:rPr>
        <w:t>1.</w:t>
      </w:r>
      <w:r w:rsidR="004E610E" w:rsidRPr="0051127D">
        <w:rPr>
          <w:rFonts w:ascii="Calibri" w:hAnsi="Calibri" w:cs="Calibri"/>
          <w:sz w:val="24"/>
          <w:szCs w:val="24"/>
        </w:rPr>
        <w:t xml:space="preserve">Ława pod krawężniki betonowa z oporem </w:t>
      </w:r>
      <w:r w:rsidRPr="0051127D">
        <w:rPr>
          <w:rFonts w:ascii="Calibri" w:hAnsi="Calibri" w:cs="Calibri"/>
          <w:sz w:val="24"/>
          <w:szCs w:val="24"/>
        </w:rPr>
        <w:t xml:space="preserve"> - </w:t>
      </w:r>
      <w:r w:rsidR="004E610E" w:rsidRPr="0051127D">
        <w:rPr>
          <w:rFonts w:ascii="Calibri" w:hAnsi="Calibri" w:cs="Calibri"/>
          <w:sz w:val="24"/>
          <w:szCs w:val="24"/>
        </w:rPr>
        <w:t>m3 16.000</w:t>
      </w:r>
      <w:r w:rsidRPr="0051127D">
        <w:rPr>
          <w:rFonts w:ascii="Calibri" w:hAnsi="Calibri" w:cs="Calibri"/>
          <w:sz w:val="24"/>
          <w:szCs w:val="24"/>
        </w:rPr>
        <w:t xml:space="preserve"> </w:t>
      </w:r>
    </w:p>
    <w:p w14:paraId="236CC62C" w14:textId="77485087" w:rsidR="004E610E" w:rsidRPr="0051127D" w:rsidRDefault="000426EA" w:rsidP="0051127D">
      <w:pPr>
        <w:spacing w:after="0" w:line="360" w:lineRule="auto"/>
        <w:jc w:val="both"/>
        <w:rPr>
          <w:rFonts w:ascii="Calibri" w:hAnsi="Calibri" w:cs="Calibri"/>
          <w:sz w:val="24"/>
          <w:szCs w:val="24"/>
        </w:rPr>
      </w:pPr>
      <w:r w:rsidRPr="0051127D">
        <w:rPr>
          <w:rFonts w:ascii="Calibri" w:hAnsi="Calibri" w:cs="Calibri"/>
          <w:sz w:val="24"/>
          <w:szCs w:val="24"/>
        </w:rPr>
        <w:t>2.</w:t>
      </w:r>
      <w:r w:rsidR="004E610E" w:rsidRPr="0051127D">
        <w:rPr>
          <w:rFonts w:ascii="Calibri" w:hAnsi="Calibri" w:cs="Calibri"/>
          <w:sz w:val="24"/>
          <w:szCs w:val="24"/>
        </w:rPr>
        <w:t>Krawężniki betonowe wystające o wymiarach 15x30 cm na</w:t>
      </w:r>
      <w:r w:rsidRPr="0051127D">
        <w:rPr>
          <w:rFonts w:ascii="Calibri" w:hAnsi="Calibri" w:cs="Calibri"/>
          <w:sz w:val="24"/>
          <w:szCs w:val="24"/>
        </w:rPr>
        <w:t xml:space="preserve"> </w:t>
      </w:r>
      <w:r w:rsidR="004E610E" w:rsidRPr="0051127D">
        <w:rPr>
          <w:rFonts w:ascii="Calibri" w:hAnsi="Calibri" w:cs="Calibri"/>
          <w:sz w:val="24"/>
          <w:szCs w:val="24"/>
        </w:rPr>
        <w:t>podsypce cementowo-piaskowej</w:t>
      </w:r>
    </w:p>
    <w:p w14:paraId="1EFB5A81" w14:textId="1F9383B4" w:rsidR="004E610E" w:rsidRPr="0051127D" w:rsidRDefault="000426EA" w:rsidP="0051127D">
      <w:pPr>
        <w:spacing w:after="0" w:line="360" w:lineRule="auto"/>
        <w:jc w:val="both"/>
        <w:rPr>
          <w:rFonts w:ascii="Calibri" w:hAnsi="Calibri" w:cs="Calibri"/>
          <w:sz w:val="24"/>
          <w:szCs w:val="24"/>
        </w:rPr>
      </w:pPr>
      <w:r w:rsidRPr="0051127D">
        <w:rPr>
          <w:rFonts w:ascii="Calibri" w:hAnsi="Calibri" w:cs="Calibri"/>
          <w:sz w:val="24"/>
          <w:szCs w:val="24"/>
        </w:rPr>
        <w:t xml:space="preserve">- </w:t>
      </w:r>
      <w:r w:rsidR="004E610E" w:rsidRPr="0051127D">
        <w:rPr>
          <w:rFonts w:ascii="Calibri" w:hAnsi="Calibri" w:cs="Calibri"/>
          <w:sz w:val="24"/>
          <w:szCs w:val="24"/>
        </w:rPr>
        <w:t>m 200.000</w:t>
      </w:r>
    </w:p>
    <w:p w14:paraId="3A1888E3" w14:textId="30D30C2A" w:rsidR="004E610E" w:rsidRPr="0051127D" w:rsidRDefault="000426EA" w:rsidP="0051127D">
      <w:pPr>
        <w:spacing w:after="0" w:line="360" w:lineRule="auto"/>
        <w:jc w:val="both"/>
        <w:rPr>
          <w:rFonts w:ascii="Calibri" w:hAnsi="Calibri" w:cs="Calibri"/>
          <w:sz w:val="24"/>
          <w:szCs w:val="24"/>
        </w:rPr>
      </w:pPr>
      <w:r w:rsidRPr="0051127D">
        <w:rPr>
          <w:rFonts w:ascii="Calibri" w:hAnsi="Calibri" w:cs="Calibri"/>
          <w:sz w:val="24"/>
          <w:szCs w:val="24"/>
        </w:rPr>
        <w:t>3.</w:t>
      </w:r>
      <w:r w:rsidR="004E610E" w:rsidRPr="0051127D">
        <w:rPr>
          <w:rFonts w:ascii="Calibri" w:hAnsi="Calibri" w:cs="Calibri"/>
          <w:sz w:val="24"/>
          <w:szCs w:val="24"/>
        </w:rPr>
        <w:t>Krawężniki betonowe wystające o wymiarach 20x30 cm na</w:t>
      </w:r>
      <w:r w:rsidRPr="0051127D">
        <w:rPr>
          <w:rFonts w:ascii="Calibri" w:hAnsi="Calibri" w:cs="Calibri"/>
          <w:sz w:val="24"/>
          <w:szCs w:val="24"/>
        </w:rPr>
        <w:t xml:space="preserve"> </w:t>
      </w:r>
      <w:r w:rsidR="004E610E" w:rsidRPr="0051127D">
        <w:rPr>
          <w:rFonts w:ascii="Calibri" w:hAnsi="Calibri" w:cs="Calibri"/>
          <w:sz w:val="24"/>
          <w:szCs w:val="24"/>
        </w:rPr>
        <w:t>podsypce cementowo-piaskowej</w:t>
      </w:r>
    </w:p>
    <w:p w14:paraId="5A48312C" w14:textId="5E1F9B46" w:rsidR="004E610E" w:rsidRPr="0051127D" w:rsidRDefault="000426EA" w:rsidP="0051127D">
      <w:pPr>
        <w:spacing w:after="0" w:line="360" w:lineRule="auto"/>
        <w:jc w:val="both"/>
        <w:rPr>
          <w:rFonts w:ascii="Calibri" w:hAnsi="Calibri" w:cs="Calibri"/>
          <w:sz w:val="24"/>
          <w:szCs w:val="24"/>
        </w:rPr>
      </w:pPr>
      <w:r w:rsidRPr="0051127D">
        <w:rPr>
          <w:rFonts w:ascii="Calibri" w:hAnsi="Calibri" w:cs="Calibri"/>
          <w:sz w:val="24"/>
          <w:szCs w:val="24"/>
        </w:rPr>
        <w:t xml:space="preserve">- </w:t>
      </w:r>
      <w:r w:rsidR="004E610E" w:rsidRPr="0051127D">
        <w:rPr>
          <w:rFonts w:ascii="Calibri" w:hAnsi="Calibri" w:cs="Calibri"/>
          <w:sz w:val="24"/>
          <w:szCs w:val="24"/>
        </w:rPr>
        <w:t>m 20.000</w:t>
      </w:r>
    </w:p>
    <w:p w14:paraId="054B877E" w14:textId="1BAAA315" w:rsidR="004E610E" w:rsidRPr="0051127D" w:rsidRDefault="000426EA" w:rsidP="0051127D">
      <w:pPr>
        <w:spacing w:after="0" w:line="360" w:lineRule="auto"/>
        <w:jc w:val="both"/>
        <w:rPr>
          <w:rFonts w:ascii="Calibri" w:hAnsi="Calibri" w:cs="Calibri"/>
          <w:sz w:val="24"/>
          <w:szCs w:val="24"/>
        </w:rPr>
      </w:pPr>
      <w:r w:rsidRPr="0051127D">
        <w:rPr>
          <w:rFonts w:ascii="Calibri" w:hAnsi="Calibri" w:cs="Calibri"/>
          <w:sz w:val="24"/>
          <w:szCs w:val="24"/>
        </w:rPr>
        <w:t>4.</w:t>
      </w:r>
      <w:r w:rsidR="004E610E" w:rsidRPr="0051127D">
        <w:rPr>
          <w:rFonts w:ascii="Calibri" w:hAnsi="Calibri" w:cs="Calibri"/>
          <w:sz w:val="24"/>
          <w:szCs w:val="24"/>
        </w:rPr>
        <w:t>Obrzeża betonowe o wymiarach 30x8 cm na podsypce cementowo-</w:t>
      </w:r>
      <w:r w:rsidRPr="0051127D">
        <w:rPr>
          <w:rFonts w:ascii="Calibri" w:hAnsi="Calibri" w:cs="Calibri"/>
          <w:sz w:val="24"/>
          <w:szCs w:val="24"/>
        </w:rPr>
        <w:t xml:space="preserve"> </w:t>
      </w:r>
      <w:r w:rsidR="004E610E" w:rsidRPr="0051127D">
        <w:rPr>
          <w:rFonts w:ascii="Calibri" w:hAnsi="Calibri" w:cs="Calibri"/>
          <w:sz w:val="24"/>
          <w:szCs w:val="24"/>
        </w:rPr>
        <w:t>piaskowej z wypełnieniem spoin zaprawą cementową</w:t>
      </w:r>
      <w:r w:rsidRPr="0051127D">
        <w:rPr>
          <w:rFonts w:ascii="Calibri" w:hAnsi="Calibri" w:cs="Calibri"/>
          <w:sz w:val="24"/>
          <w:szCs w:val="24"/>
        </w:rPr>
        <w:t xml:space="preserve"> - </w:t>
      </w:r>
      <w:r w:rsidR="004E610E" w:rsidRPr="0051127D">
        <w:rPr>
          <w:rFonts w:ascii="Calibri" w:hAnsi="Calibri" w:cs="Calibri"/>
          <w:sz w:val="24"/>
          <w:szCs w:val="24"/>
        </w:rPr>
        <w:t>m 16.000</w:t>
      </w:r>
    </w:p>
    <w:p w14:paraId="26323F7D" w14:textId="2FF40471" w:rsidR="004E610E" w:rsidRPr="0051127D" w:rsidRDefault="000426EA" w:rsidP="0051127D">
      <w:pPr>
        <w:spacing w:after="0" w:line="360" w:lineRule="auto"/>
        <w:jc w:val="both"/>
        <w:rPr>
          <w:rFonts w:ascii="Calibri" w:hAnsi="Calibri" w:cs="Calibri"/>
          <w:sz w:val="24"/>
          <w:szCs w:val="24"/>
        </w:rPr>
      </w:pPr>
      <w:r w:rsidRPr="0051127D">
        <w:rPr>
          <w:rFonts w:ascii="Calibri" w:hAnsi="Calibri" w:cs="Calibri"/>
          <w:sz w:val="24"/>
          <w:szCs w:val="24"/>
        </w:rPr>
        <w:t>5.</w:t>
      </w:r>
      <w:r w:rsidR="004E610E" w:rsidRPr="0051127D">
        <w:rPr>
          <w:rFonts w:ascii="Calibri" w:hAnsi="Calibri" w:cs="Calibri"/>
          <w:sz w:val="24"/>
          <w:szCs w:val="24"/>
        </w:rPr>
        <w:t>Ława pod krawężniki betonowa z oporem- ława pod obrzeże</w:t>
      </w:r>
      <w:r w:rsidRPr="0051127D">
        <w:rPr>
          <w:rFonts w:ascii="Calibri" w:hAnsi="Calibri" w:cs="Calibri"/>
          <w:sz w:val="24"/>
          <w:szCs w:val="24"/>
        </w:rPr>
        <w:t xml:space="preserve">  - </w:t>
      </w:r>
      <w:r w:rsidR="004E610E" w:rsidRPr="0051127D">
        <w:rPr>
          <w:rFonts w:ascii="Calibri" w:hAnsi="Calibri" w:cs="Calibri"/>
          <w:sz w:val="24"/>
          <w:szCs w:val="24"/>
        </w:rPr>
        <w:t>m3 0.500</w:t>
      </w:r>
    </w:p>
    <w:p w14:paraId="5C4E43CE" w14:textId="77392317" w:rsidR="004E610E" w:rsidRPr="0051127D" w:rsidRDefault="002927E3" w:rsidP="0051127D">
      <w:pPr>
        <w:spacing w:after="0" w:line="360" w:lineRule="auto"/>
        <w:jc w:val="both"/>
        <w:rPr>
          <w:rFonts w:ascii="Calibri" w:hAnsi="Calibri" w:cs="Calibri"/>
          <w:sz w:val="24"/>
          <w:szCs w:val="24"/>
        </w:rPr>
      </w:pPr>
      <w:r w:rsidRPr="0051127D">
        <w:rPr>
          <w:rFonts w:ascii="Calibri" w:hAnsi="Calibri" w:cs="Calibri"/>
          <w:sz w:val="24"/>
          <w:szCs w:val="24"/>
        </w:rPr>
        <w:t>6.</w:t>
      </w:r>
      <w:r w:rsidR="004E610E" w:rsidRPr="0051127D">
        <w:rPr>
          <w:rFonts w:ascii="Calibri" w:hAnsi="Calibri" w:cs="Calibri"/>
          <w:sz w:val="24"/>
          <w:szCs w:val="24"/>
        </w:rPr>
        <w:t>Ścieki uliczne z kostki brukowej betonowej w dwóch rzędach</w:t>
      </w:r>
      <w:r w:rsidRPr="0051127D">
        <w:rPr>
          <w:rFonts w:ascii="Calibri" w:hAnsi="Calibri" w:cs="Calibri"/>
          <w:sz w:val="24"/>
          <w:szCs w:val="24"/>
        </w:rPr>
        <w:t xml:space="preserve"> </w:t>
      </w:r>
      <w:r w:rsidR="004E610E" w:rsidRPr="0051127D">
        <w:rPr>
          <w:rFonts w:ascii="Calibri" w:hAnsi="Calibri" w:cs="Calibri"/>
          <w:sz w:val="24"/>
          <w:szCs w:val="24"/>
        </w:rPr>
        <w:t>- przebudowa ścieku</w:t>
      </w:r>
      <w:r w:rsidRPr="0051127D">
        <w:rPr>
          <w:rFonts w:ascii="Calibri" w:hAnsi="Calibri" w:cs="Calibri"/>
          <w:sz w:val="24"/>
          <w:szCs w:val="24"/>
        </w:rPr>
        <w:t xml:space="preserve"> - </w:t>
      </w:r>
      <w:r w:rsidR="004E610E" w:rsidRPr="0051127D">
        <w:rPr>
          <w:rFonts w:ascii="Calibri" w:hAnsi="Calibri" w:cs="Calibri"/>
          <w:sz w:val="24"/>
          <w:szCs w:val="24"/>
        </w:rPr>
        <w:t>m 145.000</w:t>
      </w:r>
    </w:p>
    <w:p w14:paraId="418C2913" w14:textId="30D95E3B" w:rsidR="004E610E" w:rsidRPr="0051127D" w:rsidRDefault="002927E3" w:rsidP="0051127D">
      <w:pPr>
        <w:spacing w:after="0" w:line="360" w:lineRule="auto"/>
        <w:jc w:val="both"/>
        <w:rPr>
          <w:rFonts w:ascii="Calibri" w:hAnsi="Calibri" w:cs="Calibri"/>
          <w:sz w:val="24"/>
          <w:szCs w:val="24"/>
          <w:u w:val="single"/>
        </w:rPr>
      </w:pPr>
      <w:r w:rsidRPr="0051127D">
        <w:rPr>
          <w:rFonts w:ascii="Calibri" w:hAnsi="Calibri" w:cs="Calibri"/>
          <w:sz w:val="24"/>
          <w:szCs w:val="24"/>
          <w:u w:val="single"/>
        </w:rPr>
        <w:t>V.</w:t>
      </w:r>
      <w:r w:rsidR="004E610E" w:rsidRPr="0051127D">
        <w:rPr>
          <w:rFonts w:ascii="Calibri" w:hAnsi="Calibri" w:cs="Calibri"/>
          <w:sz w:val="24"/>
          <w:szCs w:val="24"/>
          <w:u w:val="single"/>
        </w:rPr>
        <w:t xml:space="preserve"> Podbudowy i nawierzchnie</w:t>
      </w:r>
    </w:p>
    <w:p w14:paraId="5551280D" w14:textId="5BDB2F31" w:rsidR="004E610E" w:rsidRPr="0051127D" w:rsidRDefault="002927E3" w:rsidP="0051127D">
      <w:pPr>
        <w:spacing w:after="0" w:line="360" w:lineRule="auto"/>
        <w:jc w:val="both"/>
        <w:rPr>
          <w:rFonts w:ascii="Calibri" w:hAnsi="Calibri" w:cs="Calibri"/>
          <w:sz w:val="24"/>
          <w:szCs w:val="24"/>
        </w:rPr>
      </w:pPr>
      <w:r w:rsidRPr="0051127D">
        <w:rPr>
          <w:rFonts w:ascii="Calibri" w:hAnsi="Calibri" w:cs="Calibri"/>
          <w:sz w:val="24"/>
          <w:szCs w:val="24"/>
        </w:rPr>
        <w:t>1.</w:t>
      </w:r>
      <w:r w:rsidR="004E610E" w:rsidRPr="0051127D">
        <w:rPr>
          <w:rFonts w:ascii="Calibri" w:hAnsi="Calibri" w:cs="Calibri"/>
          <w:sz w:val="24"/>
          <w:szCs w:val="24"/>
        </w:rPr>
        <w:t>Podbudowy betonowe o grubości po zagęszczeniu 10 cm</w:t>
      </w:r>
      <w:r w:rsidRPr="0051127D">
        <w:rPr>
          <w:rFonts w:ascii="Calibri" w:hAnsi="Calibri" w:cs="Calibri"/>
          <w:sz w:val="24"/>
          <w:szCs w:val="24"/>
        </w:rPr>
        <w:t xml:space="preserve"> </w:t>
      </w:r>
      <w:r w:rsidR="004E610E" w:rsidRPr="0051127D">
        <w:rPr>
          <w:rFonts w:ascii="Calibri" w:hAnsi="Calibri" w:cs="Calibri"/>
          <w:sz w:val="24"/>
          <w:szCs w:val="24"/>
        </w:rPr>
        <w:t>pielęgnowane piaskiem i wodą- stabilizacja podłoża cementem</w:t>
      </w:r>
      <w:r w:rsidRPr="0051127D">
        <w:rPr>
          <w:rFonts w:ascii="Calibri" w:hAnsi="Calibri" w:cs="Calibri"/>
          <w:sz w:val="24"/>
          <w:szCs w:val="24"/>
        </w:rPr>
        <w:t xml:space="preserve"> </w:t>
      </w:r>
      <w:r w:rsidR="004E610E" w:rsidRPr="0051127D">
        <w:rPr>
          <w:rFonts w:ascii="Calibri" w:hAnsi="Calibri" w:cs="Calibri"/>
          <w:sz w:val="24"/>
          <w:szCs w:val="24"/>
        </w:rPr>
        <w:t xml:space="preserve">(mieszanka z dowozu) </w:t>
      </w:r>
      <w:proofErr w:type="spellStart"/>
      <w:r w:rsidR="004E610E" w:rsidRPr="0051127D">
        <w:rPr>
          <w:rFonts w:ascii="Calibri" w:hAnsi="Calibri" w:cs="Calibri"/>
          <w:sz w:val="24"/>
          <w:szCs w:val="24"/>
        </w:rPr>
        <w:t>Rm</w:t>
      </w:r>
      <w:proofErr w:type="spellEnd"/>
      <w:r w:rsidR="004E610E" w:rsidRPr="0051127D">
        <w:rPr>
          <w:rFonts w:ascii="Calibri" w:hAnsi="Calibri" w:cs="Calibri"/>
          <w:sz w:val="24"/>
          <w:szCs w:val="24"/>
        </w:rPr>
        <w:t>=2,5MPa</w:t>
      </w:r>
      <w:r w:rsidRPr="0051127D">
        <w:rPr>
          <w:rFonts w:ascii="Calibri" w:hAnsi="Calibri" w:cs="Calibri"/>
          <w:sz w:val="24"/>
          <w:szCs w:val="24"/>
        </w:rPr>
        <w:t xml:space="preserve"> </w:t>
      </w:r>
      <w:r w:rsidR="004E610E" w:rsidRPr="0051127D">
        <w:rPr>
          <w:rFonts w:ascii="Calibri" w:hAnsi="Calibri" w:cs="Calibri"/>
          <w:sz w:val="24"/>
          <w:szCs w:val="24"/>
        </w:rPr>
        <w:t>Krotność = 1.5</w:t>
      </w:r>
      <w:r w:rsidRPr="0051127D">
        <w:rPr>
          <w:rFonts w:ascii="Calibri" w:hAnsi="Calibri" w:cs="Calibri"/>
          <w:sz w:val="24"/>
          <w:szCs w:val="24"/>
        </w:rPr>
        <w:t xml:space="preserve"> -</w:t>
      </w:r>
      <w:r w:rsidR="004E610E" w:rsidRPr="0051127D">
        <w:rPr>
          <w:rFonts w:ascii="Calibri" w:hAnsi="Calibri" w:cs="Calibri"/>
          <w:sz w:val="24"/>
          <w:szCs w:val="24"/>
        </w:rPr>
        <w:t>m2 240.000</w:t>
      </w:r>
    </w:p>
    <w:p w14:paraId="63438672" w14:textId="45BBBA74" w:rsidR="004E610E" w:rsidRPr="0051127D" w:rsidRDefault="002927E3" w:rsidP="0051127D">
      <w:pPr>
        <w:spacing w:after="0" w:line="360" w:lineRule="auto"/>
        <w:jc w:val="both"/>
        <w:rPr>
          <w:rFonts w:ascii="Calibri" w:hAnsi="Calibri" w:cs="Calibri"/>
          <w:sz w:val="24"/>
          <w:szCs w:val="24"/>
        </w:rPr>
      </w:pPr>
      <w:r w:rsidRPr="0051127D">
        <w:rPr>
          <w:rFonts w:ascii="Calibri" w:hAnsi="Calibri" w:cs="Calibri"/>
          <w:sz w:val="24"/>
          <w:szCs w:val="24"/>
        </w:rPr>
        <w:t>2.</w:t>
      </w:r>
      <w:r w:rsidR="004E610E" w:rsidRPr="0051127D">
        <w:rPr>
          <w:rFonts w:ascii="Calibri" w:hAnsi="Calibri" w:cs="Calibri"/>
          <w:sz w:val="24"/>
          <w:szCs w:val="24"/>
        </w:rPr>
        <w:t>Podbudowa z kruszywa naturalnego - warstwa dolna o grubości</w:t>
      </w:r>
      <w:r w:rsidRPr="0051127D">
        <w:rPr>
          <w:rFonts w:ascii="Calibri" w:hAnsi="Calibri" w:cs="Calibri"/>
          <w:sz w:val="24"/>
          <w:szCs w:val="24"/>
        </w:rPr>
        <w:t xml:space="preserve"> </w:t>
      </w:r>
      <w:r w:rsidR="004E610E" w:rsidRPr="0051127D">
        <w:rPr>
          <w:rFonts w:ascii="Calibri" w:hAnsi="Calibri" w:cs="Calibri"/>
          <w:sz w:val="24"/>
          <w:szCs w:val="24"/>
        </w:rPr>
        <w:t>po zagęszczeniu 20 cm-w-</w:t>
      </w:r>
      <w:proofErr w:type="spellStart"/>
      <w:r w:rsidR="004E610E" w:rsidRPr="0051127D">
        <w:rPr>
          <w:rFonts w:ascii="Calibri" w:hAnsi="Calibri" w:cs="Calibri"/>
          <w:sz w:val="24"/>
          <w:szCs w:val="24"/>
        </w:rPr>
        <w:t>wa</w:t>
      </w:r>
      <w:proofErr w:type="spellEnd"/>
      <w:r w:rsidR="004E610E" w:rsidRPr="0051127D">
        <w:rPr>
          <w:rFonts w:ascii="Calibri" w:hAnsi="Calibri" w:cs="Calibri"/>
          <w:sz w:val="24"/>
          <w:szCs w:val="24"/>
        </w:rPr>
        <w:t xml:space="preserve"> </w:t>
      </w:r>
      <w:proofErr w:type="spellStart"/>
      <w:r w:rsidR="004E610E" w:rsidRPr="0051127D">
        <w:rPr>
          <w:rFonts w:ascii="Calibri" w:hAnsi="Calibri" w:cs="Calibri"/>
          <w:sz w:val="24"/>
          <w:szCs w:val="24"/>
        </w:rPr>
        <w:t>mrozoochronna</w:t>
      </w:r>
      <w:proofErr w:type="spellEnd"/>
      <w:r w:rsidRPr="0051127D">
        <w:rPr>
          <w:rFonts w:ascii="Calibri" w:hAnsi="Calibri" w:cs="Calibri"/>
          <w:sz w:val="24"/>
          <w:szCs w:val="24"/>
        </w:rPr>
        <w:t xml:space="preserve"> - </w:t>
      </w:r>
      <w:r w:rsidR="004E610E" w:rsidRPr="0051127D">
        <w:rPr>
          <w:rFonts w:ascii="Calibri" w:hAnsi="Calibri" w:cs="Calibri"/>
          <w:sz w:val="24"/>
          <w:szCs w:val="24"/>
        </w:rPr>
        <w:t>m2 240.000</w:t>
      </w:r>
      <w:r w:rsidRPr="0051127D">
        <w:rPr>
          <w:rFonts w:ascii="Calibri" w:hAnsi="Calibri" w:cs="Calibri"/>
          <w:sz w:val="24"/>
          <w:szCs w:val="24"/>
        </w:rPr>
        <w:t xml:space="preserve"> </w:t>
      </w:r>
    </w:p>
    <w:p w14:paraId="64213A16" w14:textId="39D3E641" w:rsidR="004E610E" w:rsidRPr="0051127D" w:rsidRDefault="002927E3" w:rsidP="0051127D">
      <w:pPr>
        <w:spacing w:after="0" w:line="360" w:lineRule="auto"/>
        <w:jc w:val="both"/>
        <w:rPr>
          <w:rFonts w:ascii="Calibri" w:hAnsi="Calibri" w:cs="Calibri"/>
          <w:sz w:val="24"/>
          <w:szCs w:val="24"/>
        </w:rPr>
      </w:pPr>
      <w:r w:rsidRPr="0051127D">
        <w:rPr>
          <w:rFonts w:ascii="Calibri" w:hAnsi="Calibri" w:cs="Calibri"/>
          <w:sz w:val="24"/>
          <w:szCs w:val="24"/>
        </w:rPr>
        <w:t>3.</w:t>
      </w:r>
      <w:r w:rsidR="004E610E" w:rsidRPr="0051127D">
        <w:rPr>
          <w:rFonts w:ascii="Calibri" w:hAnsi="Calibri" w:cs="Calibri"/>
          <w:sz w:val="24"/>
          <w:szCs w:val="24"/>
        </w:rPr>
        <w:t>Podbudowa z kruszywa łamanego - warstwa górna o grubości</w:t>
      </w:r>
      <w:r w:rsidRPr="0051127D">
        <w:rPr>
          <w:rFonts w:ascii="Calibri" w:hAnsi="Calibri" w:cs="Calibri"/>
          <w:sz w:val="24"/>
          <w:szCs w:val="24"/>
        </w:rPr>
        <w:t xml:space="preserve"> </w:t>
      </w:r>
      <w:r w:rsidR="004E610E" w:rsidRPr="0051127D">
        <w:rPr>
          <w:rFonts w:ascii="Calibri" w:hAnsi="Calibri" w:cs="Calibri"/>
          <w:sz w:val="24"/>
          <w:szCs w:val="24"/>
        </w:rPr>
        <w:t>po zagęszczeniu 8 cm</w:t>
      </w:r>
      <w:r w:rsidRPr="0051127D">
        <w:rPr>
          <w:rFonts w:ascii="Calibri" w:hAnsi="Calibri" w:cs="Calibri"/>
          <w:sz w:val="24"/>
          <w:szCs w:val="24"/>
        </w:rPr>
        <w:t>-</w:t>
      </w:r>
    </w:p>
    <w:p w14:paraId="69BE4E4F" w14:textId="77777777" w:rsidR="004E610E" w:rsidRPr="0051127D" w:rsidRDefault="004E610E" w:rsidP="0051127D">
      <w:pPr>
        <w:spacing w:after="0" w:line="360" w:lineRule="auto"/>
        <w:jc w:val="both"/>
        <w:rPr>
          <w:rFonts w:ascii="Calibri" w:hAnsi="Calibri" w:cs="Calibri"/>
          <w:sz w:val="24"/>
          <w:szCs w:val="24"/>
        </w:rPr>
      </w:pPr>
      <w:r w:rsidRPr="0051127D">
        <w:rPr>
          <w:rFonts w:ascii="Calibri" w:hAnsi="Calibri" w:cs="Calibri"/>
          <w:sz w:val="24"/>
          <w:szCs w:val="24"/>
        </w:rPr>
        <w:t>m2 200.000</w:t>
      </w:r>
    </w:p>
    <w:p w14:paraId="2EB1E4BB" w14:textId="7C6E27D7" w:rsidR="004E610E" w:rsidRPr="0051127D" w:rsidRDefault="002927E3" w:rsidP="0051127D">
      <w:pPr>
        <w:spacing w:after="0" w:line="360" w:lineRule="auto"/>
        <w:jc w:val="both"/>
        <w:rPr>
          <w:rFonts w:ascii="Calibri" w:hAnsi="Calibri" w:cs="Calibri"/>
          <w:sz w:val="24"/>
          <w:szCs w:val="24"/>
        </w:rPr>
      </w:pPr>
      <w:r w:rsidRPr="0051127D">
        <w:rPr>
          <w:rFonts w:ascii="Calibri" w:hAnsi="Calibri" w:cs="Calibri"/>
          <w:sz w:val="24"/>
          <w:szCs w:val="24"/>
        </w:rPr>
        <w:t>4.</w:t>
      </w:r>
      <w:r w:rsidR="004E610E" w:rsidRPr="0051127D">
        <w:rPr>
          <w:rFonts w:ascii="Calibri" w:hAnsi="Calibri" w:cs="Calibri"/>
          <w:sz w:val="24"/>
          <w:szCs w:val="24"/>
        </w:rPr>
        <w:t>Podbudowa z kruszywa łamanego - warstwa górna - za każdy</w:t>
      </w:r>
      <w:r w:rsidRPr="0051127D">
        <w:rPr>
          <w:rFonts w:ascii="Calibri" w:hAnsi="Calibri" w:cs="Calibri"/>
          <w:sz w:val="24"/>
          <w:szCs w:val="24"/>
        </w:rPr>
        <w:t xml:space="preserve"> </w:t>
      </w:r>
      <w:r w:rsidR="004E610E" w:rsidRPr="0051127D">
        <w:rPr>
          <w:rFonts w:ascii="Calibri" w:hAnsi="Calibri" w:cs="Calibri"/>
          <w:sz w:val="24"/>
          <w:szCs w:val="24"/>
        </w:rPr>
        <w:t>dalszy 1 cm grubości po zagęszczeniu</w:t>
      </w:r>
      <w:r w:rsidRPr="0051127D">
        <w:rPr>
          <w:rFonts w:ascii="Calibri" w:hAnsi="Calibri" w:cs="Calibri"/>
          <w:sz w:val="24"/>
          <w:szCs w:val="24"/>
        </w:rPr>
        <w:t xml:space="preserve"> </w:t>
      </w:r>
      <w:r w:rsidR="004E610E" w:rsidRPr="0051127D">
        <w:rPr>
          <w:rFonts w:ascii="Calibri" w:hAnsi="Calibri" w:cs="Calibri"/>
          <w:sz w:val="24"/>
          <w:szCs w:val="24"/>
        </w:rPr>
        <w:t>Krotność = 8</w:t>
      </w:r>
      <w:r w:rsidRPr="0051127D">
        <w:rPr>
          <w:rFonts w:ascii="Calibri" w:hAnsi="Calibri" w:cs="Calibri"/>
          <w:sz w:val="24"/>
          <w:szCs w:val="24"/>
        </w:rPr>
        <w:t xml:space="preserve">  -</w:t>
      </w:r>
      <w:r w:rsidR="004E610E" w:rsidRPr="0051127D">
        <w:rPr>
          <w:rFonts w:ascii="Calibri" w:hAnsi="Calibri" w:cs="Calibri"/>
          <w:sz w:val="24"/>
          <w:szCs w:val="24"/>
        </w:rPr>
        <w:t>m2 200.000</w:t>
      </w:r>
    </w:p>
    <w:p w14:paraId="3A2982AD" w14:textId="74D4854A" w:rsidR="004E610E" w:rsidRPr="0051127D" w:rsidRDefault="002927E3" w:rsidP="0051127D">
      <w:pPr>
        <w:spacing w:after="0" w:line="360" w:lineRule="auto"/>
        <w:jc w:val="both"/>
        <w:rPr>
          <w:rFonts w:ascii="Calibri" w:hAnsi="Calibri" w:cs="Calibri"/>
          <w:sz w:val="24"/>
          <w:szCs w:val="24"/>
        </w:rPr>
      </w:pPr>
      <w:r w:rsidRPr="0051127D">
        <w:rPr>
          <w:rFonts w:ascii="Calibri" w:hAnsi="Calibri" w:cs="Calibri"/>
          <w:sz w:val="24"/>
          <w:szCs w:val="24"/>
        </w:rPr>
        <w:t>5.</w:t>
      </w:r>
      <w:r w:rsidR="004E610E" w:rsidRPr="0051127D">
        <w:rPr>
          <w:rFonts w:ascii="Calibri" w:hAnsi="Calibri" w:cs="Calibri"/>
          <w:sz w:val="24"/>
          <w:szCs w:val="24"/>
        </w:rPr>
        <w:t>Nawierzchnie z kostki brukowej betonowej o grubości 8 cm</w:t>
      </w:r>
      <w:r w:rsidRPr="0051127D">
        <w:rPr>
          <w:rFonts w:ascii="Calibri" w:hAnsi="Calibri" w:cs="Calibri"/>
          <w:sz w:val="24"/>
          <w:szCs w:val="24"/>
        </w:rPr>
        <w:t xml:space="preserve"> </w:t>
      </w:r>
      <w:r w:rsidR="004E610E" w:rsidRPr="0051127D">
        <w:rPr>
          <w:rFonts w:ascii="Calibri" w:hAnsi="Calibri" w:cs="Calibri"/>
          <w:sz w:val="24"/>
          <w:szCs w:val="24"/>
        </w:rPr>
        <w:t>na podsypce cementowo-piaskowej -</w:t>
      </w:r>
      <w:r w:rsidRPr="0051127D">
        <w:rPr>
          <w:rFonts w:ascii="Calibri" w:hAnsi="Calibri" w:cs="Calibri"/>
          <w:sz w:val="24"/>
          <w:szCs w:val="24"/>
        </w:rPr>
        <w:t xml:space="preserve"> </w:t>
      </w:r>
      <w:r w:rsidR="004E610E" w:rsidRPr="0051127D">
        <w:rPr>
          <w:rFonts w:ascii="Calibri" w:hAnsi="Calibri" w:cs="Calibri"/>
          <w:sz w:val="24"/>
          <w:szCs w:val="24"/>
        </w:rPr>
        <w:t>m2 35.000</w:t>
      </w:r>
    </w:p>
    <w:p w14:paraId="0DF3CC00" w14:textId="5DB1F146" w:rsidR="004E610E" w:rsidRPr="0051127D" w:rsidRDefault="002927E3" w:rsidP="0051127D">
      <w:pPr>
        <w:spacing w:after="0" w:line="360" w:lineRule="auto"/>
        <w:jc w:val="both"/>
        <w:rPr>
          <w:rFonts w:ascii="Calibri" w:hAnsi="Calibri" w:cs="Calibri"/>
          <w:sz w:val="24"/>
          <w:szCs w:val="24"/>
        </w:rPr>
      </w:pPr>
      <w:r w:rsidRPr="0051127D">
        <w:rPr>
          <w:rFonts w:ascii="Calibri" w:hAnsi="Calibri" w:cs="Calibri"/>
          <w:sz w:val="24"/>
          <w:szCs w:val="24"/>
        </w:rPr>
        <w:t>6.</w:t>
      </w:r>
      <w:r w:rsidR="004E610E" w:rsidRPr="0051127D">
        <w:rPr>
          <w:rFonts w:ascii="Calibri" w:hAnsi="Calibri" w:cs="Calibri"/>
          <w:sz w:val="24"/>
          <w:szCs w:val="24"/>
        </w:rPr>
        <w:t>Nawierzchnie z kostki brukowej betonowej o grubości 8 cm</w:t>
      </w:r>
      <w:r w:rsidRPr="0051127D">
        <w:rPr>
          <w:rFonts w:ascii="Calibri" w:hAnsi="Calibri" w:cs="Calibri"/>
          <w:sz w:val="24"/>
          <w:szCs w:val="24"/>
        </w:rPr>
        <w:t xml:space="preserve"> </w:t>
      </w:r>
      <w:r w:rsidR="004E610E" w:rsidRPr="0051127D">
        <w:rPr>
          <w:rFonts w:ascii="Calibri" w:hAnsi="Calibri" w:cs="Calibri"/>
          <w:sz w:val="24"/>
          <w:szCs w:val="24"/>
        </w:rPr>
        <w:t>na podsypce cementowo-piaskowej- kostka z rozbiórki</w:t>
      </w:r>
      <w:r w:rsidRPr="0051127D">
        <w:rPr>
          <w:rFonts w:ascii="Calibri" w:hAnsi="Calibri" w:cs="Calibri"/>
          <w:sz w:val="24"/>
          <w:szCs w:val="24"/>
        </w:rPr>
        <w:t xml:space="preserve"> - </w:t>
      </w:r>
      <w:r w:rsidR="004E610E" w:rsidRPr="0051127D">
        <w:rPr>
          <w:rFonts w:ascii="Calibri" w:hAnsi="Calibri" w:cs="Calibri"/>
          <w:sz w:val="24"/>
          <w:szCs w:val="24"/>
        </w:rPr>
        <w:t>m2 30.000</w:t>
      </w:r>
    </w:p>
    <w:p w14:paraId="4BEFFEDA" w14:textId="38FBB3A6" w:rsidR="004E610E" w:rsidRPr="0051127D" w:rsidRDefault="002927E3" w:rsidP="0051127D">
      <w:pPr>
        <w:spacing w:after="0" w:line="360" w:lineRule="auto"/>
        <w:jc w:val="both"/>
        <w:rPr>
          <w:rFonts w:ascii="Calibri" w:hAnsi="Calibri" w:cs="Calibri"/>
          <w:sz w:val="24"/>
          <w:szCs w:val="24"/>
        </w:rPr>
      </w:pPr>
      <w:r w:rsidRPr="0051127D">
        <w:rPr>
          <w:rFonts w:ascii="Calibri" w:hAnsi="Calibri" w:cs="Calibri"/>
          <w:sz w:val="24"/>
          <w:szCs w:val="24"/>
        </w:rPr>
        <w:t>7.</w:t>
      </w:r>
      <w:r w:rsidR="004E610E" w:rsidRPr="0051127D">
        <w:rPr>
          <w:rFonts w:ascii="Calibri" w:hAnsi="Calibri" w:cs="Calibri"/>
          <w:sz w:val="24"/>
          <w:szCs w:val="24"/>
        </w:rPr>
        <w:t>Nawierzchnia z mieszanek mineralno-bitumicznych grysowych</w:t>
      </w:r>
      <w:r w:rsidRPr="0051127D">
        <w:rPr>
          <w:rFonts w:ascii="Calibri" w:hAnsi="Calibri" w:cs="Calibri"/>
          <w:sz w:val="24"/>
          <w:szCs w:val="24"/>
        </w:rPr>
        <w:t xml:space="preserve"> </w:t>
      </w:r>
      <w:r w:rsidR="004E610E" w:rsidRPr="0051127D">
        <w:rPr>
          <w:rFonts w:ascii="Calibri" w:hAnsi="Calibri" w:cs="Calibri"/>
          <w:sz w:val="24"/>
          <w:szCs w:val="24"/>
        </w:rPr>
        <w:t>- warstwa wiążąca asfaltowa - grubość po zagęszczeniu</w:t>
      </w:r>
      <w:r w:rsidRPr="0051127D">
        <w:rPr>
          <w:rFonts w:ascii="Calibri" w:hAnsi="Calibri" w:cs="Calibri"/>
          <w:sz w:val="24"/>
          <w:szCs w:val="24"/>
        </w:rPr>
        <w:t xml:space="preserve"> </w:t>
      </w:r>
      <w:r w:rsidR="004E610E" w:rsidRPr="0051127D">
        <w:rPr>
          <w:rFonts w:ascii="Calibri" w:hAnsi="Calibri" w:cs="Calibri"/>
          <w:sz w:val="24"/>
          <w:szCs w:val="24"/>
        </w:rPr>
        <w:t>4 cm</w:t>
      </w:r>
      <w:r w:rsidRPr="0051127D">
        <w:rPr>
          <w:rFonts w:ascii="Calibri" w:hAnsi="Calibri" w:cs="Calibri"/>
          <w:sz w:val="24"/>
          <w:szCs w:val="24"/>
        </w:rPr>
        <w:t xml:space="preserve"> -</w:t>
      </w:r>
      <w:r w:rsidR="004E610E" w:rsidRPr="0051127D">
        <w:rPr>
          <w:rFonts w:ascii="Calibri" w:hAnsi="Calibri" w:cs="Calibri"/>
          <w:sz w:val="24"/>
          <w:szCs w:val="24"/>
        </w:rPr>
        <w:t>m2 850.000</w:t>
      </w:r>
    </w:p>
    <w:p w14:paraId="4203825A" w14:textId="000604E7" w:rsidR="004E610E" w:rsidRPr="0051127D" w:rsidRDefault="002927E3" w:rsidP="0051127D">
      <w:pPr>
        <w:spacing w:after="0" w:line="360" w:lineRule="auto"/>
        <w:jc w:val="both"/>
        <w:rPr>
          <w:rFonts w:ascii="Calibri" w:hAnsi="Calibri" w:cs="Calibri"/>
          <w:sz w:val="24"/>
          <w:szCs w:val="24"/>
        </w:rPr>
      </w:pPr>
      <w:r w:rsidRPr="0051127D">
        <w:rPr>
          <w:rFonts w:ascii="Calibri" w:hAnsi="Calibri" w:cs="Calibri"/>
          <w:sz w:val="24"/>
          <w:szCs w:val="24"/>
        </w:rPr>
        <w:lastRenderedPageBreak/>
        <w:t>8.</w:t>
      </w:r>
      <w:r w:rsidR="004E610E" w:rsidRPr="0051127D">
        <w:rPr>
          <w:rFonts w:ascii="Calibri" w:hAnsi="Calibri" w:cs="Calibri"/>
          <w:sz w:val="24"/>
          <w:szCs w:val="24"/>
        </w:rPr>
        <w:t>Nawierzchnia z mieszanek mineralno-bitumicznych grysowych</w:t>
      </w:r>
      <w:r w:rsidRPr="0051127D">
        <w:rPr>
          <w:rFonts w:ascii="Calibri" w:hAnsi="Calibri" w:cs="Calibri"/>
          <w:sz w:val="24"/>
          <w:szCs w:val="24"/>
        </w:rPr>
        <w:t xml:space="preserve"> </w:t>
      </w:r>
      <w:r w:rsidR="004E610E" w:rsidRPr="0051127D">
        <w:rPr>
          <w:rFonts w:ascii="Calibri" w:hAnsi="Calibri" w:cs="Calibri"/>
          <w:sz w:val="24"/>
          <w:szCs w:val="24"/>
        </w:rPr>
        <w:t>- warstwa wiążąca asfaltowa - za każdy dalszy 1 cm</w:t>
      </w:r>
      <w:r w:rsidRPr="0051127D">
        <w:rPr>
          <w:rFonts w:ascii="Calibri" w:hAnsi="Calibri" w:cs="Calibri"/>
          <w:sz w:val="24"/>
          <w:szCs w:val="24"/>
        </w:rPr>
        <w:t xml:space="preserve"> </w:t>
      </w:r>
      <w:r w:rsidR="004E610E" w:rsidRPr="0051127D">
        <w:rPr>
          <w:rFonts w:ascii="Calibri" w:hAnsi="Calibri" w:cs="Calibri"/>
          <w:sz w:val="24"/>
          <w:szCs w:val="24"/>
        </w:rPr>
        <w:t>grubości po zagęszczeniu</w:t>
      </w:r>
      <w:r w:rsidRPr="0051127D">
        <w:rPr>
          <w:rFonts w:ascii="Calibri" w:hAnsi="Calibri" w:cs="Calibri"/>
          <w:sz w:val="24"/>
          <w:szCs w:val="24"/>
        </w:rPr>
        <w:t xml:space="preserve"> </w:t>
      </w:r>
      <w:r w:rsidR="004E610E" w:rsidRPr="0051127D">
        <w:rPr>
          <w:rFonts w:ascii="Calibri" w:hAnsi="Calibri" w:cs="Calibri"/>
          <w:sz w:val="24"/>
          <w:szCs w:val="24"/>
        </w:rPr>
        <w:t>m2 850.000</w:t>
      </w:r>
    </w:p>
    <w:p w14:paraId="5BD4C6BA" w14:textId="31BDF5AE" w:rsidR="004E610E" w:rsidRPr="0051127D" w:rsidRDefault="002927E3" w:rsidP="0051127D">
      <w:pPr>
        <w:spacing w:after="0" w:line="360" w:lineRule="auto"/>
        <w:jc w:val="both"/>
        <w:rPr>
          <w:rFonts w:ascii="Calibri" w:hAnsi="Calibri" w:cs="Calibri"/>
          <w:sz w:val="24"/>
          <w:szCs w:val="24"/>
        </w:rPr>
      </w:pPr>
      <w:r w:rsidRPr="0051127D">
        <w:rPr>
          <w:rFonts w:ascii="Calibri" w:hAnsi="Calibri" w:cs="Calibri"/>
          <w:sz w:val="24"/>
          <w:szCs w:val="24"/>
        </w:rPr>
        <w:t>9.</w:t>
      </w:r>
      <w:r w:rsidR="004E610E" w:rsidRPr="0051127D">
        <w:rPr>
          <w:rFonts w:ascii="Calibri" w:hAnsi="Calibri" w:cs="Calibri"/>
          <w:sz w:val="24"/>
          <w:szCs w:val="24"/>
        </w:rPr>
        <w:t>Nawierzchnia z mieszanek mineralno-bitumicznych grysowych</w:t>
      </w:r>
      <w:r w:rsidRPr="0051127D">
        <w:rPr>
          <w:rFonts w:ascii="Calibri" w:hAnsi="Calibri" w:cs="Calibri"/>
          <w:sz w:val="24"/>
          <w:szCs w:val="24"/>
        </w:rPr>
        <w:t xml:space="preserve"> </w:t>
      </w:r>
      <w:r w:rsidR="004E610E" w:rsidRPr="0051127D">
        <w:rPr>
          <w:rFonts w:ascii="Calibri" w:hAnsi="Calibri" w:cs="Calibri"/>
          <w:sz w:val="24"/>
          <w:szCs w:val="24"/>
        </w:rPr>
        <w:t>- warstwa ścieralna asfaltowa - grubość po zagęszczeniu</w:t>
      </w:r>
      <w:r w:rsidRPr="0051127D">
        <w:rPr>
          <w:rFonts w:ascii="Calibri" w:hAnsi="Calibri" w:cs="Calibri"/>
          <w:sz w:val="24"/>
          <w:szCs w:val="24"/>
        </w:rPr>
        <w:t xml:space="preserve"> </w:t>
      </w:r>
      <w:r w:rsidR="004E610E" w:rsidRPr="0051127D">
        <w:rPr>
          <w:rFonts w:ascii="Calibri" w:hAnsi="Calibri" w:cs="Calibri"/>
          <w:sz w:val="24"/>
          <w:szCs w:val="24"/>
        </w:rPr>
        <w:t>3 cm</w:t>
      </w:r>
      <w:r w:rsidRPr="0051127D">
        <w:rPr>
          <w:rFonts w:ascii="Calibri" w:hAnsi="Calibri" w:cs="Calibri"/>
          <w:sz w:val="24"/>
          <w:szCs w:val="24"/>
        </w:rPr>
        <w:t xml:space="preserve"> - </w:t>
      </w:r>
      <w:r w:rsidR="004E610E" w:rsidRPr="0051127D">
        <w:rPr>
          <w:rFonts w:ascii="Calibri" w:hAnsi="Calibri" w:cs="Calibri"/>
          <w:sz w:val="24"/>
          <w:szCs w:val="24"/>
        </w:rPr>
        <w:t>m2 850.000</w:t>
      </w:r>
    </w:p>
    <w:p w14:paraId="6E941CE9" w14:textId="18BF5B8A" w:rsidR="004E610E" w:rsidRPr="0051127D" w:rsidRDefault="002927E3" w:rsidP="0051127D">
      <w:pPr>
        <w:spacing w:after="0" w:line="360" w:lineRule="auto"/>
        <w:jc w:val="both"/>
        <w:rPr>
          <w:rFonts w:ascii="Calibri" w:hAnsi="Calibri" w:cs="Calibri"/>
          <w:sz w:val="24"/>
          <w:szCs w:val="24"/>
        </w:rPr>
      </w:pPr>
      <w:r w:rsidRPr="0051127D">
        <w:rPr>
          <w:rFonts w:ascii="Calibri" w:hAnsi="Calibri" w:cs="Calibri"/>
          <w:sz w:val="24"/>
          <w:szCs w:val="24"/>
        </w:rPr>
        <w:t>10.</w:t>
      </w:r>
      <w:r w:rsidR="004E610E" w:rsidRPr="0051127D">
        <w:rPr>
          <w:rFonts w:ascii="Calibri" w:hAnsi="Calibri" w:cs="Calibri"/>
          <w:sz w:val="24"/>
          <w:szCs w:val="24"/>
        </w:rPr>
        <w:t>Nawierzchnia z mieszanek mineralno-bitumicznych grysowych</w:t>
      </w:r>
      <w:r w:rsidRPr="0051127D">
        <w:rPr>
          <w:rFonts w:ascii="Calibri" w:hAnsi="Calibri" w:cs="Calibri"/>
          <w:sz w:val="24"/>
          <w:szCs w:val="24"/>
        </w:rPr>
        <w:t xml:space="preserve"> </w:t>
      </w:r>
      <w:r w:rsidR="004E610E" w:rsidRPr="0051127D">
        <w:rPr>
          <w:rFonts w:ascii="Calibri" w:hAnsi="Calibri" w:cs="Calibri"/>
          <w:sz w:val="24"/>
          <w:szCs w:val="24"/>
        </w:rPr>
        <w:t>- warstwa ścieralna asfaltowa - za każdy dalszy 1 cm</w:t>
      </w:r>
      <w:r w:rsidRPr="0051127D">
        <w:rPr>
          <w:rFonts w:ascii="Calibri" w:hAnsi="Calibri" w:cs="Calibri"/>
          <w:sz w:val="24"/>
          <w:szCs w:val="24"/>
        </w:rPr>
        <w:t xml:space="preserve"> </w:t>
      </w:r>
      <w:r w:rsidR="004E610E" w:rsidRPr="0051127D">
        <w:rPr>
          <w:rFonts w:ascii="Calibri" w:hAnsi="Calibri" w:cs="Calibri"/>
          <w:sz w:val="24"/>
          <w:szCs w:val="24"/>
        </w:rPr>
        <w:t>grubości po zagęszczeniu</w:t>
      </w:r>
      <w:r w:rsidRPr="0051127D">
        <w:rPr>
          <w:rFonts w:ascii="Calibri" w:hAnsi="Calibri" w:cs="Calibri"/>
          <w:sz w:val="24"/>
          <w:szCs w:val="24"/>
        </w:rPr>
        <w:t xml:space="preserve"> - </w:t>
      </w:r>
      <w:r w:rsidR="004E610E" w:rsidRPr="0051127D">
        <w:rPr>
          <w:rFonts w:ascii="Calibri" w:hAnsi="Calibri" w:cs="Calibri"/>
          <w:sz w:val="24"/>
          <w:szCs w:val="24"/>
        </w:rPr>
        <w:t>m2 850.000</w:t>
      </w:r>
    </w:p>
    <w:p w14:paraId="4B7D2409" w14:textId="6524803B" w:rsidR="004E610E" w:rsidRPr="0051127D" w:rsidRDefault="002927E3" w:rsidP="0051127D">
      <w:pPr>
        <w:spacing w:after="0" w:line="360" w:lineRule="auto"/>
        <w:jc w:val="both"/>
        <w:rPr>
          <w:rFonts w:ascii="Calibri" w:hAnsi="Calibri" w:cs="Calibri"/>
          <w:sz w:val="24"/>
          <w:szCs w:val="24"/>
        </w:rPr>
      </w:pPr>
      <w:r w:rsidRPr="0051127D">
        <w:rPr>
          <w:rFonts w:ascii="Calibri" w:hAnsi="Calibri" w:cs="Calibri"/>
          <w:sz w:val="24"/>
          <w:szCs w:val="24"/>
        </w:rPr>
        <w:t>11.</w:t>
      </w:r>
      <w:r w:rsidR="004E610E" w:rsidRPr="0051127D">
        <w:rPr>
          <w:rFonts w:ascii="Calibri" w:hAnsi="Calibri" w:cs="Calibri"/>
          <w:sz w:val="24"/>
          <w:szCs w:val="24"/>
        </w:rPr>
        <w:t>Nawierzchnia z tłucznia kamiennego - warstwa górna z</w:t>
      </w:r>
      <w:r w:rsidRPr="0051127D">
        <w:rPr>
          <w:rFonts w:ascii="Calibri" w:hAnsi="Calibri" w:cs="Calibri"/>
          <w:sz w:val="24"/>
          <w:szCs w:val="24"/>
        </w:rPr>
        <w:t xml:space="preserve"> </w:t>
      </w:r>
      <w:r w:rsidR="004E610E" w:rsidRPr="0051127D">
        <w:rPr>
          <w:rFonts w:ascii="Calibri" w:hAnsi="Calibri" w:cs="Calibri"/>
          <w:sz w:val="24"/>
          <w:szCs w:val="24"/>
        </w:rPr>
        <w:t>tłucznia - grubość po zagęszczeniu 7 cm - utwardzenie poboczy</w:t>
      </w:r>
      <w:r w:rsidRPr="0051127D">
        <w:rPr>
          <w:rFonts w:ascii="Calibri" w:hAnsi="Calibri" w:cs="Calibri"/>
          <w:sz w:val="24"/>
          <w:szCs w:val="24"/>
        </w:rPr>
        <w:t xml:space="preserve"> K</w:t>
      </w:r>
      <w:r w:rsidR="004E610E" w:rsidRPr="0051127D">
        <w:rPr>
          <w:rFonts w:ascii="Calibri" w:hAnsi="Calibri" w:cs="Calibri"/>
          <w:sz w:val="24"/>
          <w:szCs w:val="24"/>
        </w:rPr>
        <w:t>ruszywem</w:t>
      </w:r>
      <w:r w:rsidRPr="0051127D">
        <w:rPr>
          <w:rFonts w:ascii="Calibri" w:hAnsi="Calibri" w:cs="Calibri"/>
          <w:sz w:val="24"/>
          <w:szCs w:val="24"/>
        </w:rPr>
        <w:t xml:space="preserve">  - </w:t>
      </w:r>
      <w:r w:rsidR="004E610E" w:rsidRPr="0051127D">
        <w:rPr>
          <w:rFonts w:ascii="Calibri" w:hAnsi="Calibri" w:cs="Calibri"/>
          <w:sz w:val="24"/>
          <w:szCs w:val="24"/>
        </w:rPr>
        <w:t>m2 120.000</w:t>
      </w:r>
    </w:p>
    <w:p w14:paraId="6B1C17A8" w14:textId="221A3B45" w:rsidR="004E610E" w:rsidRPr="0051127D" w:rsidRDefault="002927E3" w:rsidP="0051127D">
      <w:pPr>
        <w:spacing w:after="0" w:line="360" w:lineRule="auto"/>
        <w:jc w:val="both"/>
        <w:rPr>
          <w:rFonts w:ascii="Calibri" w:hAnsi="Calibri" w:cs="Calibri"/>
          <w:sz w:val="24"/>
          <w:szCs w:val="24"/>
        </w:rPr>
      </w:pPr>
      <w:r w:rsidRPr="0051127D">
        <w:rPr>
          <w:rFonts w:ascii="Calibri" w:hAnsi="Calibri" w:cs="Calibri"/>
          <w:sz w:val="24"/>
          <w:szCs w:val="24"/>
        </w:rPr>
        <w:t>12.</w:t>
      </w:r>
      <w:r w:rsidR="004E610E" w:rsidRPr="0051127D">
        <w:rPr>
          <w:rFonts w:ascii="Calibri" w:hAnsi="Calibri" w:cs="Calibri"/>
          <w:sz w:val="24"/>
          <w:szCs w:val="24"/>
        </w:rPr>
        <w:t>Nawierzchnia z tłucznia kamiennego - warstwa górna z</w:t>
      </w:r>
      <w:r w:rsidR="00547B62" w:rsidRPr="0051127D">
        <w:rPr>
          <w:rFonts w:ascii="Calibri" w:hAnsi="Calibri" w:cs="Calibri"/>
          <w:sz w:val="24"/>
          <w:szCs w:val="24"/>
        </w:rPr>
        <w:t xml:space="preserve"> </w:t>
      </w:r>
      <w:r w:rsidR="004E610E" w:rsidRPr="0051127D">
        <w:rPr>
          <w:rFonts w:ascii="Calibri" w:hAnsi="Calibri" w:cs="Calibri"/>
          <w:sz w:val="24"/>
          <w:szCs w:val="24"/>
        </w:rPr>
        <w:t>tłucznia - każdy dalszy 1 cm grubości po zagęszczeniu -</w:t>
      </w:r>
      <w:r w:rsidR="00547B62" w:rsidRPr="0051127D">
        <w:rPr>
          <w:rFonts w:ascii="Calibri" w:hAnsi="Calibri" w:cs="Calibri"/>
          <w:sz w:val="24"/>
          <w:szCs w:val="24"/>
        </w:rPr>
        <w:t xml:space="preserve"> </w:t>
      </w:r>
      <w:r w:rsidR="004E610E" w:rsidRPr="0051127D">
        <w:rPr>
          <w:rFonts w:ascii="Calibri" w:hAnsi="Calibri" w:cs="Calibri"/>
          <w:sz w:val="24"/>
          <w:szCs w:val="24"/>
        </w:rPr>
        <w:t>utwa</w:t>
      </w:r>
      <w:r w:rsidR="00547B62" w:rsidRPr="0051127D">
        <w:rPr>
          <w:rFonts w:ascii="Calibri" w:hAnsi="Calibri" w:cs="Calibri"/>
          <w:sz w:val="24"/>
          <w:szCs w:val="24"/>
        </w:rPr>
        <w:t>r</w:t>
      </w:r>
      <w:r w:rsidR="004E610E" w:rsidRPr="0051127D">
        <w:rPr>
          <w:rFonts w:ascii="Calibri" w:hAnsi="Calibri" w:cs="Calibri"/>
          <w:sz w:val="24"/>
          <w:szCs w:val="24"/>
        </w:rPr>
        <w:t>dzenie poboczy kruszywem</w:t>
      </w:r>
      <w:r w:rsidR="00547B62" w:rsidRPr="0051127D">
        <w:rPr>
          <w:rFonts w:ascii="Calibri" w:hAnsi="Calibri" w:cs="Calibri"/>
          <w:sz w:val="24"/>
          <w:szCs w:val="24"/>
        </w:rPr>
        <w:t xml:space="preserve"> - </w:t>
      </w:r>
      <w:r w:rsidR="004E610E" w:rsidRPr="0051127D">
        <w:rPr>
          <w:rFonts w:ascii="Calibri" w:hAnsi="Calibri" w:cs="Calibri"/>
          <w:sz w:val="24"/>
          <w:szCs w:val="24"/>
        </w:rPr>
        <w:t>m2 120.000</w:t>
      </w:r>
    </w:p>
    <w:p w14:paraId="2FC48AEF" w14:textId="76B316E1" w:rsidR="004E610E" w:rsidRPr="0051127D" w:rsidRDefault="00547B62" w:rsidP="0051127D">
      <w:pPr>
        <w:spacing w:after="0" w:line="360" w:lineRule="auto"/>
        <w:jc w:val="both"/>
        <w:rPr>
          <w:rFonts w:ascii="Calibri" w:hAnsi="Calibri" w:cs="Calibri"/>
          <w:sz w:val="24"/>
          <w:szCs w:val="24"/>
          <w:u w:val="single"/>
        </w:rPr>
      </w:pPr>
      <w:r w:rsidRPr="0051127D">
        <w:rPr>
          <w:rFonts w:ascii="Calibri" w:hAnsi="Calibri" w:cs="Calibri"/>
          <w:sz w:val="24"/>
          <w:szCs w:val="24"/>
          <w:u w:val="single"/>
        </w:rPr>
        <w:t>VI.</w:t>
      </w:r>
      <w:r w:rsidR="004E610E" w:rsidRPr="0051127D">
        <w:rPr>
          <w:rFonts w:ascii="Calibri" w:hAnsi="Calibri" w:cs="Calibri"/>
          <w:sz w:val="24"/>
          <w:szCs w:val="24"/>
          <w:u w:val="single"/>
        </w:rPr>
        <w:t xml:space="preserve"> Odwodnienie</w:t>
      </w:r>
    </w:p>
    <w:p w14:paraId="2498CF8C" w14:textId="59B7CCF3" w:rsidR="004E610E" w:rsidRPr="0051127D" w:rsidRDefault="00547B62" w:rsidP="0051127D">
      <w:pPr>
        <w:spacing w:after="0" w:line="360" w:lineRule="auto"/>
        <w:jc w:val="both"/>
        <w:rPr>
          <w:rFonts w:ascii="Calibri" w:hAnsi="Calibri" w:cs="Calibri"/>
          <w:sz w:val="24"/>
          <w:szCs w:val="24"/>
        </w:rPr>
      </w:pPr>
      <w:r w:rsidRPr="0051127D">
        <w:rPr>
          <w:rFonts w:ascii="Calibri" w:hAnsi="Calibri" w:cs="Calibri"/>
          <w:sz w:val="24"/>
          <w:szCs w:val="24"/>
        </w:rPr>
        <w:t>1.</w:t>
      </w:r>
      <w:r w:rsidR="004E610E" w:rsidRPr="0051127D">
        <w:rPr>
          <w:rFonts w:ascii="Calibri" w:hAnsi="Calibri" w:cs="Calibri"/>
          <w:sz w:val="24"/>
          <w:szCs w:val="24"/>
        </w:rPr>
        <w:t>Roboty ziemne wykonywane koparkami przedsiębiernymi o</w:t>
      </w:r>
      <w:r w:rsidRPr="0051127D">
        <w:rPr>
          <w:rFonts w:ascii="Calibri" w:hAnsi="Calibri" w:cs="Calibri"/>
          <w:sz w:val="24"/>
          <w:szCs w:val="24"/>
        </w:rPr>
        <w:t xml:space="preserve"> </w:t>
      </w:r>
      <w:proofErr w:type="spellStart"/>
      <w:r w:rsidR="004E610E" w:rsidRPr="0051127D">
        <w:rPr>
          <w:rFonts w:ascii="Calibri" w:hAnsi="Calibri" w:cs="Calibri"/>
          <w:sz w:val="24"/>
          <w:szCs w:val="24"/>
        </w:rPr>
        <w:t>poj</w:t>
      </w:r>
      <w:proofErr w:type="spellEnd"/>
      <w:r w:rsidR="004E610E" w:rsidRPr="0051127D">
        <w:rPr>
          <w:rFonts w:ascii="Calibri" w:hAnsi="Calibri" w:cs="Calibri"/>
          <w:sz w:val="24"/>
          <w:szCs w:val="24"/>
        </w:rPr>
        <w:t xml:space="preserve"> łyżki 0.40 m3 w </w:t>
      </w:r>
      <w:proofErr w:type="spellStart"/>
      <w:r w:rsidR="004E610E" w:rsidRPr="0051127D">
        <w:rPr>
          <w:rFonts w:ascii="Calibri" w:hAnsi="Calibri" w:cs="Calibri"/>
          <w:sz w:val="24"/>
          <w:szCs w:val="24"/>
        </w:rPr>
        <w:t>gr.kat.IV</w:t>
      </w:r>
      <w:proofErr w:type="spellEnd"/>
      <w:r w:rsidR="004E610E" w:rsidRPr="0051127D">
        <w:rPr>
          <w:rFonts w:ascii="Calibri" w:hAnsi="Calibri" w:cs="Calibri"/>
          <w:sz w:val="24"/>
          <w:szCs w:val="24"/>
        </w:rPr>
        <w:t xml:space="preserve"> z transportem urobku samochodami</w:t>
      </w:r>
      <w:r w:rsidRPr="0051127D">
        <w:rPr>
          <w:rFonts w:ascii="Calibri" w:hAnsi="Calibri" w:cs="Calibri"/>
          <w:sz w:val="24"/>
          <w:szCs w:val="24"/>
        </w:rPr>
        <w:t xml:space="preserve"> </w:t>
      </w:r>
      <w:r w:rsidR="004E610E" w:rsidRPr="0051127D">
        <w:rPr>
          <w:rFonts w:ascii="Calibri" w:hAnsi="Calibri" w:cs="Calibri"/>
          <w:sz w:val="24"/>
          <w:szCs w:val="24"/>
        </w:rPr>
        <w:t>samowyładowczymi na odległość do 1 km - wykop</w:t>
      </w:r>
    </w:p>
    <w:p w14:paraId="76DD108C" w14:textId="7EC36314" w:rsidR="004E610E" w:rsidRPr="0051127D" w:rsidRDefault="00547B62" w:rsidP="0051127D">
      <w:pPr>
        <w:spacing w:after="0" w:line="360" w:lineRule="auto"/>
        <w:jc w:val="both"/>
        <w:rPr>
          <w:rFonts w:ascii="Calibri" w:hAnsi="Calibri" w:cs="Calibri"/>
          <w:sz w:val="24"/>
          <w:szCs w:val="24"/>
        </w:rPr>
      </w:pPr>
      <w:r w:rsidRPr="0051127D">
        <w:rPr>
          <w:rFonts w:ascii="Calibri" w:hAnsi="Calibri" w:cs="Calibri"/>
          <w:sz w:val="24"/>
          <w:szCs w:val="24"/>
        </w:rPr>
        <w:t>R</w:t>
      </w:r>
      <w:r w:rsidR="004E610E" w:rsidRPr="0051127D">
        <w:rPr>
          <w:rFonts w:ascii="Calibri" w:hAnsi="Calibri" w:cs="Calibri"/>
          <w:sz w:val="24"/>
          <w:szCs w:val="24"/>
        </w:rPr>
        <w:t>owu</w:t>
      </w:r>
      <w:r w:rsidRPr="0051127D">
        <w:rPr>
          <w:rFonts w:ascii="Calibri" w:hAnsi="Calibri" w:cs="Calibri"/>
          <w:sz w:val="24"/>
          <w:szCs w:val="24"/>
        </w:rPr>
        <w:t xml:space="preserve"> - </w:t>
      </w:r>
      <w:r w:rsidR="004E610E" w:rsidRPr="0051127D">
        <w:rPr>
          <w:rFonts w:ascii="Calibri" w:hAnsi="Calibri" w:cs="Calibri"/>
          <w:sz w:val="24"/>
          <w:szCs w:val="24"/>
        </w:rPr>
        <w:t>m3 30.000</w:t>
      </w:r>
    </w:p>
    <w:p w14:paraId="5C3C24C5" w14:textId="26DD61BE" w:rsidR="004E610E" w:rsidRPr="0051127D" w:rsidRDefault="00547B62" w:rsidP="0051127D">
      <w:pPr>
        <w:spacing w:after="0" w:line="360" w:lineRule="auto"/>
        <w:jc w:val="both"/>
        <w:rPr>
          <w:rFonts w:ascii="Calibri" w:hAnsi="Calibri" w:cs="Calibri"/>
          <w:sz w:val="24"/>
          <w:szCs w:val="24"/>
        </w:rPr>
      </w:pPr>
      <w:r w:rsidRPr="0051127D">
        <w:rPr>
          <w:rFonts w:ascii="Calibri" w:hAnsi="Calibri" w:cs="Calibri"/>
          <w:sz w:val="24"/>
          <w:szCs w:val="24"/>
        </w:rPr>
        <w:t>2.</w:t>
      </w:r>
      <w:r w:rsidR="004E610E" w:rsidRPr="0051127D">
        <w:rPr>
          <w:rFonts w:ascii="Calibri" w:hAnsi="Calibri" w:cs="Calibri"/>
          <w:sz w:val="24"/>
          <w:szCs w:val="24"/>
        </w:rPr>
        <w:t>Ścieki z prefabrykatów betonowych o grubości 15 cm na</w:t>
      </w:r>
      <w:r w:rsidRPr="0051127D">
        <w:rPr>
          <w:rFonts w:ascii="Calibri" w:hAnsi="Calibri" w:cs="Calibri"/>
          <w:sz w:val="24"/>
          <w:szCs w:val="24"/>
        </w:rPr>
        <w:t xml:space="preserve"> </w:t>
      </w:r>
      <w:r w:rsidR="004E610E" w:rsidRPr="0051127D">
        <w:rPr>
          <w:rFonts w:ascii="Calibri" w:hAnsi="Calibri" w:cs="Calibri"/>
          <w:sz w:val="24"/>
          <w:szCs w:val="24"/>
        </w:rPr>
        <w:t>podsypce cementowo-piaskowej</w:t>
      </w:r>
      <w:r w:rsidRPr="0051127D">
        <w:rPr>
          <w:rFonts w:ascii="Calibri" w:hAnsi="Calibri" w:cs="Calibri"/>
          <w:sz w:val="24"/>
          <w:szCs w:val="24"/>
        </w:rPr>
        <w:t xml:space="preserve"> -</w:t>
      </w:r>
    </w:p>
    <w:p w14:paraId="0A5B86AB" w14:textId="77777777" w:rsidR="004E610E" w:rsidRPr="0051127D" w:rsidRDefault="004E610E" w:rsidP="0051127D">
      <w:pPr>
        <w:spacing w:after="0" w:line="360" w:lineRule="auto"/>
        <w:jc w:val="both"/>
        <w:rPr>
          <w:rFonts w:ascii="Calibri" w:hAnsi="Calibri" w:cs="Calibri"/>
          <w:sz w:val="24"/>
          <w:szCs w:val="24"/>
        </w:rPr>
      </w:pPr>
      <w:r w:rsidRPr="0051127D">
        <w:rPr>
          <w:rFonts w:ascii="Calibri" w:hAnsi="Calibri" w:cs="Calibri"/>
          <w:sz w:val="24"/>
          <w:szCs w:val="24"/>
        </w:rPr>
        <w:t>m 55.000</w:t>
      </w:r>
    </w:p>
    <w:p w14:paraId="3F05CBDC" w14:textId="3AD6A017" w:rsidR="004E610E" w:rsidRPr="0051127D" w:rsidRDefault="00547B62" w:rsidP="0051127D">
      <w:pPr>
        <w:spacing w:after="0" w:line="360" w:lineRule="auto"/>
        <w:jc w:val="both"/>
        <w:rPr>
          <w:rFonts w:ascii="Calibri" w:hAnsi="Calibri" w:cs="Calibri"/>
          <w:sz w:val="24"/>
          <w:szCs w:val="24"/>
        </w:rPr>
      </w:pPr>
      <w:r w:rsidRPr="0051127D">
        <w:rPr>
          <w:rFonts w:ascii="Calibri" w:hAnsi="Calibri" w:cs="Calibri"/>
          <w:sz w:val="24"/>
          <w:szCs w:val="24"/>
        </w:rPr>
        <w:t xml:space="preserve">3. </w:t>
      </w:r>
      <w:r w:rsidR="004E610E" w:rsidRPr="0051127D">
        <w:rPr>
          <w:rFonts w:ascii="Calibri" w:hAnsi="Calibri" w:cs="Calibri"/>
          <w:sz w:val="24"/>
          <w:szCs w:val="24"/>
        </w:rPr>
        <w:t>Ścieki z prefabrykatów betonowych o grubości 15 cm na</w:t>
      </w:r>
      <w:r w:rsidRPr="0051127D">
        <w:rPr>
          <w:rFonts w:ascii="Calibri" w:hAnsi="Calibri" w:cs="Calibri"/>
          <w:sz w:val="24"/>
          <w:szCs w:val="24"/>
        </w:rPr>
        <w:t xml:space="preserve"> </w:t>
      </w:r>
      <w:r w:rsidR="004E610E" w:rsidRPr="0051127D">
        <w:rPr>
          <w:rFonts w:ascii="Calibri" w:hAnsi="Calibri" w:cs="Calibri"/>
          <w:sz w:val="24"/>
          <w:szCs w:val="24"/>
        </w:rPr>
        <w:t>podsypce cementowo-piaskowej- korytka kolejowe trapezowe</w:t>
      </w:r>
      <w:r w:rsidRPr="0051127D">
        <w:rPr>
          <w:rFonts w:ascii="Calibri" w:hAnsi="Calibri" w:cs="Calibri"/>
          <w:sz w:val="24"/>
          <w:szCs w:val="24"/>
        </w:rPr>
        <w:t xml:space="preserve"> </w:t>
      </w:r>
      <w:r w:rsidR="004E610E" w:rsidRPr="0051127D">
        <w:rPr>
          <w:rFonts w:ascii="Calibri" w:hAnsi="Calibri" w:cs="Calibri"/>
          <w:sz w:val="24"/>
          <w:szCs w:val="24"/>
        </w:rPr>
        <w:t>60x60</w:t>
      </w:r>
      <w:r w:rsidRPr="0051127D">
        <w:rPr>
          <w:rFonts w:ascii="Calibri" w:hAnsi="Calibri" w:cs="Calibri"/>
          <w:sz w:val="24"/>
          <w:szCs w:val="24"/>
        </w:rPr>
        <w:t xml:space="preserve"> - </w:t>
      </w:r>
      <w:r w:rsidR="004E610E" w:rsidRPr="0051127D">
        <w:rPr>
          <w:rFonts w:ascii="Calibri" w:hAnsi="Calibri" w:cs="Calibri"/>
          <w:sz w:val="24"/>
          <w:szCs w:val="24"/>
        </w:rPr>
        <w:t>m 65.000</w:t>
      </w:r>
    </w:p>
    <w:p w14:paraId="5AD573D5" w14:textId="41322BE7" w:rsidR="004E610E" w:rsidRPr="0051127D" w:rsidRDefault="00D622F6" w:rsidP="0051127D">
      <w:pPr>
        <w:spacing w:after="0" w:line="360" w:lineRule="auto"/>
        <w:jc w:val="both"/>
        <w:rPr>
          <w:rFonts w:ascii="Calibri" w:hAnsi="Calibri" w:cs="Calibri"/>
          <w:sz w:val="24"/>
          <w:szCs w:val="24"/>
        </w:rPr>
      </w:pPr>
      <w:r w:rsidRPr="0051127D">
        <w:rPr>
          <w:rFonts w:ascii="Calibri" w:hAnsi="Calibri" w:cs="Calibri"/>
          <w:sz w:val="24"/>
          <w:szCs w:val="24"/>
        </w:rPr>
        <w:t>4.</w:t>
      </w:r>
      <w:r w:rsidR="004E610E" w:rsidRPr="0051127D">
        <w:rPr>
          <w:rFonts w:ascii="Calibri" w:hAnsi="Calibri" w:cs="Calibri"/>
          <w:sz w:val="24"/>
          <w:szCs w:val="24"/>
        </w:rPr>
        <w:t>Kanały rurowe - podłoża z materiałów sypkich o grubości 15</w:t>
      </w:r>
      <w:r w:rsidRPr="0051127D">
        <w:rPr>
          <w:rFonts w:ascii="Calibri" w:hAnsi="Calibri" w:cs="Calibri"/>
          <w:sz w:val="24"/>
          <w:szCs w:val="24"/>
        </w:rPr>
        <w:t xml:space="preserve"> </w:t>
      </w:r>
      <w:r w:rsidR="004E610E" w:rsidRPr="0051127D">
        <w:rPr>
          <w:rFonts w:ascii="Calibri" w:hAnsi="Calibri" w:cs="Calibri"/>
          <w:sz w:val="24"/>
          <w:szCs w:val="24"/>
        </w:rPr>
        <w:t>cm- ława pod korytko</w:t>
      </w:r>
      <w:r w:rsidRPr="0051127D">
        <w:rPr>
          <w:rFonts w:ascii="Calibri" w:hAnsi="Calibri" w:cs="Calibri"/>
          <w:sz w:val="24"/>
          <w:szCs w:val="24"/>
        </w:rPr>
        <w:t xml:space="preserve"> -</w:t>
      </w:r>
    </w:p>
    <w:p w14:paraId="49C98B9E" w14:textId="77777777" w:rsidR="004E610E" w:rsidRPr="0051127D" w:rsidRDefault="004E610E" w:rsidP="0051127D">
      <w:pPr>
        <w:spacing w:after="0" w:line="360" w:lineRule="auto"/>
        <w:jc w:val="both"/>
        <w:rPr>
          <w:rFonts w:ascii="Calibri" w:hAnsi="Calibri" w:cs="Calibri"/>
          <w:sz w:val="24"/>
          <w:szCs w:val="24"/>
        </w:rPr>
      </w:pPr>
      <w:r w:rsidRPr="0051127D">
        <w:rPr>
          <w:rFonts w:ascii="Calibri" w:hAnsi="Calibri" w:cs="Calibri"/>
          <w:sz w:val="24"/>
          <w:szCs w:val="24"/>
        </w:rPr>
        <w:t>m2 95.000</w:t>
      </w:r>
    </w:p>
    <w:p w14:paraId="55408EB0" w14:textId="17553344" w:rsidR="004E610E" w:rsidRPr="0051127D" w:rsidRDefault="00D622F6" w:rsidP="0051127D">
      <w:pPr>
        <w:spacing w:after="0" w:line="360" w:lineRule="auto"/>
        <w:jc w:val="both"/>
        <w:rPr>
          <w:rFonts w:ascii="Calibri" w:hAnsi="Calibri" w:cs="Calibri"/>
          <w:sz w:val="24"/>
          <w:szCs w:val="24"/>
        </w:rPr>
      </w:pPr>
      <w:r w:rsidRPr="0051127D">
        <w:rPr>
          <w:rFonts w:ascii="Calibri" w:hAnsi="Calibri" w:cs="Calibri"/>
          <w:sz w:val="24"/>
          <w:szCs w:val="24"/>
        </w:rPr>
        <w:t>5.</w:t>
      </w:r>
      <w:r w:rsidR="004E610E" w:rsidRPr="0051127D">
        <w:rPr>
          <w:rFonts w:ascii="Calibri" w:hAnsi="Calibri" w:cs="Calibri"/>
          <w:sz w:val="24"/>
          <w:szCs w:val="24"/>
        </w:rPr>
        <w:t>Umocnienie skarp i dna kanałów płytami prefabrykowanymi</w:t>
      </w:r>
      <w:r w:rsidRPr="0051127D">
        <w:rPr>
          <w:rFonts w:ascii="Calibri" w:hAnsi="Calibri" w:cs="Calibri"/>
          <w:sz w:val="24"/>
          <w:szCs w:val="24"/>
        </w:rPr>
        <w:t xml:space="preserve"> </w:t>
      </w:r>
      <w:r w:rsidR="004E610E" w:rsidRPr="0051127D">
        <w:rPr>
          <w:rFonts w:ascii="Calibri" w:hAnsi="Calibri" w:cs="Calibri"/>
          <w:sz w:val="24"/>
          <w:szCs w:val="24"/>
        </w:rPr>
        <w:t>60x40x8</w:t>
      </w:r>
      <w:r w:rsidRPr="0051127D">
        <w:rPr>
          <w:rFonts w:ascii="Calibri" w:hAnsi="Calibri" w:cs="Calibri"/>
          <w:sz w:val="24"/>
          <w:szCs w:val="24"/>
        </w:rPr>
        <w:t xml:space="preserve">  - </w:t>
      </w:r>
      <w:r w:rsidR="004E610E" w:rsidRPr="0051127D">
        <w:rPr>
          <w:rFonts w:ascii="Calibri" w:hAnsi="Calibri" w:cs="Calibri"/>
          <w:sz w:val="24"/>
          <w:szCs w:val="24"/>
        </w:rPr>
        <w:t>m2 40.000</w:t>
      </w:r>
    </w:p>
    <w:p w14:paraId="41E2F092" w14:textId="167D5C25" w:rsidR="004E610E" w:rsidRPr="0051127D" w:rsidRDefault="00D622F6" w:rsidP="0051127D">
      <w:pPr>
        <w:spacing w:after="0" w:line="360" w:lineRule="auto"/>
        <w:jc w:val="both"/>
        <w:rPr>
          <w:rFonts w:ascii="Calibri" w:hAnsi="Calibri" w:cs="Calibri"/>
          <w:sz w:val="24"/>
          <w:szCs w:val="24"/>
        </w:rPr>
      </w:pPr>
      <w:r w:rsidRPr="0051127D">
        <w:rPr>
          <w:rFonts w:ascii="Calibri" w:hAnsi="Calibri" w:cs="Calibri"/>
          <w:sz w:val="24"/>
          <w:szCs w:val="24"/>
        </w:rPr>
        <w:t>6.</w:t>
      </w:r>
      <w:r w:rsidR="004E610E" w:rsidRPr="0051127D">
        <w:rPr>
          <w:rFonts w:ascii="Calibri" w:hAnsi="Calibri" w:cs="Calibri"/>
          <w:sz w:val="24"/>
          <w:szCs w:val="24"/>
        </w:rPr>
        <w:t>Wykopy jamiste wykonywane koparkami podsiębiernymi</w:t>
      </w:r>
      <w:r w:rsidRPr="0051127D">
        <w:rPr>
          <w:rFonts w:ascii="Calibri" w:hAnsi="Calibri" w:cs="Calibri"/>
          <w:sz w:val="24"/>
          <w:szCs w:val="24"/>
        </w:rPr>
        <w:t xml:space="preserve"> </w:t>
      </w:r>
      <w:r w:rsidR="004E610E" w:rsidRPr="0051127D">
        <w:rPr>
          <w:rFonts w:ascii="Calibri" w:hAnsi="Calibri" w:cs="Calibri"/>
          <w:sz w:val="24"/>
          <w:szCs w:val="24"/>
        </w:rPr>
        <w:t xml:space="preserve">0.40 m3 na odkład w gruncie </w:t>
      </w:r>
      <w:proofErr w:type="spellStart"/>
      <w:r w:rsidR="004E610E" w:rsidRPr="0051127D">
        <w:rPr>
          <w:rFonts w:ascii="Calibri" w:hAnsi="Calibri" w:cs="Calibri"/>
          <w:sz w:val="24"/>
          <w:szCs w:val="24"/>
        </w:rPr>
        <w:t>kat.III</w:t>
      </w:r>
      <w:proofErr w:type="spellEnd"/>
    </w:p>
    <w:p w14:paraId="3A33EEB3" w14:textId="367DA5F0" w:rsidR="004E610E" w:rsidRPr="0051127D" w:rsidRDefault="00D622F6" w:rsidP="0051127D">
      <w:pPr>
        <w:spacing w:after="0" w:line="360" w:lineRule="auto"/>
        <w:jc w:val="both"/>
        <w:rPr>
          <w:rFonts w:ascii="Calibri" w:hAnsi="Calibri" w:cs="Calibri"/>
          <w:sz w:val="24"/>
          <w:szCs w:val="24"/>
        </w:rPr>
      </w:pPr>
      <w:r w:rsidRPr="0051127D">
        <w:rPr>
          <w:rFonts w:ascii="Calibri" w:hAnsi="Calibri" w:cs="Calibri"/>
          <w:sz w:val="24"/>
          <w:szCs w:val="24"/>
        </w:rPr>
        <w:t xml:space="preserve">- </w:t>
      </w:r>
      <w:r w:rsidR="004E610E" w:rsidRPr="0051127D">
        <w:rPr>
          <w:rFonts w:ascii="Calibri" w:hAnsi="Calibri" w:cs="Calibri"/>
          <w:sz w:val="24"/>
          <w:szCs w:val="24"/>
        </w:rPr>
        <w:t>m3 80.000</w:t>
      </w:r>
      <w:r w:rsidRPr="0051127D">
        <w:rPr>
          <w:rFonts w:ascii="Calibri" w:hAnsi="Calibri" w:cs="Calibri"/>
          <w:sz w:val="24"/>
          <w:szCs w:val="24"/>
        </w:rPr>
        <w:t xml:space="preserve"> </w:t>
      </w:r>
    </w:p>
    <w:p w14:paraId="1699A426" w14:textId="5B2895B2" w:rsidR="004E610E" w:rsidRPr="0051127D" w:rsidRDefault="00D622F6" w:rsidP="0051127D">
      <w:pPr>
        <w:spacing w:after="0" w:line="360" w:lineRule="auto"/>
        <w:jc w:val="both"/>
        <w:rPr>
          <w:rFonts w:ascii="Calibri" w:hAnsi="Calibri" w:cs="Calibri"/>
          <w:sz w:val="24"/>
          <w:szCs w:val="24"/>
        </w:rPr>
      </w:pPr>
      <w:r w:rsidRPr="0051127D">
        <w:rPr>
          <w:rFonts w:ascii="Calibri" w:hAnsi="Calibri" w:cs="Calibri"/>
          <w:sz w:val="24"/>
          <w:szCs w:val="24"/>
        </w:rPr>
        <w:t>7.</w:t>
      </w:r>
      <w:r w:rsidR="004E610E" w:rsidRPr="0051127D">
        <w:rPr>
          <w:rFonts w:ascii="Calibri" w:hAnsi="Calibri" w:cs="Calibri"/>
          <w:sz w:val="24"/>
          <w:szCs w:val="24"/>
        </w:rPr>
        <w:t>Rury kanalizacyjne z tworzyw sztucznych - dwuścienne o śr.</w:t>
      </w:r>
      <w:r w:rsidRPr="0051127D">
        <w:rPr>
          <w:rFonts w:ascii="Calibri" w:hAnsi="Calibri" w:cs="Calibri"/>
          <w:sz w:val="24"/>
          <w:szCs w:val="24"/>
        </w:rPr>
        <w:t xml:space="preserve"> </w:t>
      </w:r>
      <w:r w:rsidR="004E610E" w:rsidRPr="0051127D">
        <w:rPr>
          <w:rFonts w:ascii="Calibri" w:hAnsi="Calibri" w:cs="Calibri"/>
          <w:sz w:val="24"/>
          <w:szCs w:val="24"/>
        </w:rPr>
        <w:t>nom. 400 mm</w:t>
      </w:r>
      <w:r w:rsidRPr="0051127D">
        <w:rPr>
          <w:rFonts w:ascii="Calibri" w:hAnsi="Calibri" w:cs="Calibri"/>
          <w:sz w:val="24"/>
          <w:szCs w:val="24"/>
        </w:rPr>
        <w:t xml:space="preserve"> - </w:t>
      </w:r>
      <w:r w:rsidR="004E610E" w:rsidRPr="0051127D">
        <w:rPr>
          <w:rFonts w:ascii="Calibri" w:hAnsi="Calibri" w:cs="Calibri"/>
          <w:sz w:val="24"/>
          <w:szCs w:val="24"/>
        </w:rPr>
        <w:t>m 159.000</w:t>
      </w:r>
    </w:p>
    <w:p w14:paraId="39FF1F7C" w14:textId="5AED7747" w:rsidR="004E610E" w:rsidRPr="0051127D" w:rsidRDefault="00D622F6" w:rsidP="0051127D">
      <w:pPr>
        <w:spacing w:after="0" w:line="360" w:lineRule="auto"/>
        <w:jc w:val="both"/>
        <w:rPr>
          <w:rFonts w:ascii="Calibri" w:hAnsi="Calibri" w:cs="Calibri"/>
          <w:sz w:val="24"/>
          <w:szCs w:val="24"/>
        </w:rPr>
      </w:pPr>
      <w:r w:rsidRPr="0051127D">
        <w:rPr>
          <w:rFonts w:ascii="Calibri" w:hAnsi="Calibri" w:cs="Calibri"/>
          <w:sz w:val="24"/>
          <w:szCs w:val="24"/>
        </w:rPr>
        <w:t>8.</w:t>
      </w:r>
      <w:r w:rsidR="004E610E" w:rsidRPr="0051127D">
        <w:rPr>
          <w:rFonts w:ascii="Calibri" w:hAnsi="Calibri" w:cs="Calibri"/>
          <w:sz w:val="24"/>
          <w:szCs w:val="24"/>
        </w:rPr>
        <w:t xml:space="preserve">Obetonowanie kanałów - otulina betonowa </w:t>
      </w:r>
      <w:r w:rsidRPr="0051127D">
        <w:rPr>
          <w:rFonts w:ascii="Calibri" w:hAnsi="Calibri" w:cs="Calibri"/>
          <w:sz w:val="24"/>
          <w:szCs w:val="24"/>
        </w:rPr>
        <w:t xml:space="preserve"> -</w:t>
      </w:r>
      <w:r w:rsidR="004E610E" w:rsidRPr="0051127D">
        <w:rPr>
          <w:rFonts w:ascii="Calibri" w:hAnsi="Calibri" w:cs="Calibri"/>
          <w:sz w:val="24"/>
          <w:szCs w:val="24"/>
        </w:rPr>
        <w:t>m3 5.500</w:t>
      </w:r>
    </w:p>
    <w:p w14:paraId="61E5B4E5" w14:textId="7E5E9E0E" w:rsidR="004E610E" w:rsidRPr="0051127D" w:rsidRDefault="00D622F6" w:rsidP="0051127D">
      <w:pPr>
        <w:spacing w:after="0" w:line="360" w:lineRule="auto"/>
        <w:jc w:val="both"/>
        <w:rPr>
          <w:rFonts w:ascii="Calibri" w:hAnsi="Calibri" w:cs="Calibri"/>
          <w:sz w:val="24"/>
          <w:szCs w:val="24"/>
        </w:rPr>
      </w:pPr>
      <w:r w:rsidRPr="0051127D">
        <w:rPr>
          <w:rFonts w:ascii="Calibri" w:hAnsi="Calibri" w:cs="Calibri"/>
          <w:sz w:val="24"/>
          <w:szCs w:val="24"/>
        </w:rPr>
        <w:t>9.</w:t>
      </w:r>
      <w:r w:rsidR="004E610E" w:rsidRPr="0051127D">
        <w:rPr>
          <w:rFonts w:ascii="Calibri" w:hAnsi="Calibri" w:cs="Calibri"/>
          <w:sz w:val="24"/>
          <w:szCs w:val="24"/>
        </w:rPr>
        <w:t xml:space="preserve">Obsypka rurociągu kruszywem dowiezionym </w:t>
      </w:r>
      <w:r w:rsidRPr="0051127D">
        <w:rPr>
          <w:rFonts w:ascii="Calibri" w:hAnsi="Calibri" w:cs="Calibri"/>
          <w:sz w:val="24"/>
          <w:szCs w:val="24"/>
        </w:rPr>
        <w:t xml:space="preserve"> - </w:t>
      </w:r>
      <w:r w:rsidR="004E610E" w:rsidRPr="0051127D">
        <w:rPr>
          <w:rFonts w:ascii="Calibri" w:hAnsi="Calibri" w:cs="Calibri"/>
          <w:sz w:val="24"/>
          <w:szCs w:val="24"/>
        </w:rPr>
        <w:t>m3 40.000</w:t>
      </w:r>
    </w:p>
    <w:p w14:paraId="02C01149" w14:textId="7AD310AB" w:rsidR="004E610E" w:rsidRPr="0051127D" w:rsidRDefault="00D622F6" w:rsidP="0051127D">
      <w:pPr>
        <w:spacing w:after="0" w:line="360" w:lineRule="auto"/>
        <w:jc w:val="both"/>
        <w:rPr>
          <w:rFonts w:ascii="Calibri" w:hAnsi="Calibri" w:cs="Calibri"/>
          <w:sz w:val="24"/>
          <w:szCs w:val="24"/>
        </w:rPr>
      </w:pPr>
      <w:r w:rsidRPr="0051127D">
        <w:rPr>
          <w:rFonts w:ascii="Calibri" w:hAnsi="Calibri" w:cs="Calibri"/>
          <w:sz w:val="24"/>
          <w:szCs w:val="24"/>
        </w:rPr>
        <w:t>10.</w:t>
      </w:r>
      <w:r w:rsidR="004E610E" w:rsidRPr="0051127D">
        <w:rPr>
          <w:rFonts w:ascii="Calibri" w:hAnsi="Calibri" w:cs="Calibri"/>
          <w:sz w:val="24"/>
          <w:szCs w:val="24"/>
        </w:rPr>
        <w:t>Studnie rewizyjne z kręgów betonowych o śr. 1000 mm w</w:t>
      </w:r>
      <w:r w:rsidRPr="0051127D">
        <w:rPr>
          <w:rFonts w:ascii="Calibri" w:hAnsi="Calibri" w:cs="Calibri"/>
          <w:sz w:val="24"/>
          <w:szCs w:val="24"/>
        </w:rPr>
        <w:t xml:space="preserve"> </w:t>
      </w:r>
      <w:r w:rsidR="004E610E" w:rsidRPr="0051127D">
        <w:rPr>
          <w:rFonts w:ascii="Calibri" w:hAnsi="Calibri" w:cs="Calibri"/>
          <w:sz w:val="24"/>
          <w:szCs w:val="24"/>
        </w:rPr>
        <w:t>gotowym wykopie o głębokości 3 m</w:t>
      </w:r>
      <w:r w:rsidRPr="0051127D">
        <w:rPr>
          <w:rFonts w:ascii="Calibri" w:hAnsi="Calibri" w:cs="Calibri"/>
          <w:sz w:val="24"/>
          <w:szCs w:val="24"/>
        </w:rPr>
        <w:t xml:space="preserve"> - </w:t>
      </w:r>
      <w:proofErr w:type="spellStart"/>
      <w:r w:rsidR="004E610E" w:rsidRPr="0051127D">
        <w:rPr>
          <w:rFonts w:ascii="Calibri" w:hAnsi="Calibri" w:cs="Calibri"/>
          <w:sz w:val="24"/>
          <w:szCs w:val="24"/>
        </w:rPr>
        <w:t>stud</w:t>
      </w:r>
      <w:proofErr w:type="spellEnd"/>
      <w:r w:rsidR="004E610E" w:rsidRPr="0051127D">
        <w:rPr>
          <w:rFonts w:ascii="Calibri" w:hAnsi="Calibri" w:cs="Calibri"/>
          <w:sz w:val="24"/>
          <w:szCs w:val="24"/>
        </w:rPr>
        <w:t>. 7.000</w:t>
      </w:r>
    </w:p>
    <w:p w14:paraId="7175966A" w14:textId="592EC182" w:rsidR="004E610E" w:rsidRPr="0051127D" w:rsidRDefault="00D622F6" w:rsidP="0051127D">
      <w:pPr>
        <w:spacing w:after="0" w:line="360" w:lineRule="auto"/>
        <w:jc w:val="both"/>
        <w:rPr>
          <w:rFonts w:ascii="Calibri" w:hAnsi="Calibri" w:cs="Calibri"/>
          <w:sz w:val="24"/>
          <w:szCs w:val="24"/>
        </w:rPr>
      </w:pPr>
      <w:r w:rsidRPr="0051127D">
        <w:rPr>
          <w:rFonts w:ascii="Calibri" w:hAnsi="Calibri" w:cs="Calibri"/>
          <w:sz w:val="24"/>
          <w:szCs w:val="24"/>
        </w:rPr>
        <w:t>11.</w:t>
      </w:r>
      <w:r w:rsidR="004E610E" w:rsidRPr="0051127D">
        <w:rPr>
          <w:rFonts w:ascii="Calibri" w:hAnsi="Calibri" w:cs="Calibri"/>
          <w:sz w:val="24"/>
          <w:szCs w:val="24"/>
        </w:rPr>
        <w:t>Studnie rewizyjne z kręgów betonowych o śr. 1000 mm w</w:t>
      </w:r>
      <w:r w:rsidRPr="0051127D">
        <w:rPr>
          <w:rFonts w:ascii="Calibri" w:hAnsi="Calibri" w:cs="Calibri"/>
          <w:sz w:val="24"/>
          <w:szCs w:val="24"/>
        </w:rPr>
        <w:t xml:space="preserve"> </w:t>
      </w:r>
      <w:r w:rsidR="004E610E" w:rsidRPr="0051127D">
        <w:rPr>
          <w:rFonts w:ascii="Calibri" w:hAnsi="Calibri" w:cs="Calibri"/>
          <w:sz w:val="24"/>
          <w:szCs w:val="24"/>
        </w:rPr>
        <w:t>gotowym wykopie za każde 0.5 m różnicy głęb.</w:t>
      </w:r>
      <w:r w:rsidRPr="0051127D">
        <w:rPr>
          <w:rFonts w:ascii="Calibri" w:hAnsi="Calibri" w:cs="Calibri"/>
          <w:sz w:val="24"/>
          <w:szCs w:val="24"/>
        </w:rPr>
        <w:t xml:space="preserve"> </w:t>
      </w:r>
      <w:r w:rsidR="004E610E" w:rsidRPr="0051127D">
        <w:rPr>
          <w:rFonts w:ascii="Calibri" w:hAnsi="Calibri" w:cs="Calibri"/>
          <w:sz w:val="24"/>
          <w:szCs w:val="24"/>
        </w:rPr>
        <w:t>Krotność = -3</w:t>
      </w:r>
      <w:r w:rsidRPr="0051127D">
        <w:rPr>
          <w:rFonts w:ascii="Calibri" w:hAnsi="Calibri" w:cs="Calibri"/>
          <w:sz w:val="24"/>
          <w:szCs w:val="24"/>
        </w:rPr>
        <w:t xml:space="preserve"> </w:t>
      </w:r>
      <w:r w:rsidR="004E610E" w:rsidRPr="0051127D">
        <w:rPr>
          <w:rFonts w:ascii="Calibri" w:hAnsi="Calibri" w:cs="Calibri"/>
          <w:sz w:val="24"/>
          <w:szCs w:val="24"/>
        </w:rPr>
        <w:t xml:space="preserve">[0.5 m] </w:t>
      </w:r>
      <w:r w:rsidRPr="0051127D">
        <w:rPr>
          <w:rFonts w:ascii="Calibri" w:hAnsi="Calibri" w:cs="Calibri"/>
          <w:sz w:val="24"/>
          <w:szCs w:val="24"/>
        </w:rPr>
        <w:t xml:space="preserve"> - </w:t>
      </w:r>
      <w:proofErr w:type="spellStart"/>
      <w:r w:rsidR="004E610E" w:rsidRPr="0051127D">
        <w:rPr>
          <w:rFonts w:ascii="Calibri" w:hAnsi="Calibri" w:cs="Calibri"/>
          <w:sz w:val="24"/>
          <w:szCs w:val="24"/>
        </w:rPr>
        <w:t>stud</w:t>
      </w:r>
      <w:proofErr w:type="spellEnd"/>
      <w:r w:rsidR="004E610E" w:rsidRPr="0051127D">
        <w:rPr>
          <w:rFonts w:ascii="Calibri" w:hAnsi="Calibri" w:cs="Calibri"/>
          <w:sz w:val="24"/>
          <w:szCs w:val="24"/>
        </w:rPr>
        <w:t>. 7.000</w:t>
      </w:r>
    </w:p>
    <w:p w14:paraId="198712C3" w14:textId="06B927A1" w:rsidR="004E610E" w:rsidRPr="0051127D" w:rsidRDefault="00D622F6" w:rsidP="0051127D">
      <w:pPr>
        <w:spacing w:after="0" w:line="360" w:lineRule="auto"/>
        <w:jc w:val="both"/>
        <w:rPr>
          <w:rFonts w:ascii="Calibri" w:hAnsi="Calibri" w:cs="Calibri"/>
          <w:sz w:val="24"/>
          <w:szCs w:val="24"/>
        </w:rPr>
      </w:pPr>
      <w:r w:rsidRPr="0051127D">
        <w:rPr>
          <w:rFonts w:ascii="Calibri" w:hAnsi="Calibri" w:cs="Calibri"/>
          <w:sz w:val="24"/>
          <w:szCs w:val="24"/>
        </w:rPr>
        <w:t>12.</w:t>
      </w:r>
      <w:r w:rsidR="004E610E" w:rsidRPr="0051127D">
        <w:rPr>
          <w:rFonts w:ascii="Calibri" w:hAnsi="Calibri" w:cs="Calibri"/>
          <w:sz w:val="24"/>
          <w:szCs w:val="24"/>
        </w:rPr>
        <w:t>Studzienki ściekowe z gotowych elementów betonowe o śr.</w:t>
      </w:r>
      <w:r w:rsidRPr="0051127D">
        <w:rPr>
          <w:rFonts w:ascii="Calibri" w:hAnsi="Calibri" w:cs="Calibri"/>
          <w:sz w:val="24"/>
          <w:szCs w:val="24"/>
        </w:rPr>
        <w:t xml:space="preserve"> </w:t>
      </w:r>
      <w:r w:rsidR="004E610E" w:rsidRPr="0051127D">
        <w:rPr>
          <w:rFonts w:ascii="Calibri" w:hAnsi="Calibri" w:cs="Calibri"/>
          <w:sz w:val="24"/>
          <w:szCs w:val="24"/>
        </w:rPr>
        <w:t>500 mm z osadnikiem bez syfonu</w:t>
      </w:r>
      <w:r w:rsidRPr="0051127D">
        <w:rPr>
          <w:rFonts w:ascii="Calibri" w:hAnsi="Calibri" w:cs="Calibri"/>
          <w:sz w:val="24"/>
          <w:szCs w:val="24"/>
        </w:rPr>
        <w:t xml:space="preserve"> - </w:t>
      </w:r>
      <w:r w:rsidR="004E610E" w:rsidRPr="0051127D">
        <w:rPr>
          <w:rFonts w:ascii="Calibri" w:hAnsi="Calibri" w:cs="Calibri"/>
          <w:sz w:val="24"/>
          <w:szCs w:val="24"/>
        </w:rPr>
        <w:t>szt. 4.000</w:t>
      </w:r>
    </w:p>
    <w:p w14:paraId="450141E5" w14:textId="385DD257" w:rsidR="004E610E" w:rsidRPr="0051127D" w:rsidRDefault="00D622F6" w:rsidP="0051127D">
      <w:pPr>
        <w:spacing w:after="0" w:line="360" w:lineRule="auto"/>
        <w:jc w:val="both"/>
        <w:rPr>
          <w:rFonts w:ascii="Calibri" w:hAnsi="Calibri" w:cs="Calibri"/>
          <w:sz w:val="24"/>
          <w:szCs w:val="24"/>
        </w:rPr>
      </w:pPr>
      <w:r w:rsidRPr="0051127D">
        <w:rPr>
          <w:rFonts w:ascii="Calibri" w:hAnsi="Calibri" w:cs="Calibri"/>
          <w:sz w:val="24"/>
          <w:szCs w:val="24"/>
        </w:rPr>
        <w:t>13.</w:t>
      </w:r>
      <w:r w:rsidR="004E610E" w:rsidRPr="0051127D">
        <w:rPr>
          <w:rFonts w:ascii="Calibri" w:hAnsi="Calibri" w:cs="Calibri"/>
          <w:sz w:val="24"/>
          <w:szCs w:val="24"/>
        </w:rPr>
        <w:t xml:space="preserve"> Kanały z rur PVC łączonych na wcisk o śr. zewn. 200 mm </w:t>
      </w:r>
      <w:r w:rsidRPr="0051127D">
        <w:rPr>
          <w:rFonts w:ascii="Calibri" w:hAnsi="Calibri" w:cs="Calibri"/>
          <w:sz w:val="24"/>
          <w:szCs w:val="24"/>
        </w:rPr>
        <w:t xml:space="preserve">– </w:t>
      </w:r>
      <w:proofErr w:type="spellStart"/>
      <w:r w:rsidR="004E610E" w:rsidRPr="0051127D">
        <w:rPr>
          <w:rFonts w:ascii="Calibri" w:hAnsi="Calibri" w:cs="Calibri"/>
          <w:sz w:val="24"/>
          <w:szCs w:val="24"/>
        </w:rPr>
        <w:t>przykanaliki</w:t>
      </w:r>
      <w:proofErr w:type="spellEnd"/>
      <w:r w:rsidRPr="0051127D">
        <w:rPr>
          <w:rFonts w:ascii="Calibri" w:hAnsi="Calibri" w:cs="Calibri"/>
          <w:sz w:val="24"/>
          <w:szCs w:val="24"/>
        </w:rPr>
        <w:t xml:space="preserve"> - </w:t>
      </w:r>
      <w:r w:rsidR="004E610E" w:rsidRPr="0051127D">
        <w:rPr>
          <w:rFonts w:ascii="Calibri" w:hAnsi="Calibri" w:cs="Calibri"/>
          <w:sz w:val="24"/>
          <w:szCs w:val="24"/>
        </w:rPr>
        <w:t>m 10.000</w:t>
      </w:r>
    </w:p>
    <w:p w14:paraId="7AB6CB6C" w14:textId="6408E906" w:rsidR="004E610E" w:rsidRPr="0051127D" w:rsidRDefault="00D622F6" w:rsidP="0051127D">
      <w:pPr>
        <w:spacing w:after="0" w:line="360" w:lineRule="auto"/>
        <w:jc w:val="both"/>
        <w:rPr>
          <w:rFonts w:ascii="Calibri" w:hAnsi="Calibri" w:cs="Calibri"/>
          <w:sz w:val="24"/>
          <w:szCs w:val="24"/>
        </w:rPr>
      </w:pPr>
      <w:r w:rsidRPr="0051127D">
        <w:rPr>
          <w:rFonts w:ascii="Calibri" w:hAnsi="Calibri" w:cs="Calibri"/>
          <w:sz w:val="24"/>
          <w:szCs w:val="24"/>
        </w:rPr>
        <w:lastRenderedPageBreak/>
        <w:t>14.</w:t>
      </w:r>
      <w:r w:rsidR="004E610E" w:rsidRPr="0051127D">
        <w:rPr>
          <w:rFonts w:ascii="Calibri" w:hAnsi="Calibri" w:cs="Calibri"/>
          <w:sz w:val="24"/>
          <w:szCs w:val="24"/>
        </w:rPr>
        <w:t xml:space="preserve"> Kanały z rur PVC łączonych na wcisk o śr. zewn. 315 mm -</w:t>
      </w:r>
      <w:r w:rsidRPr="0051127D">
        <w:rPr>
          <w:rFonts w:ascii="Calibri" w:hAnsi="Calibri" w:cs="Calibri"/>
          <w:sz w:val="24"/>
          <w:szCs w:val="24"/>
        </w:rPr>
        <w:t xml:space="preserve"> </w:t>
      </w:r>
      <w:r w:rsidR="004E610E" w:rsidRPr="0051127D">
        <w:rPr>
          <w:rFonts w:ascii="Calibri" w:hAnsi="Calibri" w:cs="Calibri"/>
          <w:sz w:val="24"/>
          <w:szCs w:val="24"/>
        </w:rPr>
        <w:t>przepust pod zjazdem z rur PP</w:t>
      </w:r>
    </w:p>
    <w:p w14:paraId="51A6E0F3" w14:textId="7059796F" w:rsidR="004E610E" w:rsidRPr="0051127D" w:rsidRDefault="00D622F6" w:rsidP="0051127D">
      <w:pPr>
        <w:spacing w:after="0" w:line="360" w:lineRule="auto"/>
        <w:jc w:val="both"/>
        <w:rPr>
          <w:rFonts w:ascii="Calibri" w:hAnsi="Calibri" w:cs="Calibri"/>
          <w:sz w:val="24"/>
          <w:szCs w:val="24"/>
        </w:rPr>
      </w:pPr>
      <w:r w:rsidRPr="0051127D">
        <w:rPr>
          <w:rFonts w:ascii="Calibri" w:hAnsi="Calibri" w:cs="Calibri"/>
          <w:sz w:val="24"/>
          <w:szCs w:val="24"/>
        </w:rPr>
        <w:t xml:space="preserve">- </w:t>
      </w:r>
      <w:r w:rsidR="004E610E" w:rsidRPr="0051127D">
        <w:rPr>
          <w:rFonts w:ascii="Calibri" w:hAnsi="Calibri" w:cs="Calibri"/>
          <w:sz w:val="24"/>
          <w:szCs w:val="24"/>
        </w:rPr>
        <w:t>m 6.000</w:t>
      </w:r>
    </w:p>
    <w:p w14:paraId="6C457696" w14:textId="2DA27C3E" w:rsidR="004E610E" w:rsidRPr="0051127D" w:rsidRDefault="00D622F6" w:rsidP="0051127D">
      <w:pPr>
        <w:spacing w:after="0" w:line="360" w:lineRule="auto"/>
        <w:jc w:val="both"/>
        <w:rPr>
          <w:rFonts w:ascii="Calibri" w:hAnsi="Calibri" w:cs="Calibri"/>
          <w:sz w:val="24"/>
          <w:szCs w:val="24"/>
        </w:rPr>
      </w:pPr>
      <w:r w:rsidRPr="0051127D">
        <w:rPr>
          <w:rFonts w:ascii="Calibri" w:hAnsi="Calibri" w:cs="Calibri"/>
          <w:sz w:val="24"/>
          <w:szCs w:val="24"/>
        </w:rPr>
        <w:t>15.</w:t>
      </w:r>
      <w:r w:rsidR="004E610E" w:rsidRPr="0051127D">
        <w:rPr>
          <w:rFonts w:ascii="Calibri" w:hAnsi="Calibri" w:cs="Calibri"/>
          <w:sz w:val="24"/>
          <w:szCs w:val="24"/>
        </w:rPr>
        <w:t>Rury kanalizacyjne z tworzyw sztucznych - dwuścienne o śr.</w:t>
      </w:r>
      <w:r w:rsidRPr="0051127D">
        <w:rPr>
          <w:rFonts w:ascii="Calibri" w:hAnsi="Calibri" w:cs="Calibri"/>
          <w:sz w:val="24"/>
          <w:szCs w:val="24"/>
        </w:rPr>
        <w:t xml:space="preserve"> </w:t>
      </w:r>
      <w:r w:rsidR="004E610E" w:rsidRPr="0051127D">
        <w:rPr>
          <w:rFonts w:ascii="Calibri" w:hAnsi="Calibri" w:cs="Calibri"/>
          <w:sz w:val="24"/>
          <w:szCs w:val="24"/>
        </w:rPr>
        <w:t>nom. 300 mm</w:t>
      </w:r>
      <w:r w:rsidRPr="0051127D">
        <w:rPr>
          <w:rFonts w:ascii="Calibri" w:hAnsi="Calibri" w:cs="Calibri"/>
          <w:sz w:val="24"/>
          <w:szCs w:val="24"/>
        </w:rPr>
        <w:t xml:space="preserve"> - </w:t>
      </w:r>
      <w:r w:rsidR="004E610E" w:rsidRPr="0051127D">
        <w:rPr>
          <w:rFonts w:ascii="Calibri" w:hAnsi="Calibri" w:cs="Calibri"/>
          <w:sz w:val="24"/>
          <w:szCs w:val="24"/>
        </w:rPr>
        <w:t>m 6.000</w:t>
      </w:r>
    </w:p>
    <w:p w14:paraId="39840431" w14:textId="397275DF" w:rsidR="004E610E" w:rsidRPr="0051127D" w:rsidRDefault="00D622F6" w:rsidP="0051127D">
      <w:pPr>
        <w:spacing w:after="0" w:line="360" w:lineRule="auto"/>
        <w:jc w:val="both"/>
        <w:rPr>
          <w:rFonts w:ascii="Calibri" w:hAnsi="Calibri" w:cs="Calibri"/>
          <w:sz w:val="24"/>
          <w:szCs w:val="24"/>
        </w:rPr>
      </w:pPr>
      <w:r w:rsidRPr="0051127D">
        <w:rPr>
          <w:rFonts w:ascii="Calibri" w:hAnsi="Calibri" w:cs="Calibri"/>
          <w:sz w:val="24"/>
          <w:szCs w:val="24"/>
        </w:rPr>
        <w:t>16.</w:t>
      </w:r>
      <w:r w:rsidR="004E610E" w:rsidRPr="0051127D">
        <w:rPr>
          <w:rFonts w:ascii="Calibri" w:hAnsi="Calibri" w:cs="Calibri"/>
          <w:sz w:val="24"/>
          <w:szCs w:val="24"/>
        </w:rPr>
        <w:t>Rury kanalizacyjne z tworzyw sztucznych - dwuścienne o śr.</w:t>
      </w:r>
      <w:r w:rsidRPr="0051127D">
        <w:rPr>
          <w:rFonts w:ascii="Calibri" w:hAnsi="Calibri" w:cs="Calibri"/>
          <w:sz w:val="24"/>
          <w:szCs w:val="24"/>
        </w:rPr>
        <w:t xml:space="preserve"> </w:t>
      </w:r>
      <w:r w:rsidR="004E610E" w:rsidRPr="0051127D">
        <w:rPr>
          <w:rFonts w:ascii="Calibri" w:hAnsi="Calibri" w:cs="Calibri"/>
          <w:sz w:val="24"/>
          <w:szCs w:val="24"/>
        </w:rPr>
        <w:t>nom. 400 mm</w:t>
      </w:r>
      <w:r w:rsidRPr="0051127D">
        <w:rPr>
          <w:rFonts w:ascii="Calibri" w:hAnsi="Calibri" w:cs="Calibri"/>
          <w:sz w:val="24"/>
          <w:szCs w:val="24"/>
        </w:rPr>
        <w:t xml:space="preserve"> - </w:t>
      </w:r>
      <w:r w:rsidR="004E610E" w:rsidRPr="0051127D">
        <w:rPr>
          <w:rFonts w:ascii="Calibri" w:hAnsi="Calibri" w:cs="Calibri"/>
          <w:sz w:val="24"/>
          <w:szCs w:val="24"/>
        </w:rPr>
        <w:t>m 14.000</w:t>
      </w:r>
    </w:p>
    <w:p w14:paraId="311C0FC6" w14:textId="1A46CCB3" w:rsidR="004E610E" w:rsidRPr="0051127D" w:rsidRDefault="00D622F6" w:rsidP="0051127D">
      <w:pPr>
        <w:spacing w:after="0" w:line="360" w:lineRule="auto"/>
        <w:jc w:val="both"/>
        <w:rPr>
          <w:rFonts w:ascii="Calibri" w:hAnsi="Calibri" w:cs="Calibri"/>
          <w:sz w:val="24"/>
          <w:szCs w:val="24"/>
        </w:rPr>
      </w:pPr>
      <w:r w:rsidRPr="0051127D">
        <w:rPr>
          <w:rFonts w:ascii="Calibri" w:hAnsi="Calibri" w:cs="Calibri"/>
          <w:sz w:val="24"/>
          <w:szCs w:val="24"/>
        </w:rPr>
        <w:t>17.</w:t>
      </w:r>
      <w:r w:rsidR="004E610E" w:rsidRPr="0051127D">
        <w:rPr>
          <w:rFonts w:ascii="Calibri" w:hAnsi="Calibri" w:cs="Calibri"/>
          <w:sz w:val="24"/>
          <w:szCs w:val="24"/>
        </w:rPr>
        <w:t>Rury kanalizacyjne z tworzyw sztucznych - dwuścienne o śr.</w:t>
      </w:r>
      <w:r w:rsidRPr="0051127D">
        <w:rPr>
          <w:rFonts w:ascii="Calibri" w:hAnsi="Calibri" w:cs="Calibri"/>
          <w:sz w:val="24"/>
          <w:szCs w:val="24"/>
        </w:rPr>
        <w:t xml:space="preserve"> </w:t>
      </w:r>
      <w:r w:rsidR="004E610E" w:rsidRPr="0051127D">
        <w:rPr>
          <w:rFonts w:ascii="Calibri" w:hAnsi="Calibri" w:cs="Calibri"/>
          <w:sz w:val="24"/>
          <w:szCs w:val="24"/>
        </w:rPr>
        <w:t>nom. 500 mm</w:t>
      </w:r>
      <w:r w:rsidRPr="0051127D">
        <w:rPr>
          <w:rFonts w:ascii="Calibri" w:hAnsi="Calibri" w:cs="Calibri"/>
          <w:sz w:val="24"/>
          <w:szCs w:val="24"/>
        </w:rPr>
        <w:t xml:space="preserve"> - </w:t>
      </w:r>
      <w:r w:rsidR="004E610E" w:rsidRPr="0051127D">
        <w:rPr>
          <w:rFonts w:ascii="Calibri" w:hAnsi="Calibri" w:cs="Calibri"/>
          <w:sz w:val="24"/>
          <w:szCs w:val="24"/>
        </w:rPr>
        <w:t>m 17.000</w:t>
      </w:r>
    </w:p>
    <w:p w14:paraId="589238DA" w14:textId="5983A2E4" w:rsidR="004E610E" w:rsidRPr="0051127D" w:rsidRDefault="00D622F6" w:rsidP="0051127D">
      <w:pPr>
        <w:spacing w:after="0" w:line="360" w:lineRule="auto"/>
        <w:jc w:val="both"/>
        <w:rPr>
          <w:rFonts w:ascii="Calibri" w:hAnsi="Calibri" w:cs="Calibri"/>
          <w:sz w:val="24"/>
          <w:szCs w:val="24"/>
        </w:rPr>
      </w:pPr>
      <w:r w:rsidRPr="0051127D">
        <w:rPr>
          <w:rFonts w:ascii="Calibri" w:hAnsi="Calibri" w:cs="Calibri"/>
          <w:sz w:val="24"/>
          <w:szCs w:val="24"/>
        </w:rPr>
        <w:t xml:space="preserve">18. </w:t>
      </w:r>
      <w:r w:rsidR="004E610E" w:rsidRPr="0051127D">
        <w:rPr>
          <w:rFonts w:ascii="Calibri" w:hAnsi="Calibri" w:cs="Calibri"/>
          <w:sz w:val="24"/>
          <w:szCs w:val="24"/>
        </w:rPr>
        <w:t>Przepusty rurowe pod zjazdami - ścianki czołowe dla rur o</w:t>
      </w:r>
      <w:r w:rsidRPr="0051127D">
        <w:rPr>
          <w:rFonts w:ascii="Calibri" w:hAnsi="Calibri" w:cs="Calibri"/>
          <w:sz w:val="24"/>
          <w:szCs w:val="24"/>
        </w:rPr>
        <w:t xml:space="preserve"> </w:t>
      </w:r>
      <w:r w:rsidR="004E610E" w:rsidRPr="0051127D">
        <w:rPr>
          <w:rFonts w:ascii="Calibri" w:hAnsi="Calibri" w:cs="Calibri"/>
          <w:sz w:val="24"/>
          <w:szCs w:val="24"/>
        </w:rPr>
        <w:t>śr. 50 cm</w:t>
      </w:r>
      <w:r w:rsidRPr="0051127D">
        <w:rPr>
          <w:rFonts w:ascii="Calibri" w:hAnsi="Calibri" w:cs="Calibri"/>
          <w:sz w:val="24"/>
          <w:szCs w:val="24"/>
        </w:rPr>
        <w:t xml:space="preserve"> </w:t>
      </w:r>
      <w:r w:rsidR="006A622C" w:rsidRPr="0051127D">
        <w:rPr>
          <w:rFonts w:ascii="Calibri" w:hAnsi="Calibri" w:cs="Calibri"/>
          <w:sz w:val="24"/>
          <w:szCs w:val="24"/>
        </w:rPr>
        <w:t xml:space="preserve">- </w:t>
      </w:r>
      <w:proofErr w:type="spellStart"/>
      <w:r w:rsidR="004E610E" w:rsidRPr="0051127D">
        <w:rPr>
          <w:rFonts w:ascii="Calibri" w:hAnsi="Calibri" w:cs="Calibri"/>
          <w:sz w:val="24"/>
          <w:szCs w:val="24"/>
        </w:rPr>
        <w:t>ściank</w:t>
      </w:r>
      <w:proofErr w:type="spellEnd"/>
      <w:r w:rsidR="004E610E" w:rsidRPr="0051127D">
        <w:rPr>
          <w:rFonts w:ascii="Calibri" w:hAnsi="Calibri" w:cs="Calibri"/>
          <w:sz w:val="24"/>
          <w:szCs w:val="24"/>
        </w:rPr>
        <w:t>. 2.000</w:t>
      </w:r>
    </w:p>
    <w:p w14:paraId="0F0AE7A0" w14:textId="2A2B6669" w:rsidR="004E610E" w:rsidRPr="0051127D" w:rsidRDefault="006A622C" w:rsidP="0051127D">
      <w:pPr>
        <w:spacing w:after="0" w:line="360" w:lineRule="auto"/>
        <w:jc w:val="both"/>
        <w:rPr>
          <w:rFonts w:ascii="Calibri" w:hAnsi="Calibri" w:cs="Calibri"/>
          <w:sz w:val="24"/>
          <w:szCs w:val="24"/>
        </w:rPr>
      </w:pPr>
      <w:r w:rsidRPr="0051127D">
        <w:rPr>
          <w:rFonts w:ascii="Calibri" w:hAnsi="Calibri" w:cs="Calibri"/>
          <w:sz w:val="24"/>
          <w:szCs w:val="24"/>
        </w:rPr>
        <w:t>19.</w:t>
      </w:r>
      <w:r w:rsidR="004E610E" w:rsidRPr="0051127D">
        <w:rPr>
          <w:rFonts w:ascii="Calibri" w:hAnsi="Calibri" w:cs="Calibri"/>
          <w:sz w:val="24"/>
          <w:szCs w:val="24"/>
        </w:rPr>
        <w:t>Przepusty rurowe pod zjazdami - ława fundamentowa żwirowa</w:t>
      </w:r>
      <w:r w:rsidRPr="0051127D">
        <w:rPr>
          <w:rFonts w:ascii="Calibri" w:hAnsi="Calibri" w:cs="Calibri"/>
          <w:sz w:val="24"/>
          <w:szCs w:val="24"/>
        </w:rPr>
        <w:t xml:space="preserve"> - </w:t>
      </w:r>
      <w:r w:rsidR="004E610E" w:rsidRPr="0051127D">
        <w:rPr>
          <w:rFonts w:ascii="Calibri" w:hAnsi="Calibri" w:cs="Calibri"/>
          <w:sz w:val="24"/>
          <w:szCs w:val="24"/>
        </w:rPr>
        <w:t>m3 3.000</w:t>
      </w:r>
      <w:r w:rsidRPr="0051127D">
        <w:rPr>
          <w:rFonts w:ascii="Calibri" w:hAnsi="Calibri" w:cs="Calibri"/>
          <w:sz w:val="24"/>
          <w:szCs w:val="24"/>
        </w:rPr>
        <w:t xml:space="preserve"> </w:t>
      </w:r>
    </w:p>
    <w:p w14:paraId="69E815A1" w14:textId="47424AC9" w:rsidR="004E610E" w:rsidRPr="0051127D" w:rsidRDefault="006A622C" w:rsidP="0051127D">
      <w:pPr>
        <w:spacing w:after="0" w:line="360" w:lineRule="auto"/>
        <w:jc w:val="both"/>
        <w:rPr>
          <w:rFonts w:ascii="Calibri" w:hAnsi="Calibri" w:cs="Calibri"/>
          <w:sz w:val="24"/>
          <w:szCs w:val="24"/>
        </w:rPr>
      </w:pPr>
      <w:r w:rsidRPr="0051127D">
        <w:rPr>
          <w:rFonts w:ascii="Calibri" w:hAnsi="Calibri" w:cs="Calibri"/>
          <w:sz w:val="24"/>
          <w:szCs w:val="24"/>
        </w:rPr>
        <w:t>20.</w:t>
      </w:r>
      <w:r w:rsidR="004E610E" w:rsidRPr="0051127D">
        <w:rPr>
          <w:rFonts w:ascii="Calibri" w:hAnsi="Calibri" w:cs="Calibri"/>
          <w:sz w:val="24"/>
          <w:szCs w:val="24"/>
        </w:rPr>
        <w:t>Kanały rurowe - podłoża z materiałów sypkich o grubości 15</w:t>
      </w:r>
      <w:r w:rsidRPr="0051127D">
        <w:rPr>
          <w:rFonts w:ascii="Calibri" w:hAnsi="Calibri" w:cs="Calibri"/>
          <w:sz w:val="24"/>
          <w:szCs w:val="24"/>
        </w:rPr>
        <w:t xml:space="preserve"> </w:t>
      </w:r>
      <w:r w:rsidR="004E610E" w:rsidRPr="0051127D">
        <w:rPr>
          <w:rFonts w:ascii="Calibri" w:hAnsi="Calibri" w:cs="Calibri"/>
          <w:sz w:val="24"/>
          <w:szCs w:val="24"/>
        </w:rPr>
        <w:t>cm</w:t>
      </w:r>
      <w:r w:rsidRPr="0051127D">
        <w:rPr>
          <w:rFonts w:ascii="Calibri" w:hAnsi="Calibri" w:cs="Calibri"/>
          <w:sz w:val="24"/>
          <w:szCs w:val="24"/>
        </w:rPr>
        <w:t xml:space="preserve"> - </w:t>
      </w:r>
      <w:r w:rsidR="004E610E" w:rsidRPr="0051127D">
        <w:rPr>
          <w:rFonts w:ascii="Calibri" w:hAnsi="Calibri" w:cs="Calibri"/>
          <w:sz w:val="24"/>
          <w:szCs w:val="24"/>
        </w:rPr>
        <w:t>m2 20.000</w:t>
      </w:r>
    </w:p>
    <w:p w14:paraId="0792A599" w14:textId="4ACAA568" w:rsidR="004E610E" w:rsidRPr="0051127D" w:rsidRDefault="006A622C" w:rsidP="0051127D">
      <w:pPr>
        <w:spacing w:after="0" w:line="360" w:lineRule="auto"/>
        <w:jc w:val="both"/>
        <w:rPr>
          <w:rFonts w:ascii="Calibri" w:hAnsi="Calibri" w:cs="Calibri"/>
          <w:sz w:val="24"/>
          <w:szCs w:val="24"/>
          <w:u w:val="single"/>
        </w:rPr>
      </w:pPr>
      <w:r w:rsidRPr="0051127D">
        <w:rPr>
          <w:rFonts w:ascii="Calibri" w:hAnsi="Calibri" w:cs="Calibri"/>
          <w:sz w:val="24"/>
          <w:szCs w:val="24"/>
          <w:u w:val="single"/>
        </w:rPr>
        <w:t>VII.</w:t>
      </w:r>
      <w:r w:rsidR="004E610E" w:rsidRPr="0051127D">
        <w:rPr>
          <w:rFonts w:ascii="Calibri" w:hAnsi="Calibri" w:cs="Calibri"/>
          <w:sz w:val="24"/>
          <w:szCs w:val="24"/>
          <w:u w:val="single"/>
        </w:rPr>
        <w:t xml:space="preserve"> Roboty wy</w:t>
      </w:r>
      <w:r w:rsidRPr="0051127D">
        <w:rPr>
          <w:rFonts w:ascii="Calibri" w:hAnsi="Calibri" w:cs="Calibri"/>
          <w:sz w:val="24"/>
          <w:szCs w:val="24"/>
          <w:u w:val="single"/>
        </w:rPr>
        <w:t>k</w:t>
      </w:r>
      <w:r w:rsidR="004E610E" w:rsidRPr="0051127D">
        <w:rPr>
          <w:rFonts w:ascii="Calibri" w:hAnsi="Calibri" w:cs="Calibri"/>
          <w:sz w:val="24"/>
          <w:szCs w:val="24"/>
          <w:u w:val="single"/>
        </w:rPr>
        <w:t>ończeniowe</w:t>
      </w:r>
    </w:p>
    <w:p w14:paraId="004961C4" w14:textId="2A1D84C5" w:rsidR="004E610E" w:rsidRPr="0051127D" w:rsidRDefault="006A622C" w:rsidP="0051127D">
      <w:pPr>
        <w:spacing w:after="0" w:line="360" w:lineRule="auto"/>
        <w:jc w:val="both"/>
        <w:rPr>
          <w:rFonts w:ascii="Calibri" w:hAnsi="Calibri" w:cs="Calibri"/>
          <w:sz w:val="24"/>
          <w:szCs w:val="24"/>
        </w:rPr>
      </w:pPr>
      <w:r w:rsidRPr="0051127D">
        <w:rPr>
          <w:rFonts w:ascii="Calibri" w:hAnsi="Calibri" w:cs="Calibri"/>
          <w:sz w:val="24"/>
          <w:szCs w:val="24"/>
        </w:rPr>
        <w:t>1.</w:t>
      </w:r>
      <w:r w:rsidR="004E610E" w:rsidRPr="0051127D">
        <w:rPr>
          <w:rFonts w:ascii="Calibri" w:hAnsi="Calibri" w:cs="Calibri"/>
          <w:sz w:val="24"/>
          <w:szCs w:val="24"/>
        </w:rPr>
        <w:t xml:space="preserve">Roboty pomiarowe przy liniowych robotach ziemnych </w:t>
      </w:r>
      <w:r w:rsidRPr="0051127D">
        <w:rPr>
          <w:rFonts w:ascii="Calibri" w:hAnsi="Calibri" w:cs="Calibri"/>
          <w:sz w:val="24"/>
          <w:szCs w:val="24"/>
        </w:rPr>
        <w:t>–</w:t>
      </w:r>
      <w:r w:rsidR="004E610E" w:rsidRPr="0051127D">
        <w:rPr>
          <w:rFonts w:ascii="Calibri" w:hAnsi="Calibri" w:cs="Calibri"/>
          <w:sz w:val="24"/>
          <w:szCs w:val="24"/>
        </w:rPr>
        <w:t xml:space="preserve"> trasa</w:t>
      </w:r>
      <w:r w:rsidRPr="0051127D">
        <w:rPr>
          <w:rFonts w:ascii="Calibri" w:hAnsi="Calibri" w:cs="Calibri"/>
          <w:sz w:val="24"/>
          <w:szCs w:val="24"/>
        </w:rPr>
        <w:t xml:space="preserve"> </w:t>
      </w:r>
      <w:r w:rsidR="004E610E" w:rsidRPr="0051127D">
        <w:rPr>
          <w:rFonts w:ascii="Calibri" w:hAnsi="Calibri" w:cs="Calibri"/>
          <w:sz w:val="24"/>
          <w:szCs w:val="24"/>
        </w:rPr>
        <w:t>dróg w terenie równinnym - inwentaryzacja powykonawcza</w:t>
      </w:r>
      <w:r w:rsidRPr="0051127D">
        <w:rPr>
          <w:rFonts w:ascii="Calibri" w:hAnsi="Calibri" w:cs="Calibri"/>
          <w:sz w:val="24"/>
          <w:szCs w:val="24"/>
        </w:rPr>
        <w:t xml:space="preserve">  - </w:t>
      </w:r>
      <w:r w:rsidR="004E610E" w:rsidRPr="0051127D">
        <w:rPr>
          <w:rFonts w:ascii="Calibri" w:hAnsi="Calibri" w:cs="Calibri"/>
          <w:sz w:val="24"/>
          <w:szCs w:val="24"/>
        </w:rPr>
        <w:t>km 0.200</w:t>
      </w:r>
    </w:p>
    <w:p w14:paraId="2E5D62ED" w14:textId="7CA46492" w:rsidR="004E610E" w:rsidRPr="0051127D" w:rsidRDefault="006A622C" w:rsidP="0051127D">
      <w:pPr>
        <w:spacing w:after="0" w:line="360" w:lineRule="auto"/>
        <w:jc w:val="both"/>
        <w:rPr>
          <w:rFonts w:ascii="Calibri" w:hAnsi="Calibri" w:cs="Calibri"/>
          <w:sz w:val="24"/>
          <w:szCs w:val="24"/>
        </w:rPr>
      </w:pPr>
      <w:r w:rsidRPr="0051127D">
        <w:rPr>
          <w:rFonts w:ascii="Calibri" w:hAnsi="Calibri" w:cs="Calibri"/>
          <w:sz w:val="24"/>
          <w:szCs w:val="24"/>
        </w:rPr>
        <w:t>2.</w:t>
      </w:r>
      <w:r w:rsidR="004E610E" w:rsidRPr="0051127D">
        <w:rPr>
          <w:rFonts w:ascii="Calibri" w:hAnsi="Calibri" w:cs="Calibri"/>
          <w:sz w:val="24"/>
          <w:szCs w:val="24"/>
        </w:rPr>
        <w:t xml:space="preserve">Humusowanie skarp z obsianiem przy </w:t>
      </w:r>
      <w:proofErr w:type="spellStart"/>
      <w:r w:rsidR="004E610E" w:rsidRPr="0051127D">
        <w:rPr>
          <w:rFonts w:ascii="Calibri" w:hAnsi="Calibri" w:cs="Calibri"/>
          <w:sz w:val="24"/>
          <w:szCs w:val="24"/>
        </w:rPr>
        <w:t>grub.warstwy</w:t>
      </w:r>
      <w:proofErr w:type="spellEnd"/>
      <w:r w:rsidR="004E610E" w:rsidRPr="0051127D">
        <w:rPr>
          <w:rFonts w:ascii="Calibri" w:hAnsi="Calibri" w:cs="Calibri"/>
          <w:sz w:val="24"/>
          <w:szCs w:val="24"/>
        </w:rPr>
        <w:t xml:space="preserve"> humusu</w:t>
      </w:r>
      <w:r w:rsidRPr="0051127D">
        <w:rPr>
          <w:rFonts w:ascii="Calibri" w:hAnsi="Calibri" w:cs="Calibri"/>
          <w:sz w:val="24"/>
          <w:szCs w:val="24"/>
        </w:rPr>
        <w:t xml:space="preserve"> </w:t>
      </w:r>
      <w:r w:rsidR="004E610E" w:rsidRPr="0051127D">
        <w:rPr>
          <w:rFonts w:ascii="Calibri" w:hAnsi="Calibri" w:cs="Calibri"/>
          <w:sz w:val="24"/>
          <w:szCs w:val="24"/>
        </w:rPr>
        <w:t>5 cm</w:t>
      </w:r>
      <w:r w:rsidRPr="0051127D">
        <w:rPr>
          <w:rFonts w:ascii="Calibri" w:hAnsi="Calibri" w:cs="Calibri"/>
          <w:sz w:val="24"/>
          <w:szCs w:val="24"/>
        </w:rPr>
        <w:t xml:space="preserve">  - </w:t>
      </w:r>
      <w:r w:rsidR="004E610E" w:rsidRPr="0051127D">
        <w:rPr>
          <w:rFonts w:ascii="Calibri" w:hAnsi="Calibri" w:cs="Calibri"/>
          <w:sz w:val="24"/>
          <w:szCs w:val="24"/>
        </w:rPr>
        <w:t>m2 180.000</w:t>
      </w:r>
    </w:p>
    <w:p w14:paraId="45055951" w14:textId="26F69F49" w:rsidR="004E610E" w:rsidRPr="0051127D" w:rsidRDefault="006A622C" w:rsidP="0051127D">
      <w:pPr>
        <w:spacing w:after="0" w:line="360" w:lineRule="auto"/>
        <w:jc w:val="both"/>
        <w:rPr>
          <w:rFonts w:ascii="Calibri" w:hAnsi="Calibri" w:cs="Calibri"/>
          <w:sz w:val="24"/>
          <w:szCs w:val="24"/>
        </w:rPr>
      </w:pPr>
      <w:r w:rsidRPr="0051127D">
        <w:rPr>
          <w:rFonts w:ascii="Calibri" w:hAnsi="Calibri" w:cs="Calibri"/>
          <w:sz w:val="24"/>
          <w:szCs w:val="24"/>
        </w:rPr>
        <w:t>3.</w:t>
      </w:r>
      <w:r w:rsidR="004E610E" w:rsidRPr="0051127D">
        <w:rPr>
          <w:rFonts w:ascii="Calibri" w:hAnsi="Calibri" w:cs="Calibri"/>
          <w:sz w:val="24"/>
          <w:szCs w:val="24"/>
        </w:rPr>
        <w:t>Humusowanie skarp z obsianiem dodatek za każde nast.5</w:t>
      </w:r>
      <w:r w:rsidRPr="0051127D">
        <w:rPr>
          <w:rFonts w:ascii="Calibri" w:hAnsi="Calibri" w:cs="Calibri"/>
          <w:sz w:val="24"/>
          <w:szCs w:val="24"/>
        </w:rPr>
        <w:t xml:space="preserve"> </w:t>
      </w:r>
      <w:r w:rsidR="004E610E" w:rsidRPr="0051127D">
        <w:rPr>
          <w:rFonts w:ascii="Calibri" w:hAnsi="Calibri" w:cs="Calibri"/>
          <w:sz w:val="24"/>
          <w:szCs w:val="24"/>
        </w:rPr>
        <w:t>cm humusu</w:t>
      </w:r>
      <w:r w:rsidRPr="0051127D">
        <w:rPr>
          <w:rFonts w:ascii="Calibri" w:hAnsi="Calibri" w:cs="Calibri"/>
          <w:sz w:val="24"/>
          <w:szCs w:val="24"/>
        </w:rPr>
        <w:t xml:space="preserve">  - </w:t>
      </w:r>
      <w:r w:rsidR="004E610E" w:rsidRPr="0051127D">
        <w:rPr>
          <w:rFonts w:ascii="Calibri" w:hAnsi="Calibri" w:cs="Calibri"/>
          <w:sz w:val="24"/>
          <w:szCs w:val="24"/>
        </w:rPr>
        <w:t>m2 180.000</w:t>
      </w:r>
    </w:p>
    <w:p w14:paraId="2F78F8B7" w14:textId="05D943F8" w:rsidR="004E610E" w:rsidRPr="0051127D" w:rsidRDefault="006A622C" w:rsidP="0051127D">
      <w:pPr>
        <w:spacing w:after="0" w:line="360" w:lineRule="auto"/>
        <w:jc w:val="both"/>
        <w:rPr>
          <w:rFonts w:ascii="Calibri" w:hAnsi="Calibri" w:cs="Calibri"/>
          <w:sz w:val="24"/>
          <w:szCs w:val="24"/>
        </w:rPr>
      </w:pPr>
      <w:r w:rsidRPr="0051127D">
        <w:rPr>
          <w:rFonts w:ascii="Calibri" w:hAnsi="Calibri" w:cs="Calibri"/>
          <w:sz w:val="24"/>
          <w:szCs w:val="24"/>
        </w:rPr>
        <w:t>4.</w:t>
      </w:r>
      <w:r w:rsidR="004E610E" w:rsidRPr="0051127D">
        <w:rPr>
          <w:rFonts w:ascii="Calibri" w:hAnsi="Calibri" w:cs="Calibri"/>
          <w:sz w:val="24"/>
          <w:szCs w:val="24"/>
        </w:rPr>
        <w:t>Wywóz ziemi samochodami samowyładowczymi na odległość</w:t>
      </w:r>
      <w:r w:rsidRPr="0051127D">
        <w:rPr>
          <w:rFonts w:ascii="Calibri" w:hAnsi="Calibri" w:cs="Calibri"/>
          <w:sz w:val="24"/>
          <w:szCs w:val="24"/>
        </w:rPr>
        <w:t xml:space="preserve"> </w:t>
      </w:r>
      <w:r w:rsidR="004E610E" w:rsidRPr="0051127D">
        <w:rPr>
          <w:rFonts w:ascii="Calibri" w:hAnsi="Calibri" w:cs="Calibri"/>
          <w:sz w:val="24"/>
          <w:szCs w:val="24"/>
        </w:rPr>
        <w:t>do 1 km grunt kat. IV - na od</w:t>
      </w:r>
      <w:r w:rsidRPr="0051127D">
        <w:rPr>
          <w:rFonts w:ascii="Calibri" w:hAnsi="Calibri" w:cs="Calibri"/>
          <w:sz w:val="24"/>
          <w:szCs w:val="24"/>
        </w:rPr>
        <w:t>l</w:t>
      </w:r>
      <w:r w:rsidR="004E610E" w:rsidRPr="0051127D">
        <w:rPr>
          <w:rFonts w:ascii="Calibri" w:hAnsi="Calibri" w:cs="Calibri"/>
          <w:sz w:val="24"/>
          <w:szCs w:val="24"/>
        </w:rPr>
        <w:t>egłość wg wskazania wykonawcy</w:t>
      </w:r>
      <w:r w:rsidRPr="0051127D">
        <w:rPr>
          <w:rFonts w:ascii="Calibri" w:hAnsi="Calibri" w:cs="Calibri"/>
          <w:sz w:val="24"/>
          <w:szCs w:val="24"/>
        </w:rPr>
        <w:t xml:space="preserve"> - </w:t>
      </w:r>
      <w:r w:rsidR="004E610E" w:rsidRPr="0051127D">
        <w:rPr>
          <w:rFonts w:ascii="Calibri" w:hAnsi="Calibri" w:cs="Calibri"/>
          <w:sz w:val="24"/>
          <w:szCs w:val="24"/>
        </w:rPr>
        <w:t>m3 245.000</w:t>
      </w:r>
    </w:p>
    <w:p w14:paraId="71D30C1F" w14:textId="19816674" w:rsidR="004E610E" w:rsidRPr="0051127D" w:rsidRDefault="006A622C" w:rsidP="0051127D">
      <w:pPr>
        <w:spacing w:after="0" w:line="360" w:lineRule="auto"/>
        <w:jc w:val="both"/>
        <w:rPr>
          <w:rFonts w:ascii="Calibri" w:hAnsi="Calibri" w:cs="Calibri"/>
          <w:sz w:val="24"/>
          <w:szCs w:val="24"/>
        </w:rPr>
      </w:pPr>
      <w:r w:rsidRPr="0051127D">
        <w:rPr>
          <w:rFonts w:ascii="Calibri" w:hAnsi="Calibri" w:cs="Calibri"/>
          <w:sz w:val="24"/>
          <w:szCs w:val="24"/>
        </w:rPr>
        <w:t>5.</w:t>
      </w:r>
      <w:r w:rsidR="004E610E" w:rsidRPr="0051127D">
        <w:rPr>
          <w:rFonts w:ascii="Calibri" w:hAnsi="Calibri" w:cs="Calibri"/>
          <w:sz w:val="24"/>
          <w:szCs w:val="24"/>
        </w:rPr>
        <w:t>Wywóz ziemi samochodami samowyładowczymi - za każdy</w:t>
      </w:r>
      <w:r w:rsidRPr="0051127D">
        <w:rPr>
          <w:rFonts w:ascii="Calibri" w:hAnsi="Calibri" w:cs="Calibri"/>
          <w:sz w:val="24"/>
          <w:szCs w:val="24"/>
        </w:rPr>
        <w:t xml:space="preserve"> </w:t>
      </w:r>
      <w:r w:rsidR="004E610E" w:rsidRPr="0051127D">
        <w:rPr>
          <w:rFonts w:ascii="Calibri" w:hAnsi="Calibri" w:cs="Calibri"/>
          <w:sz w:val="24"/>
          <w:szCs w:val="24"/>
        </w:rPr>
        <w:t>następny 1 km wg wskazania wykonawcy</w:t>
      </w:r>
      <w:r w:rsidRPr="0051127D">
        <w:rPr>
          <w:rFonts w:ascii="Calibri" w:hAnsi="Calibri" w:cs="Calibri"/>
          <w:sz w:val="24"/>
          <w:szCs w:val="24"/>
        </w:rPr>
        <w:t xml:space="preserve"> </w:t>
      </w:r>
      <w:r w:rsidR="004E610E" w:rsidRPr="0051127D">
        <w:rPr>
          <w:rFonts w:ascii="Calibri" w:hAnsi="Calibri" w:cs="Calibri"/>
          <w:sz w:val="24"/>
          <w:szCs w:val="24"/>
        </w:rPr>
        <w:t>Krotność = 4</w:t>
      </w:r>
      <w:r w:rsidRPr="0051127D">
        <w:rPr>
          <w:rFonts w:ascii="Calibri" w:hAnsi="Calibri" w:cs="Calibri"/>
          <w:sz w:val="24"/>
          <w:szCs w:val="24"/>
        </w:rPr>
        <w:t xml:space="preserve"> - </w:t>
      </w:r>
      <w:r w:rsidR="004E610E" w:rsidRPr="0051127D">
        <w:rPr>
          <w:rFonts w:ascii="Calibri" w:hAnsi="Calibri" w:cs="Calibri"/>
          <w:sz w:val="24"/>
          <w:szCs w:val="24"/>
        </w:rPr>
        <w:t>m3 245.000</w:t>
      </w:r>
    </w:p>
    <w:p w14:paraId="4884EEF5" w14:textId="6F907629" w:rsidR="004E610E" w:rsidRPr="0051127D" w:rsidRDefault="006A622C" w:rsidP="0051127D">
      <w:pPr>
        <w:spacing w:after="0" w:line="360" w:lineRule="auto"/>
        <w:jc w:val="both"/>
        <w:rPr>
          <w:rFonts w:ascii="Calibri" w:hAnsi="Calibri" w:cs="Calibri"/>
          <w:sz w:val="24"/>
          <w:szCs w:val="24"/>
          <w:u w:val="single"/>
        </w:rPr>
      </w:pPr>
      <w:r w:rsidRPr="0051127D">
        <w:rPr>
          <w:rFonts w:ascii="Calibri" w:hAnsi="Calibri" w:cs="Calibri"/>
          <w:sz w:val="24"/>
          <w:szCs w:val="24"/>
          <w:u w:val="single"/>
        </w:rPr>
        <w:t>VIII.</w:t>
      </w:r>
      <w:r w:rsidR="004E610E" w:rsidRPr="0051127D">
        <w:rPr>
          <w:rFonts w:ascii="Calibri" w:hAnsi="Calibri" w:cs="Calibri"/>
          <w:sz w:val="24"/>
          <w:szCs w:val="24"/>
          <w:u w:val="single"/>
        </w:rPr>
        <w:t xml:space="preserve"> Kanał technologiczny</w:t>
      </w:r>
    </w:p>
    <w:p w14:paraId="1614E09C" w14:textId="1BF7F4E7" w:rsidR="004E610E" w:rsidRPr="0051127D" w:rsidRDefault="000219A1" w:rsidP="0051127D">
      <w:pPr>
        <w:spacing w:after="0" w:line="360" w:lineRule="auto"/>
        <w:jc w:val="both"/>
        <w:rPr>
          <w:rFonts w:ascii="Calibri" w:hAnsi="Calibri" w:cs="Calibri"/>
          <w:sz w:val="24"/>
          <w:szCs w:val="24"/>
        </w:rPr>
      </w:pPr>
      <w:r w:rsidRPr="0051127D">
        <w:rPr>
          <w:rFonts w:ascii="Calibri" w:hAnsi="Calibri" w:cs="Calibri"/>
          <w:sz w:val="24"/>
          <w:szCs w:val="24"/>
        </w:rPr>
        <w:t>1.</w:t>
      </w:r>
      <w:r w:rsidR="004E610E" w:rsidRPr="0051127D">
        <w:rPr>
          <w:rFonts w:ascii="Calibri" w:hAnsi="Calibri" w:cs="Calibri"/>
          <w:sz w:val="24"/>
          <w:szCs w:val="24"/>
        </w:rPr>
        <w:t>Wykopy jamiste wykonywane koparkami podsiębiernymi</w:t>
      </w:r>
      <w:r w:rsidRPr="0051127D">
        <w:rPr>
          <w:rFonts w:ascii="Calibri" w:hAnsi="Calibri" w:cs="Calibri"/>
          <w:sz w:val="24"/>
          <w:szCs w:val="24"/>
        </w:rPr>
        <w:t xml:space="preserve"> </w:t>
      </w:r>
      <w:r w:rsidR="004E610E" w:rsidRPr="0051127D">
        <w:rPr>
          <w:rFonts w:ascii="Calibri" w:hAnsi="Calibri" w:cs="Calibri"/>
          <w:sz w:val="24"/>
          <w:szCs w:val="24"/>
        </w:rPr>
        <w:t xml:space="preserve">0.25 m3 na odkład w gruncie </w:t>
      </w:r>
      <w:proofErr w:type="spellStart"/>
      <w:r w:rsidR="004E610E" w:rsidRPr="0051127D">
        <w:rPr>
          <w:rFonts w:ascii="Calibri" w:hAnsi="Calibri" w:cs="Calibri"/>
          <w:sz w:val="24"/>
          <w:szCs w:val="24"/>
        </w:rPr>
        <w:t>kat.III</w:t>
      </w:r>
      <w:proofErr w:type="spellEnd"/>
    </w:p>
    <w:p w14:paraId="39F97D5D" w14:textId="139AA48E" w:rsidR="004E610E" w:rsidRPr="0051127D" w:rsidRDefault="000219A1" w:rsidP="0051127D">
      <w:pPr>
        <w:spacing w:after="0" w:line="360" w:lineRule="auto"/>
        <w:jc w:val="both"/>
        <w:rPr>
          <w:rFonts w:ascii="Calibri" w:hAnsi="Calibri" w:cs="Calibri"/>
          <w:sz w:val="24"/>
          <w:szCs w:val="24"/>
        </w:rPr>
      </w:pPr>
      <w:r w:rsidRPr="0051127D">
        <w:rPr>
          <w:rFonts w:ascii="Calibri" w:hAnsi="Calibri" w:cs="Calibri"/>
          <w:sz w:val="24"/>
          <w:szCs w:val="24"/>
        </w:rPr>
        <w:t xml:space="preserve">- </w:t>
      </w:r>
      <w:r w:rsidR="004E610E" w:rsidRPr="0051127D">
        <w:rPr>
          <w:rFonts w:ascii="Calibri" w:hAnsi="Calibri" w:cs="Calibri"/>
          <w:sz w:val="24"/>
          <w:szCs w:val="24"/>
        </w:rPr>
        <w:t>m3 40.000</w:t>
      </w:r>
    </w:p>
    <w:p w14:paraId="2C5357D9" w14:textId="1B433218" w:rsidR="004E610E" w:rsidRPr="0051127D" w:rsidRDefault="000219A1" w:rsidP="0051127D">
      <w:pPr>
        <w:spacing w:after="0" w:line="360" w:lineRule="auto"/>
        <w:jc w:val="both"/>
        <w:rPr>
          <w:rFonts w:ascii="Calibri" w:hAnsi="Calibri" w:cs="Calibri"/>
          <w:sz w:val="24"/>
          <w:szCs w:val="24"/>
        </w:rPr>
      </w:pPr>
      <w:r w:rsidRPr="0051127D">
        <w:rPr>
          <w:rFonts w:ascii="Calibri" w:hAnsi="Calibri" w:cs="Calibri"/>
          <w:sz w:val="24"/>
          <w:szCs w:val="24"/>
        </w:rPr>
        <w:t xml:space="preserve">2. </w:t>
      </w:r>
      <w:r w:rsidR="004E610E" w:rsidRPr="0051127D">
        <w:rPr>
          <w:rFonts w:ascii="Calibri" w:hAnsi="Calibri" w:cs="Calibri"/>
          <w:sz w:val="24"/>
          <w:szCs w:val="24"/>
        </w:rPr>
        <w:t>Budowa studni kablowych prefabrykowanych rozdzielczych</w:t>
      </w:r>
      <w:r w:rsidRPr="0051127D">
        <w:rPr>
          <w:rFonts w:ascii="Calibri" w:hAnsi="Calibri" w:cs="Calibri"/>
          <w:sz w:val="24"/>
          <w:szCs w:val="24"/>
        </w:rPr>
        <w:t xml:space="preserve"> </w:t>
      </w:r>
      <w:r w:rsidR="004E610E" w:rsidRPr="0051127D">
        <w:rPr>
          <w:rFonts w:ascii="Calibri" w:hAnsi="Calibri" w:cs="Calibri"/>
          <w:sz w:val="24"/>
          <w:szCs w:val="24"/>
        </w:rPr>
        <w:t xml:space="preserve">SK-2 dwuelementowych w gruncie </w:t>
      </w:r>
      <w:proofErr w:type="spellStart"/>
      <w:r w:rsidR="004E610E" w:rsidRPr="0051127D">
        <w:rPr>
          <w:rFonts w:ascii="Calibri" w:hAnsi="Calibri" w:cs="Calibri"/>
          <w:sz w:val="24"/>
          <w:szCs w:val="24"/>
        </w:rPr>
        <w:t>kat.IV</w:t>
      </w:r>
      <w:proofErr w:type="spellEnd"/>
      <w:r w:rsidRPr="0051127D">
        <w:rPr>
          <w:rFonts w:ascii="Calibri" w:hAnsi="Calibri" w:cs="Calibri"/>
          <w:sz w:val="24"/>
          <w:szCs w:val="24"/>
        </w:rPr>
        <w:t xml:space="preserve">  - </w:t>
      </w:r>
      <w:proofErr w:type="spellStart"/>
      <w:r w:rsidR="004E610E" w:rsidRPr="0051127D">
        <w:rPr>
          <w:rFonts w:ascii="Calibri" w:hAnsi="Calibri" w:cs="Calibri"/>
          <w:sz w:val="24"/>
          <w:szCs w:val="24"/>
        </w:rPr>
        <w:t>stud</w:t>
      </w:r>
      <w:proofErr w:type="spellEnd"/>
      <w:r w:rsidR="004E610E" w:rsidRPr="0051127D">
        <w:rPr>
          <w:rFonts w:ascii="Calibri" w:hAnsi="Calibri" w:cs="Calibri"/>
          <w:sz w:val="24"/>
          <w:szCs w:val="24"/>
        </w:rPr>
        <w:t>. 6.000</w:t>
      </w:r>
      <w:r w:rsidRPr="0051127D">
        <w:rPr>
          <w:rFonts w:ascii="Calibri" w:hAnsi="Calibri" w:cs="Calibri"/>
          <w:sz w:val="24"/>
          <w:szCs w:val="24"/>
        </w:rPr>
        <w:t xml:space="preserve"> </w:t>
      </w:r>
    </w:p>
    <w:p w14:paraId="45759514" w14:textId="05E61D25" w:rsidR="004E610E" w:rsidRPr="0051127D" w:rsidRDefault="000219A1" w:rsidP="0051127D">
      <w:pPr>
        <w:spacing w:after="0" w:line="360" w:lineRule="auto"/>
        <w:jc w:val="both"/>
        <w:rPr>
          <w:rFonts w:ascii="Calibri" w:hAnsi="Calibri" w:cs="Calibri"/>
          <w:sz w:val="24"/>
          <w:szCs w:val="24"/>
        </w:rPr>
      </w:pPr>
      <w:r w:rsidRPr="0051127D">
        <w:rPr>
          <w:rFonts w:ascii="Calibri" w:hAnsi="Calibri" w:cs="Calibri"/>
          <w:sz w:val="24"/>
          <w:szCs w:val="24"/>
        </w:rPr>
        <w:t>3.</w:t>
      </w:r>
      <w:r w:rsidR="004E610E" w:rsidRPr="0051127D">
        <w:rPr>
          <w:rFonts w:ascii="Calibri" w:hAnsi="Calibri" w:cs="Calibri"/>
          <w:sz w:val="24"/>
          <w:szCs w:val="24"/>
        </w:rPr>
        <w:t>Obsypka rurociągu kruszywem dowiezionym</w:t>
      </w:r>
      <w:r w:rsidRPr="0051127D">
        <w:rPr>
          <w:rFonts w:ascii="Calibri" w:hAnsi="Calibri" w:cs="Calibri"/>
          <w:sz w:val="24"/>
          <w:szCs w:val="24"/>
        </w:rPr>
        <w:t xml:space="preserve"> - </w:t>
      </w:r>
      <w:r w:rsidR="004E610E" w:rsidRPr="0051127D">
        <w:rPr>
          <w:rFonts w:ascii="Calibri" w:hAnsi="Calibri" w:cs="Calibri"/>
          <w:sz w:val="24"/>
          <w:szCs w:val="24"/>
        </w:rPr>
        <w:t xml:space="preserve"> m3 20.000</w:t>
      </w:r>
    </w:p>
    <w:p w14:paraId="5B61BC28" w14:textId="14B66AB2" w:rsidR="004E610E" w:rsidRPr="0051127D" w:rsidRDefault="000219A1" w:rsidP="0051127D">
      <w:pPr>
        <w:spacing w:after="0" w:line="360" w:lineRule="auto"/>
        <w:jc w:val="both"/>
        <w:rPr>
          <w:rFonts w:ascii="Calibri" w:hAnsi="Calibri" w:cs="Calibri"/>
          <w:sz w:val="24"/>
          <w:szCs w:val="24"/>
        </w:rPr>
      </w:pPr>
      <w:r w:rsidRPr="0051127D">
        <w:rPr>
          <w:rFonts w:ascii="Calibri" w:hAnsi="Calibri" w:cs="Calibri"/>
          <w:sz w:val="24"/>
          <w:szCs w:val="24"/>
        </w:rPr>
        <w:t xml:space="preserve">4. </w:t>
      </w:r>
      <w:proofErr w:type="spellStart"/>
      <w:r w:rsidR="004E610E" w:rsidRPr="0051127D">
        <w:rPr>
          <w:rFonts w:ascii="Calibri" w:hAnsi="Calibri" w:cs="Calibri"/>
          <w:sz w:val="24"/>
          <w:szCs w:val="24"/>
        </w:rPr>
        <w:t>Przykanaliki</w:t>
      </w:r>
      <w:proofErr w:type="spellEnd"/>
      <w:r w:rsidR="004E610E" w:rsidRPr="0051127D">
        <w:rPr>
          <w:rFonts w:ascii="Calibri" w:hAnsi="Calibri" w:cs="Calibri"/>
          <w:sz w:val="24"/>
          <w:szCs w:val="24"/>
        </w:rPr>
        <w:t xml:space="preserve"> z rur kielichowych z PVC o śr. nom. 150 mm</w:t>
      </w:r>
      <w:r w:rsidRPr="0051127D">
        <w:rPr>
          <w:rFonts w:ascii="Calibri" w:hAnsi="Calibri" w:cs="Calibri"/>
          <w:sz w:val="24"/>
          <w:szCs w:val="24"/>
        </w:rPr>
        <w:t xml:space="preserve"> </w:t>
      </w:r>
      <w:r w:rsidR="004E610E" w:rsidRPr="0051127D">
        <w:rPr>
          <w:rFonts w:ascii="Calibri" w:hAnsi="Calibri" w:cs="Calibri"/>
          <w:sz w:val="24"/>
          <w:szCs w:val="24"/>
        </w:rPr>
        <w:t>wraz z rurami wewnętrznymi wg projektu- PE 125/108-</w:t>
      </w:r>
      <w:r w:rsidRPr="0051127D">
        <w:rPr>
          <w:rFonts w:ascii="Calibri" w:hAnsi="Calibri" w:cs="Calibri"/>
          <w:sz w:val="24"/>
          <w:szCs w:val="24"/>
        </w:rPr>
        <w:t xml:space="preserve"> </w:t>
      </w:r>
      <w:r w:rsidR="004E610E" w:rsidRPr="0051127D">
        <w:rPr>
          <w:rFonts w:ascii="Calibri" w:hAnsi="Calibri" w:cs="Calibri"/>
          <w:sz w:val="24"/>
          <w:szCs w:val="24"/>
        </w:rPr>
        <w:t xml:space="preserve">310m, PE 40/3,7-680m, PE10/8 </w:t>
      </w:r>
      <w:r w:rsidRPr="0051127D">
        <w:rPr>
          <w:rFonts w:ascii="Calibri" w:hAnsi="Calibri" w:cs="Calibri"/>
          <w:sz w:val="24"/>
          <w:szCs w:val="24"/>
        </w:rPr>
        <w:t>–</w:t>
      </w:r>
      <w:r w:rsidR="004E610E" w:rsidRPr="0051127D">
        <w:rPr>
          <w:rFonts w:ascii="Calibri" w:hAnsi="Calibri" w:cs="Calibri"/>
          <w:sz w:val="24"/>
          <w:szCs w:val="24"/>
        </w:rPr>
        <w:t xml:space="preserve"> 2380</w:t>
      </w:r>
      <w:r w:rsidRPr="0051127D">
        <w:rPr>
          <w:rFonts w:ascii="Calibri" w:hAnsi="Calibri" w:cs="Calibri"/>
          <w:sz w:val="24"/>
          <w:szCs w:val="24"/>
        </w:rPr>
        <w:t xml:space="preserve"> -  </w:t>
      </w:r>
      <w:r w:rsidR="004E610E" w:rsidRPr="0051127D">
        <w:rPr>
          <w:rFonts w:ascii="Calibri" w:hAnsi="Calibri" w:cs="Calibri"/>
          <w:sz w:val="24"/>
          <w:szCs w:val="24"/>
        </w:rPr>
        <w:t>m 310.000</w:t>
      </w:r>
      <w:r w:rsidRPr="0051127D">
        <w:rPr>
          <w:rFonts w:ascii="Calibri" w:hAnsi="Calibri" w:cs="Calibri"/>
          <w:sz w:val="24"/>
          <w:szCs w:val="24"/>
        </w:rPr>
        <w:t xml:space="preserve"> </w:t>
      </w:r>
    </w:p>
    <w:p w14:paraId="7AF3E793" w14:textId="77777777" w:rsidR="00422C3B" w:rsidRPr="0051127D" w:rsidRDefault="00422C3B" w:rsidP="0051127D">
      <w:pPr>
        <w:spacing w:after="0" w:line="360" w:lineRule="auto"/>
        <w:jc w:val="both"/>
        <w:rPr>
          <w:rFonts w:ascii="Calibri" w:hAnsi="Calibri" w:cs="Calibri"/>
          <w:sz w:val="24"/>
          <w:szCs w:val="24"/>
        </w:rPr>
      </w:pPr>
    </w:p>
    <w:p w14:paraId="1EB0AD86" w14:textId="1310EFF8" w:rsidR="00422C3B" w:rsidRPr="0051127D" w:rsidRDefault="003B4712" w:rsidP="0051127D">
      <w:pPr>
        <w:pStyle w:val="Akapitzlist"/>
        <w:widowControl w:val="0"/>
        <w:numPr>
          <w:ilvl w:val="0"/>
          <w:numId w:val="3"/>
        </w:numPr>
        <w:spacing w:after="0" w:line="360" w:lineRule="auto"/>
        <w:jc w:val="both"/>
        <w:rPr>
          <w:rFonts w:ascii="Calibri" w:hAnsi="Calibri" w:cs="Calibri"/>
          <w:b/>
          <w:bCs/>
          <w:color w:val="000000"/>
          <w:sz w:val="24"/>
          <w:szCs w:val="24"/>
        </w:rPr>
      </w:pPr>
      <w:r w:rsidRPr="0051127D">
        <w:rPr>
          <w:rFonts w:ascii="Calibri" w:hAnsi="Calibri" w:cs="Calibri"/>
          <w:b/>
          <w:bCs/>
          <w:color w:val="000000"/>
          <w:sz w:val="24"/>
          <w:szCs w:val="24"/>
        </w:rPr>
        <w:t>INFORMACJE OGÓLNE</w:t>
      </w:r>
    </w:p>
    <w:p w14:paraId="6104F5CE" w14:textId="77777777" w:rsidR="003B4712" w:rsidRPr="0051127D" w:rsidRDefault="003B4712" w:rsidP="0051127D">
      <w:pPr>
        <w:pStyle w:val="Akapitzlist"/>
        <w:widowControl w:val="0"/>
        <w:spacing w:after="0" w:line="360" w:lineRule="auto"/>
        <w:ind w:left="1080"/>
        <w:jc w:val="both"/>
        <w:rPr>
          <w:rFonts w:ascii="Calibri" w:hAnsi="Calibri" w:cs="Calibri"/>
          <w:b/>
          <w:bCs/>
          <w:color w:val="000000"/>
          <w:sz w:val="24"/>
          <w:szCs w:val="24"/>
        </w:rPr>
      </w:pPr>
    </w:p>
    <w:p w14:paraId="475B3EF6" w14:textId="77777777" w:rsidR="003B4712" w:rsidRPr="0051127D" w:rsidRDefault="00E505B7" w:rsidP="0051127D">
      <w:pPr>
        <w:pStyle w:val="Akapitzlist"/>
        <w:widowControl w:val="0"/>
        <w:numPr>
          <w:ilvl w:val="0"/>
          <w:numId w:val="5"/>
        </w:numPr>
        <w:spacing w:after="0" w:line="360" w:lineRule="auto"/>
        <w:jc w:val="both"/>
        <w:rPr>
          <w:rFonts w:ascii="Calibri" w:hAnsi="Calibri" w:cs="Calibri"/>
          <w:sz w:val="24"/>
          <w:szCs w:val="24"/>
        </w:rPr>
      </w:pPr>
      <w:r w:rsidRPr="0051127D">
        <w:rPr>
          <w:rFonts w:ascii="Calibri" w:hAnsi="Calibri" w:cs="Calibri"/>
          <w:color w:val="000000"/>
          <w:sz w:val="24"/>
          <w:szCs w:val="24"/>
        </w:rPr>
        <w:t>Zakres robót winien być wykonany w sposób zgodny z powszechnie obowiązującymi warunkami technicznymi wykonania i odbioru robót budowlanych, dla tego typu robót łącznie z robotami towarzyszącymi, oraz na warunkach określonych w projekcie umowy.</w:t>
      </w:r>
    </w:p>
    <w:p w14:paraId="1EC0729D" w14:textId="77777777" w:rsidR="003B4712" w:rsidRPr="0051127D" w:rsidRDefault="00E505B7" w:rsidP="0051127D">
      <w:pPr>
        <w:pStyle w:val="Akapitzlist"/>
        <w:widowControl w:val="0"/>
        <w:numPr>
          <w:ilvl w:val="0"/>
          <w:numId w:val="5"/>
        </w:numPr>
        <w:spacing w:after="0" w:line="360" w:lineRule="auto"/>
        <w:jc w:val="both"/>
        <w:rPr>
          <w:rFonts w:ascii="Calibri" w:hAnsi="Calibri" w:cs="Calibri"/>
          <w:sz w:val="24"/>
          <w:szCs w:val="24"/>
        </w:rPr>
      </w:pPr>
      <w:r w:rsidRPr="0051127D">
        <w:rPr>
          <w:rFonts w:ascii="Calibri" w:hAnsi="Calibri" w:cs="Calibri"/>
          <w:color w:val="000000"/>
          <w:sz w:val="24"/>
          <w:szCs w:val="24"/>
        </w:rPr>
        <w:t>Wykonawca robót budowlanych przy składaniu i wycenie ofert winien uwzględnić specyfikację techniczną wykonania i odbioru robót budowlanych.</w:t>
      </w:r>
    </w:p>
    <w:p w14:paraId="657F7CEB" w14:textId="77777777" w:rsidR="003B4712" w:rsidRPr="0051127D" w:rsidRDefault="00E505B7" w:rsidP="0051127D">
      <w:pPr>
        <w:pStyle w:val="Akapitzlist"/>
        <w:widowControl w:val="0"/>
        <w:numPr>
          <w:ilvl w:val="0"/>
          <w:numId w:val="5"/>
        </w:numPr>
        <w:spacing w:after="0" w:line="360" w:lineRule="auto"/>
        <w:jc w:val="both"/>
        <w:rPr>
          <w:rFonts w:ascii="Calibri" w:hAnsi="Calibri" w:cs="Calibri"/>
          <w:sz w:val="24"/>
          <w:szCs w:val="24"/>
        </w:rPr>
      </w:pPr>
      <w:r w:rsidRPr="0051127D">
        <w:rPr>
          <w:rFonts w:ascii="Calibri" w:hAnsi="Calibri" w:cs="Calibri"/>
          <w:color w:val="000000"/>
          <w:sz w:val="24"/>
          <w:szCs w:val="24"/>
        </w:rPr>
        <w:lastRenderedPageBreak/>
        <w:t xml:space="preserve">Przy doborze materiałów należy kierować się wymaganiami sprecyzowanymi                                          w dokumentacji technicznej, oraz specyfikacji technicznej wykonania i odbioru robót. </w:t>
      </w:r>
    </w:p>
    <w:p w14:paraId="06AF21E3" w14:textId="77777777" w:rsidR="003B4712" w:rsidRPr="0051127D" w:rsidRDefault="00E505B7" w:rsidP="0051127D">
      <w:pPr>
        <w:pStyle w:val="Akapitzlist"/>
        <w:widowControl w:val="0"/>
        <w:numPr>
          <w:ilvl w:val="0"/>
          <w:numId w:val="5"/>
        </w:numPr>
        <w:spacing w:after="0" w:line="360" w:lineRule="auto"/>
        <w:jc w:val="both"/>
        <w:rPr>
          <w:rFonts w:ascii="Calibri" w:hAnsi="Calibri" w:cs="Calibri"/>
          <w:sz w:val="24"/>
          <w:szCs w:val="24"/>
        </w:rPr>
      </w:pPr>
      <w:r w:rsidRPr="0051127D">
        <w:rPr>
          <w:rFonts w:ascii="Calibri" w:hAnsi="Calibri" w:cs="Calibri"/>
          <w:color w:val="000000"/>
          <w:sz w:val="24"/>
          <w:szCs w:val="24"/>
        </w:rPr>
        <w:t>Wykonawca zapewni materiały niezbędne do wykonania przedmiotu umowy, posiadające aktualne atesty, certyfikaty dopuszczające ich do stosowania oraz gwarancje na wszystkie zamontowane urządzenia. Transport materiałów na plac budowy (miejsce wbudowania), oraz dostarczenie i eksploatacja maszyn i urządzeń niezbędnych do prawidłowego wykonania obciążają wykonawcę robót.</w:t>
      </w:r>
    </w:p>
    <w:p w14:paraId="3D28F493" w14:textId="77777777" w:rsidR="003B4712" w:rsidRPr="0051127D" w:rsidRDefault="00E505B7" w:rsidP="0051127D">
      <w:pPr>
        <w:pStyle w:val="Akapitzlist"/>
        <w:widowControl w:val="0"/>
        <w:numPr>
          <w:ilvl w:val="0"/>
          <w:numId w:val="5"/>
        </w:numPr>
        <w:spacing w:after="0" w:line="360" w:lineRule="auto"/>
        <w:jc w:val="both"/>
        <w:rPr>
          <w:rFonts w:ascii="Calibri" w:hAnsi="Calibri" w:cs="Calibri"/>
          <w:sz w:val="24"/>
          <w:szCs w:val="24"/>
        </w:rPr>
      </w:pPr>
      <w:r w:rsidRPr="0051127D">
        <w:rPr>
          <w:rFonts w:ascii="Calibri" w:hAnsi="Calibri" w:cs="Calibri"/>
          <w:sz w:val="24"/>
          <w:szCs w:val="24"/>
        </w:rPr>
        <w:t>Wszystkie użyte do wykonania przedmiotu zamówienia materiały muszą posiadać parametry techniczne. Do wykonania robót należy użyć materiałów posiadających wymagane atesty i certyfikaty.</w:t>
      </w:r>
    </w:p>
    <w:p w14:paraId="62AC9871" w14:textId="77777777" w:rsidR="003B4712" w:rsidRPr="0051127D" w:rsidRDefault="00E505B7" w:rsidP="0051127D">
      <w:pPr>
        <w:pStyle w:val="Akapitzlist"/>
        <w:widowControl w:val="0"/>
        <w:numPr>
          <w:ilvl w:val="0"/>
          <w:numId w:val="5"/>
        </w:numPr>
        <w:spacing w:after="0" w:line="360" w:lineRule="auto"/>
        <w:jc w:val="both"/>
        <w:rPr>
          <w:rFonts w:ascii="Calibri" w:hAnsi="Calibri" w:cs="Calibri"/>
          <w:sz w:val="24"/>
          <w:szCs w:val="24"/>
        </w:rPr>
      </w:pPr>
      <w:r w:rsidRPr="0051127D">
        <w:rPr>
          <w:rFonts w:ascii="Calibri" w:hAnsi="Calibri" w:cs="Calibri"/>
          <w:color w:val="000000"/>
          <w:sz w:val="24"/>
          <w:szCs w:val="24"/>
        </w:rPr>
        <w:t xml:space="preserve">Użyte materiały powinny być w </w:t>
      </w:r>
      <w:r w:rsidRPr="0051127D">
        <w:rPr>
          <w:rFonts w:ascii="Calibri" w:hAnsi="Calibri" w:cs="Calibri"/>
          <w:b/>
          <w:bCs/>
          <w:color w:val="000000"/>
          <w:sz w:val="24"/>
          <w:szCs w:val="24"/>
        </w:rPr>
        <w:t>I gatunku jakościowym i wymiarowym</w:t>
      </w:r>
      <w:r w:rsidRPr="0051127D">
        <w:rPr>
          <w:rFonts w:ascii="Calibri" w:hAnsi="Calibri" w:cs="Calibri"/>
          <w:color w:val="000000"/>
          <w:sz w:val="24"/>
          <w:szCs w:val="24"/>
        </w:rPr>
        <w:t xml:space="preserve">, </w:t>
      </w:r>
    </w:p>
    <w:p w14:paraId="2AF0FB07" w14:textId="77777777" w:rsidR="003B4712" w:rsidRPr="0051127D" w:rsidRDefault="00E505B7" w:rsidP="0051127D">
      <w:pPr>
        <w:pStyle w:val="Akapitzlist"/>
        <w:widowControl w:val="0"/>
        <w:numPr>
          <w:ilvl w:val="0"/>
          <w:numId w:val="5"/>
        </w:numPr>
        <w:spacing w:after="0" w:line="360" w:lineRule="auto"/>
        <w:jc w:val="both"/>
        <w:rPr>
          <w:rFonts w:ascii="Calibri" w:hAnsi="Calibri" w:cs="Calibri"/>
          <w:sz w:val="24"/>
          <w:szCs w:val="24"/>
        </w:rPr>
      </w:pPr>
      <w:r w:rsidRPr="0051127D">
        <w:rPr>
          <w:rFonts w:ascii="Calibri" w:hAnsi="Calibri" w:cs="Calibri"/>
          <w:color w:val="000000"/>
          <w:sz w:val="24"/>
          <w:szCs w:val="24"/>
        </w:rPr>
        <w:t>Użyte materiały winne posiadać odpowiednie dopuszczenia do stosowania w budownictwi</w:t>
      </w:r>
      <w:r w:rsidR="003B4712" w:rsidRPr="0051127D">
        <w:rPr>
          <w:rFonts w:ascii="Calibri" w:hAnsi="Calibri" w:cs="Calibri"/>
          <w:color w:val="000000"/>
          <w:sz w:val="24"/>
          <w:szCs w:val="24"/>
        </w:rPr>
        <w:t>e</w:t>
      </w:r>
      <w:r w:rsidRPr="0051127D">
        <w:rPr>
          <w:rFonts w:ascii="Calibri" w:hAnsi="Calibri" w:cs="Calibri"/>
          <w:color w:val="000000"/>
          <w:sz w:val="24"/>
          <w:szCs w:val="24"/>
        </w:rPr>
        <w:t xml:space="preserve"> i zapewniających sprawność eksploatacyjną.</w:t>
      </w:r>
    </w:p>
    <w:p w14:paraId="0D54179E" w14:textId="77777777" w:rsidR="003B4712" w:rsidRPr="0051127D" w:rsidRDefault="00E505B7" w:rsidP="0051127D">
      <w:pPr>
        <w:pStyle w:val="Akapitzlist"/>
        <w:widowControl w:val="0"/>
        <w:numPr>
          <w:ilvl w:val="0"/>
          <w:numId w:val="5"/>
        </w:numPr>
        <w:spacing w:after="0" w:line="360" w:lineRule="auto"/>
        <w:jc w:val="both"/>
        <w:rPr>
          <w:rFonts w:ascii="Calibri" w:hAnsi="Calibri" w:cs="Calibri"/>
          <w:sz w:val="24"/>
          <w:szCs w:val="24"/>
        </w:rPr>
      </w:pPr>
      <w:r w:rsidRPr="0051127D">
        <w:rPr>
          <w:rFonts w:ascii="Calibri" w:hAnsi="Calibri" w:cs="Calibri"/>
          <w:color w:val="000000"/>
          <w:sz w:val="24"/>
          <w:szCs w:val="24"/>
        </w:rPr>
        <w:t>Wykonawca zobowiązany jest do zapewnienia we własnym zakresie wywozu i utylizacji odpadów (śmieci, gruzu, itp.) zgodnie z przepisami ustawy o odpadach, oraz udokumentowania tych czynności na każdorazowe żądanie Zamawiającego.</w:t>
      </w:r>
    </w:p>
    <w:p w14:paraId="615BE449" w14:textId="77777777" w:rsidR="003B4712" w:rsidRPr="0051127D" w:rsidRDefault="00E505B7" w:rsidP="0051127D">
      <w:pPr>
        <w:pStyle w:val="Akapitzlist"/>
        <w:widowControl w:val="0"/>
        <w:numPr>
          <w:ilvl w:val="0"/>
          <w:numId w:val="5"/>
        </w:numPr>
        <w:spacing w:after="0" w:line="360" w:lineRule="auto"/>
        <w:jc w:val="both"/>
        <w:rPr>
          <w:rFonts w:ascii="Calibri" w:hAnsi="Calibri" w:cs="Calibri"/>
          <w:sz w:val="24"/>
          <w:szCs w:val="24"/>
        </w:rPr>
      </w:pPr>
      <w:r w:rsidRPr="0051127D">
        <w:rPr>
          <w:rFonts w:ascii="Calibri" w:hAnsi="Calibri" w:cs="Calibri"/>
          <w:color w:val="000000"/>
          <w:sz w:val="24"/>
          <w:szCs w:val="24"/>
        </w:rPr>
        <w:t>Wykonawca odpowiedzialny będzie za całokształt, w tym za przebieg i terminowe wykonanie zamówienia, za jakość, zgodność z wymienionymi warunkami technicznymi określonymi dla każdej części przedmiotu zamówienia.</w:t>
      </w:r>
    </w:p>
    <w:p w14:paraId="61D1F0EB" w14:textId="77777777" w:rsidR="003B4712" w:rsidRPr="0051127D" w:rsidRDefault="00E505B7" w:rsidP="0051127D">
      <w:pPr>
        <w:pStyle w:val="Akapitzlist"/>
        <w:widowControl w:val="0"/>
        <w:numPr>
          <w:ilvl w:val="0"/>
          <w:numId w:val="5"/>
        </w:numPr>
        <w:spacing w:after="0" w:line="360" w:lineRule="auto"/>
        <w:jc w:val="both"/>
        <w:rPr>
          <w:rFonts w:ascii="Calibri" w:hAnsi="Calibri" w:cs="Calibri"/>
          <w:sz w:val="24"/>
          <w:szCs w:val="24"/>
        </w:rPr>
      </w:pPr>
      <w:r w:rsidRPr="0051127D">
        <w:rPr>
          <w:rFonts w:ascii="Calibri" w:hAnsi="Calibri" w:cs="Calibri"/>
          <w:color w:val="000000"/>
          <w:sz w:val="24"/>
          <w:szCs w:val="24"/>
        </w:rPr>
        <w:t>Wymagana jest należyta staranność przy realizacji zamówienia, rozumiana jako staranność profesjonalisty w działalności objętej przedmiotem niniejszego zamówienia.</w:t>
      </w:r>
    </w:p>
    <w:p w14:paraId="32E2B19E" w14:textId="77777777" w:rsidR="003B4712" w:rsidRPr="0051127D" w:rsidRDefault="00E505B7" w:rsidP="0051127D">
      <w:pPr>
        <w:pStyle w:val="Akapitzlist"/>
        <w:widowControl w:val="0"/>
        <w:numPr>
          <w:ilvl w:val="0"/>
          <w:numId w:val="5"/>
        </w:numPr>
        <w:spacing w:after="0" w:line="360" w:lineRule="auto"/>
        <w:jc w:val="both"/>
        <w:rPr>
          <w:rFonts w:ascii="Calibri" w:hAnsi="Calibri" w:cs="Calibri"/>
          <w:sz w:val="24"/>
          <w:szCs w:val="24"/>
        </w:rPr>
      </w:pPr>
      <w:r w:rsidRPr="0051127D">
        <w:rPr>
          <w:rFonts w:ascii="Calibri" w:hAnsi="Calibri" w:cs="Calibri"/>
          <w:color w:val="000000"/>
          <w:sz w:val="24"/>
          <w:szCs w:val="24"/>
        </w:rPr>
        <w:t>Wykonawca zobowiązany jest umieścić tablice informacyjne i ostrzegawcze w miejscu prowadzenia robót</w:t>
      </w:r>
      <w:r w:rsidR="003B4712" w:rsidRPr="0051127D">
        <w:rPr>
          <w:rFonts w:ascii="Calibri" w:hAnsi="Calibri" w:cs="Calibri"/>
          <w:color w:val="000000"/>
          <w:sz w:val="24"/>
          <w:szCs w:val="24"/>
        </w:rPr>
        <w:t>.</w:t>
      </w:r>
    </w:p>
    <w:p w14:paraId="5442EFD3" w14:textId="77777777" w:rsidR="003B4712" w:rsidRPr="0051127D" w:rsidRDefault="00E505B7" w:rsidP="0051127D">
      <w:pPr>
        <w:pStyle w:val="Akapitzlist"/>
        <w:widowControl w:val="0"/>
        <w:numPr>
          <w:ilvl w:val="0"/>
          <w:numId w:val="5"/>
        </w:numPr>
        <w:spacing w:after="0" w:line="360" w:lineRule="auto"/>
        <w:jc w:val="both"/>
        <w:rPr>
          <w:rFonts w:ascii="Calibri" w:hAnsi="Calibri" w:cs="Calibri"/>
          <w:sz w:val="24"/>
          <w:szCs w:val="24"/>
        </w:rPr>
      </w:pPr>
      <w:r w:rsidRPr="0051127D">
        <w:rPr>
          <w:rFonts w:ascii="Calibri" w:hAnsi="Calibri" w:cs="Calibri"/>
          <w:color w:val="000000"/>
          <w:sz w:val="24"/>
          <w:szCs w:val="24"/>
        </w:rPr>
        <w:t>Wykonawca zobowiązany jest właściwie zabezpieczyć i oznakować teren budowy – prowadzonych prac budowlanych.</w:t>
      </w:r>
    </w:p>
    <w:p w14:paraId="1DE28D24" w14:textId="77777777" w:rsidR="003B4712" w:rsidRPr="0051127D" w:rsidRDefault="00E505B7" w:rsidP="0051127D">
      <w:pPr>
        <w:pStyle w:val="Akapitzlist"/>
        <w:widowControl w:val="0"/>
        <w:numPr>
          <w:ilvl w:val="0"/>
          <w:numId w:val="5"/>
        </w:numPr>
        <w:spacing w:after="0" w:line="360" w:lineRule="auto"/>
        <w:jc w:val="both"/>
        <w:rPr>
          <w:rFonts w:ascii="Calibri" w:hAnsi="Calibri" w:cs="Calibri"/>
          <w:sz w:val="24"/>
          <w:szCs w:val="24"/>
        </w:rPr>
      </w:pPr>
      <w:r w:rsidRPr="0051127D">
        <w:rPr>
          <w:rFonts w:ascii="Calibri" w:hAnsi="Calibri" w:cs="Calibri"/>
          <w:color w:val="000000"/>
          <w:sz w:val="24"/>
          <w:szCs w:val="24"/>
        </w:rPr>
        <w:t xml:space="preserve">Wykonawca ponosi całkowitą odpowiedzialność za szkody powstałe i wynikłe na terenie budowy, od daty protokolarnego przejęcia placu budowy przez Wykonawcę do daty protokolarnego oddania budowy (odbioru końcowego robót danej części). </w:t>
      </w:r>
    </w:p>
    <w:p w14:paraId="4CBC27E6" w14:textId="77777777" w:rsidR="003B4712" w:rsidRPr="0051127D" w:rsidRDefault="00E505B7" w:rsidP="0051127D">
      <w:pPr>
        <w:pStyle w:val="Akapitzlist"/>
        <w:widowControl w:val="0"/>
        <w:numPr>
          <w:ilvl w:val="0"/>
          <w:numId w:val="5"/>
        </w:numPr>
        <w:spacing w:after="0" w:line="360" w:lineRule="auto"/>
        <w:jc w:val="both"/>
        <w:rPr>
          <w:rFonts w:ascii="Calibri" w:hAnsi="Calibri" w:cs="Calibri"/>
          <w:sz w:val="24"/>
          <w:szCs w:val="24"/>
        </w:rPr>
      </w:pPr>
      <w:r w:rsidRPr="0051127D">
        <w:rPr>
          <w:rFonts w:ascii="Calibri" w:hAnsi="Calibri" w:cs="Calibri"/>
          <w:sz w:val="24"/>
          <w:szCs w:val="24"/>
        </w:rPr>
        <w:t>Roboty budowlane prowadzone będą w obrębie istniejących budynków mieszkalnych, w związku z tym Wykonawca zobowiązany jest zapewnić możliwość korzystania z tych obiektów osób w nim przebywających i korzystających.</w:t>
      </w:r>
    </w:p>
    <w:p w14:paraId="122DE64F" w14:textId="77777777" w:rsidR="003B4712" w:rsidRPr="0051127D" w:rsidRDefault="00E505B7" w:rsidP="0051127D">
      <w:pPr>
        <w:pStyle w:val="Akapitzlist"/>
        <w:widowControl w:val="0"/>
        <w:numPr>
          <w:ilvl w:val="0"/>
          <w:numId w:val="5"/>
        </w:numPr>
        <w:spacing w:after="0" w:line="360" w:lineRule="auto"/>
        <w:jc w:val="both"/>
        <w:rPr>
          <w:rFonts w:ascii="Calibri" w:hAnsi="Calibri" w:cs="Calibri"/>
          <w:sz w:val="24"/>
          <w:szCs w:val="24"/>
        </w:rPr>
      </w:pPr>
      <w:r w:rsidRPr="0051127D">
        <w:rPr>
          <w:rFonts w:ascii="Calibri" w:hAnsi="Calibri" w:cs="Calibri"/>
          <w:color w:val="000000"/>
          <w:sz w:val="24"/>
          <w:szCs w:val="24"/>
        </w:rPr>
        <w:t xml:space="preserve">Wymaga się aby zgłoszony przez Wykonawcę kierownik budowy był obecny cały czas na budowie w trakcie wykonywania wszelkich prac budowlanych. </w:t>
      </w:r>
    </w:p>
    <w:p w14:paraId="42C031E1" w14:textId="77777777" w:rsidR="003B4712" w:rsidRPr="0051127D" w:rsidRDefault="00E505B7" w:rsidP="0051127D">
      <w:pPr>
        <w:pStyle w:val="Akapitzlist"/>
        <w:widowControl w:val="0"/>
        <w:numPr>
          <w:ilvl w:val="0"/>
          <w:numId w:val="5"/>
        </w:numPr>
        <w:spacing w:after="0" w:line="360" w:lineRule="auto"/>
        <w:jc w:val="both"/>
        <w:rPr>
          <w:rFonts w:ascii="Calibri" w:hAnsi="Calibri" w:cs="Calibri"/>
          <w:sz w:val="24"/>
          <w:szCs w:val="24"/>
        </w:rPr>
      </w:pPr>
      <w:r w:rsidRPr="0051127D">
        <w:rPr>
          <w:rFonts w:ascii="Calibri" w:hAnsi="Calibri" w:cs="Calibri"/>
          <w:color w:val="000000"/>
          <w:sz w:val="24"/>
          <w:szCs w:val="24"/>
        </w:rPr>
        <w:lastRenderedPageBreak/>
        <w:t>Zamawiający zastrzega, że wbudowane materiały muszą odpowiadać wymaganiom zawartym w specyfikacji technicznej wykonania i odbioru robót budowlanych, posiadać atesty i certyfikaty bezpieczeństwa zgodnie z obowiązującymi w tym zakresie przepisami   i normami.</w:t>
      </w:r>
    </w:p>
    <w:p w14:paraId="43E59A99" w14:textId="77777777" w:rsidR="003B4712" w:rsidRPr="0051127D" w:rsidRDefault="00E505B7" w:rsidP="0051127D">
      <w:pPr>
        <w:pStyle w:val="Akapitzlist"/>
        <w:widowControl w:val="0"/>
        <w:numPr>
          <w:ilvl w:val="0"/>
          <w:numId w:val="5"/>
        </w:numPr>
        <w:spacing w:after="0" w:line="360" w:lineRule="auto"/>
        <w:jc w:val="both"/>
        <w:rPr>
          <w:rFonts w:ascii="Calibri" w:hAnsi="Calibri" w:cs="Calibri"/>
          <w:sz w:val="24"/>
          <w:szCs w:val="24"/>
        </w:rPr>
      </w:pPr>
      <w:r w:rsidRPr="0051127D">
        <w:rPr>
          <w:rFonts w:ascii="Calibri" w:hAnsi="Calibri" w:cs="Calibri"/>
          <w:color w:val="000000"/>
          <w:sz w:val="24"/>
          <w:szCs w:val="24"/>
        </w:rPr>
        <w:t xml:space="preserve">Wykonawca zobowiązany jest do sporządzenia i przekazania Zamawiającemu </w:t>
      </w:r>
      <w:r w:rsidRPr="0051127D">
        <w:rPr>
          <w:rFonts w:ascii="Calibri" w:hAnsi="Calibri" w:cs="Calibri"/>
          <w:sz w:val="24"/>
          <w:szCs w:val="24"/>
        </w:rPr>
        <w:t>dokumentacji obejmującej komplet wszystkich dokumentów wymaganych przepisami prawa  i postanowieniami zawartej umowy, a w szczególności:</w:t>
      </w:r>
    </w:p>
    <w:p w14:paraId="4F0F1C31" w14:textId="11B96F53" w:rsidR="003B4712" w:rsidRPr="0051127D" w:rsidRDefault="00E505B7" w:rsidP="0051127D">
      <w:pPr>
        <w:pStyle w:val="Akapitzlist"/>
        <w:widowControl w:val="0"/>
        <w:numPr>
          <w:ilvl w:val="1"/>
          <w:numId w:val="5"/>
        </w:numPr>
        <w:spacing w:after="0" w:line="360" w:lineRule="auto"/>
        <w:jc w:val="both"/>
        <w:rPr>
          <w:rFonts w:ascii="Calibri" w:hAnsi="Calibri" w:cs="Calibri"/>
          <w:sz w:val="24"/>
          <w:szCs w:val="24"/>
        </w:rPr>
      </w:pPr>
      <w:r w:rsidRPr="0051127D">
        <w:rPr>
          <w:rFonts w:ascii="Calibri" w:hAnsi="Calibri" w:cs="Calibri"/>
          <w:sz w:val="24"/>
          <w:szCs w:val="24"/>
        </w:rPr>
        <w:t xml:space="preserve">dokumenty dopuszczające do stosowania w budownictwie zastosowanych wyrobów i materiałów budowlanych. </w:t>
      </w:r>
    </w:p>
    <w:p w14:paraId="6275FB95" w14:textId="77777777" w:rsidR="003B4712" w:rsidRPr="0051127D" w:rsidRDefault="00E505B7" w:rsidP="0051127D">
      <w:pPr>
        <w:pStyle w:val="Akapitzlist"/>
        <w:widowControl w:val="0"/>
        <w:numPr>
          <w:ilvl w:val="1"/>
          <w:numId w:val="5"/>
        </w:numPr>
        <w:spacing w:after="0" w:line="360" w:lineRule="auto"/>
        <w:jc w:val="both"/>
        <w:rPr>
          <w:rFonts w:ascii="Calibri" w:hAnsi="Calibri" w:cs="Calibri"/>
          <w:sz w:val="24"/>
          <w:szCs w:val="24"/>
        </w:rPr>
      </w:pPr>
      <w:r w:rsidRPr="0051127D">
        <w:rPr>
          <w:rFonts w:ascii="Calibri" w:hAnsi="Calibri" w:cs="Calibri"/>
          <w:sz w:val="24"/>
          <w:szCs w:val="24"/>
        </w:rPr>
        <w:t xml:space="preserve">atesty i certyfikaty zgodności z Polską Normą lub aprobatą techniczną wbudowanych materiałów, </w:t>
      </w:r>
    </w:p>
    <w:p w14:paraId="5396BF85" w14:textId="77777777" w:rsidR="003B4712" w:rsidRPr="0051127D" w:rsidRDefault="00E505B7" w:rsidP="0051127D">
      <w:pPr>
        <w:pStyle w:val="Akapitzlist"/>
        <w:widowControl w:val="0"/>
        <w:numPr>
          <w:ilvl w:val="0"/>
          <w:numId w:val="5"/>
        </w:numPr>
        <w:spacing w:after="0" w:line="360" w:lineRule="auto"/>
        <w:jc w:val="both"/>
        <w:rPr>
          <w:rFonts w:ascii="Calibri" w:hAnsi="Calibri" w:cs="Calibri"/>
          <w:sz w:val="24"/>
          <w:szCs w:val="24"/>
        </w:rPr>
      </w:pPr>
      <w:r w:rsidRPr="0051127D">
        <w:rPr>
          <w:rFonts w:ascii="Calibri" w:hAnsi="Calibri" w:cs="Calibri"/>
          <w:color w:val="000000"/>
          <w:sz w:val="24"/>
          <w:szCs w:val="24"/>
        </w:rPr>
        <w:t xml:space="preserve">Dokumentacja, o której mowa w pkt. 17 winna być przekazana wraz z pismem dotyczącym gotowości do odbioru końcowego. </w:t>
      </w:r>
    </w:p>
    <w:p w14:paraId="3FB6B8E1" w14:textId="77777777" w:rsidR="003B4712" w:rsidRPr="0051127D" w:rsidRDefault="00E505B7" w:rsidP="0051127D">
      <w:pPr>
        <w:pStyle w:val="Akapitzlist"/>
        <w:widowControl w:val="0"/>
        <w:numPr>
          <w:ilvl w:val="0"/>
          <w:numId w:val="5"/>
        </w:numPr>
        <w:spacing w:after="0" w:line="360" w:lineRule="auto"/>
        <w:jc w:val="both"/>
        <w:rPr>
          <w:rFonts w:ascii="Calibri" w:hAnsi="Calibri" w:cs="Calibri"/>
          <w:sz w:val="24"/>
          <w:szCs w:val="24"/>
        </w:rPr>
      </w:pPr>
      <w:r w:rsidRPr="0051127D">
        <w:rPr>
          <w:rFonts w:ascii="Calibri" w:hAnsi="Calibri" w:cs="Calibri"/>
          <w:color w:val="000000"/>
          <w:sz w:val="24"/>
          <w:szCs w:val="24"/>
        </w:rPr>
        <w:t>Reklamacje dotyczące stwierdzonych usterek i wad załatwiane będą z należytą starannością w terminie 14 dni od daty ich zgłoszenia.</w:t>
      </w:r>
    </w:p>
    <w:p w14:paraId="3A8CD8F3" w14:textId="77777777" w:rsidR="003B4712" w:rsidRPr="0051127D" w:rsidRDefault="00E505B7" w:rsidP="0051127D">
      <w:pPr>
        <w:pStyle w:val="Akapitzlist"/>
        <w:widowControl w:val="0"/>
        <w:numPr>
          <w:ilvl w:val="0"/>
          <w:numId w:val="5"/>
        </w:numPr>
        <w:spacing w:after="0" w:line="360" w:lineRule="auto"/>
        <w:jc w:val="both"/>
        <w:rPr>
          <w:rFonts w:ascii="Calibri" w:hAnsi="Calibri" w:cs="Calibri"/>
          <w:sz w:val="24"/>
          <w:szCs w:val="24"/>
        </w:rPr>
      </w:pPr>
      <w:r w:rsidRPr="0051127D">
        <w:rPr>
          <w:rFonts w:ascii="Calibri" w:hAnsi="Calibri" w:cs="Calibri"/>
          <w:color w:val="000000"/>
          <w:sz w:val="24"/>
          <w:szCs w:val="24"/>
        </w:rPr>
        <w:t>Okresy gwarancji udzielone przez podwykonawców muszą odpowiadać co najmniej okresowi udzielonemu przez wykonawcę.</w:t>
      </w:r>
    </w:p>
    <w:p w14:paraId="3E7BF8EC" w14:textId="0594DA71" w:rsidR="00E505B7" w:rsidRPr="00EF3328" w:rsidRDefault="00E505B7" w:rsidP="0051127D">
      <w:pPr>
        <w:pStyle w:val="Akapitzlist"/>
        <w:widowControl w:val="0"/>
        <w:numPr>
          <w:ilvl w:val="0"/>
          <w:numId w:val="5"/>
        </w:numPr>
        <w:spacing w:after="0" w:line="360" w:lineRule="auto"/>
        <w:jc w:val="both"/>
        <w:rPr>
          <w:rFonts w:ascii="Calibri" w:hAnsi="Calibri" w:cs="Calibri"/>
          <w:sz w:val="24"/>
          <w:szCs w:val="24"/>
        </w:rPr>
      </w:pPr>
      <w:r w:rsidRPr="0051127D">
        <w:rPr>
          <w:rFonts w:ascii="Calibri" w:hAnsi="Calibri" w:cs="Calibri"/>
          <w:color w:val="000000"/>
          <w:sz w:val="24"/>
          <w:szCs w:val="24"/>
        </w:rPr>
        <w:t>Okresy gwarancji na wszystkie pozostałe elementy niewchodzące w zakres opisany powyżej, a składające się na odbiór całości zamówienia, odpowiadają co najmniej okresowi gwarancji udzielanemu przez „Wystawców gwarancji” i Wykonawcę.</w:t>
      </w:r>
    </w:p>
    <w:p w14:paraId="02210F0E" w14:textId="13FC3C40" w:rsidR="00EF3328" w:rsidRPr="0051127D" w:rsidRDefault="00EF3328" w:rsidP="0051127D">
      <w:pPr>
        <w:pStyle w:val="Akapitzlist"/>
        <w:widowControl w:val="0"/>
        <w:numPr>
          <w:ilvl w:val="0"/>
          <w:numId w:val="5"/>
        </w:numPr>
        <w:spacing w:after="0" w:line="360" w:lineRule="auto"/>
        <w:jc w:val="both"/>
        <w:rPr>
          <w:rFonts w:ascii="Calibri" w:hAnsi="Calibri" w:cs="Calibri"/>
          <w:sz w:val="24"/>
          <w:szCs w:val="24"/>
        </w:rPr>
      </w:pPr>
      <w:r w:rsidRPr="00EF3328">
        <w:rPr>
          <w:rFonts w:ascii="Calibri" w:hAnsi="Calibri" w:cs="Calibri"/>
          <w:sz w:val="24"/>
          <w:szCs w:val="24"/>
        </w:rPr>
        <w:t>W związku z wymogiem art. 100 ustawy Prawo zamówień publicznych tj. w przypadku zamówień przeznaczonych do użytku osób fizycznych, w tym pracowników zamawiającego, opis przedmiotu zamówienia sporządza się z uwzględnieniem wymagań w zakresie dostępności dla osób niepełnosprawnych oraz projektowania przeznaczeniem dla wszystkich użytkowników, chyba że nie jest to uzasadnione charakterem przedmiotu zamówienia – dokumentacja zamówienia sporządzona przez Zamawiającego wskazuje, że teren objęty przedmiotem zamówienia będzie otwarty i ogólnodostępny oraz będzie dostępny dla osób niepełnosprawnych.</w:t>
      </w:r>
    </w:p>
    <w:p w14:paraId="2302CF30" w14:textId="77777777" w:rsidR="005D4627" w:rsidRPr="0051127D" w:rsidRDefault="005D4627" w:rsidP="0051127D">
      <w:pPr>
        <w:widowControl w:val="0"/>
        <w:spacing w:after="0" w:line="360" w:lineRule="auto"/>
        <w:ind w:left="380" w:hanging="386"/>
        <w:jc w:val="both"/>
        <w:rPr>
          <w:rFonts w:ascii="Calibri" w:hAnsi="Calibri" w:cs="Calibri"/>
          <w:color w:val="000000"/>
          <w:sz w:val="24"/>
          <w:szCs w:val="24"/>
        </w:rPr>
      </w:pPr>
    </w:p>
    <w:p w14:paraId="42A01C2B" w14:textId="65427D6B" w:rsidR="00E505B7" w:rsidRPr="0051127D" w:rsidRDefault="00E505B7" w:rsidP="0051127D">
      <w:pPr>
        <w:widowControl w:val="0"/>
        <w:spacing w:after="0" w:line="360" w:lineRule="auto"/>
        <w:jc w:val="both"/>
        <w:rPr>
          <w:rFonts w:ascii="Calibri" w:hAnsi="Calibri" w:cs="Calibri"/>
          <w:sz w:val="24"/>
          <w:szCs w:val="24"/>
        </w:rPr>
      </w:pPr>
    </w:p>
    <w:sectPr w:rsidR="00E505B7" w:rsidRPr="0051127D" w:rsidSect="00C60852">
      <w:headerReference w:type="default" r:id="rId8"/>
      <w:footerReference w:type="default" r:id="rId9"/>
      <w:pgSz w:w="11906" w:h="16838"/>
      <w:pgMar w:top="1417" w:right="1417" w:bottom="851" w:left="1417" w:header="708" w:footer="16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4955B74" w14:textId="77777777" w:rsidR="00622D95" w:rsidRDefault="00622D95" w:rsidP="00622D95">
      <w:pPr>
        <w:spacing w:after="0" w:line="240" w:lineRule="auto"/>
      </w:pPr>
      <w:r>
        <w:separator/>
      </w:r>
    </w:p>
  </w:endnote>
  <w:endnote w:type="continuationSeparator" w:id="0">
    <w:p w14:paraId="2218BC1F" w14:textId="77777777" w:rsidR="00622D95" w:rsidRDefault="00622D95" w:rsidP="00622D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Calibri" w:hAnsi="Calibri" w:cs="Calibri"/>
        <w:sz w:val="20"/>
        <w:szCs w:val="20"/>
      </w:rPr>
      <w:id w:val="890543108"/>
      <w:docPartObj>
        <w:docPartGallery w:val="Page Numbers (Bottom of Page)"/>
        <w:docPartUnique/>
      </w:docPartObj>
    </w:sdtPr>
    <w:sdtEndPr/>
    <w:sdtContent>
      <w:p w14:paraId="49709E9C" w14:textId="05423622" w:rsidR="003B4712" w:rsidRPr="003B4712" w:rsidRDefault="003B4712">
        <w:pPr>
          <w:pStyle w:val="Stopka"/>
          <w:jc w:val="center"/>
          <w:rPr>
            <w:rFonts w:ascii="Calibri" w:hAnsi="Calibri" w:cs="Calibri"/>
            <w:sz w:val="20"/>
            <w:szCs w:val="20"/>
          </w:rPr>
        </w:pPr>
        <w:r w:rsidRPr="003B4712">
          <w:rPr>
            <w:rFonts w:ascii="Calibri" w:hAnsi="Calibri" w:cs="Calibri"/>
            <w:sz w:val="20"/>
            <w:szCs w:val="20"/>
          </w:rPr>
          <w:fldChar w:fldCharType="begin"/>
        </w:r>
        <w:r w:rsidRPr="003B4712">
          <w:rPr>
            <w:rFonts w:ascii="Calibri" w:hAnsi="Calibri" w:cs="Calibri"/>
            <w:sz w:val="20"/>
            <w:szCs w:val="20"/>
          </w:rPr>
          <w:instrText>PAGE   \* MERGEFORMAT</w:instrText>
        </w:r>
        <w:r w:rsidRPr="003B4712">
          <w:rPr>
            <w:rFonts w:ascii="Calibri" w:hAnsi="Calibri" w:cs="Calibri"/>
            <w:sz w:val="20"/>
            <w:szCs w:val="20"/>
          </w:rPr>
          <w:fldChar w:fldCharType="separate"/>
        </w:r>
        <w:r w:rsidRPr="003B4712">
          <w:rPr>
            <w:rFonts w:ascii="Calibri" w:hAnsi="Calibri" w:cs="Calibri"/>
            <w:sz w:val="20"/>
            <w:szCs w:val="20"/>
          </w:rPr>
          <w:t>2</w:t>
        </w:r>
        <w:r w:rsidRPr="003B4712">
          <w:rPr>
            <w:rFonts w:ascii="Calibri" w:hAnsi="Calibri" w:cs="Calibri"/>
            <w:sz w:val="20"/>
            <w:szCs w:val="20"/>
          </w:rPr>
          <w:fldChar w:fldCharType="end"/>
        </w:r>
      </w:p>
    </w:sdtContent>
  </w:sdt>
  <w:p w14:paraId="6D464B65" w14:textId="77777777" w:rsidR="003B4712" w:rsidRDefault="003B4712">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30AB48E" w14:textId="77777777" w:rsidR="00622D95" w:rsidRDefault="00622D95" w:rsidP="00622D95">
      <w:pPr>
        <w:spacing w:after="0" w:line="240" w:lineRule="auto"/>
      </w:pPr>
      <w:r>
        <w:separator/>
      </w:r>
    </w:p>
  </w:footnote>
  <w:footnote w:type="continuationSeparator" w:id="0">
    <w:p w14:paraId="007CE0EE" w14:textId="77777777" w:rsidR="00622D95" w:rsidRDefault="00622D95" w:rsidP="00622D9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7A22DD" w14:textId="5AA1A02B" w:rsidR="00622D95" w:rsidRDefault="00622D95" w:rsidP="00622D95">
    <w:pPr>
      <w:spacing w:line="237" w:lineRule="exact"/>
      <w:ind w:left="20" w:right="-290"/>
    </w:pPr>
    <w:r w:rsidRPr="00495FA3">
      <w:rPr>
        <w:rFonts w:ascii="Calibri" w:eastAsia="Calibri" w:hAnsi="Calibri" w:cs="Calibri"/>
        <w:b/>
        <w:bCs/>
        <w:spacing w:val="-1"/>
      </w:rPr>
      <w:t xml:space="preserve">ZP-271- </w:t>
    </w:r>
    <w:r>
      <w:rPr>
        <w:rFonts w:ascii="Calibri" w:eastAsia="Calibri" w:hAnsi="Calibri" w:cs="Calibri"/>
        <w:b/>
        <w:bCs/>
        <w:spacing w:val="-1"/>
      </w:rPr>
      <w:t>3</w:t>
    </w:r>
    <w:r w:rsidRPr="00495FA3">
      <w:rPr>
        <w:rFonts w:ascii="Calibri" w:eastAsia="Calibri" w:hAnsi="Calibri" w:cs="Calibri"/>
        <w:b/>
        <w:bCs/>
        <w:spacing w:val="-1"/>
      </w:rPr>
      <w:t>/202</w:t>
    </w:r>
    <w:r>
      <w:rPr>
        <w:rFonts w:ascii="Calibri" w:eastAsia="Calibri" w:hAnsi="Calibri" w:cs="Calibri"/>
        <w:b/>
        <w:bCs/>
        <w:spacing w:val="-1"/>
      </w:rPr>
      <w:t xml:space="preserve">5          </w:t>
    </w:r>
    <w:r>
      <w:rPr>
        <w:rFonts w:ascii="Calibri" w:eastAsia="Calibri" w:hAnsi="Calibri" w:cs="Calibri"/>
        <w:b/>
        <w:bCs/>
        <w:spacing w:val="-1"/>
      </w:rPr>
      <w:tab/>
    </w:r>
    <w:r>
      <w:rPr>
        <w:rFonts w:ascii="Calibri" w:eastAsia="Calibri" w:hAnsi="Calibri" w:cs="Calibri"/>
        <w:b/>
        <w:bCs/>
        <w:spacing w:val="-1"/>
      </w:rPr>
      <w:tab/>
    </w:r>
    <w:r>
      <w:rPr>
        <w:rFonts w:ascii="Calibri" w:eastAsia="Calibri" w:hAnsi="Calibri" w:cs="Calibri"/>
        <w:b/>
        <w:bCs/>
        <w:spacing w:val="-1"/>
      </w:rPr>
      <w:tab/>
    </w:r>
    <w:r>
      <w:rPr>
        <w:rFonts w:ascii="Calibri" w:eastAsia="Calibri" w:hAnsi="Calibri" w:cs="Calibri"/>
        <w:b/>
        <w:bCs/>
        <w:spacing w:val="-1"/>
      </w:rPr>
      <w:tab/>
    </w:r>
    <w:r w:rsidRPr="00495FA3">
      <w:rPr>
        <w:rFonts w:ascii="Calibri" w:eastAsia="Calibri" w:hAnsi="Calibri" w:cs="Calibri"/>
        <w:b/>
        <w:bCs/>
        <w:spacing w:val="-1"/>
      </w:rPr>
      <w:t>Załącznik</w:t>
    </w:r>
    <w:r w:rsidRPr="00495FA3">
      <w:rPr>
        <w:rFonts w:ascii="Calibri" w:eastAsia="Calibri" w:hAnsi="Calibri" w:cs="Calibri"/>
        <w:b/>
        <w:bCs/>
        <w:spacing w:val="4"/>
      </w:rPr>
      <w:t xml:space="preserve"> </w:t>
    </w:r>
    <w:r w:rsidRPr="00495FA3">
      <w:rPr>
        <w:rFonts w:ascii="Calibri" w:eastAsia="Calibri" w:hAnsi="Calibri" w:cs="Calibri"/>
        <w:b/>
        <w:bCs/>
        <w:spacing w:val="-1"/>
      </w:rPr>
      <w:t>nr</w:t>
    </w:r>
    <w:r w:rsidRPr="00495FA3">
      <w:rPr>
        <w:rFonts w:ascii="Calibri" w:eastAsia="Calibri" w:hAnsi="Calibri" w:cs="Calibri"/>
        <w:b/>
        <w:bCs/>
        <w:spacing w:val="8"/>
      </w:rPr>
      <w:t xml:space="preserve"> </w:t>
    </w:r>
    <w:r>
      <w:rPr>
        <w:rFonts w:ascii="Calibri" w:eastAsia="Calibri" w:hAnsi="Calibri" w:cs="Calibri"/>
        <w:b/>
        <w:bCs/>
        <w:spacing w:val="-1"/>
      </w:rPr>
      <w:t>4</w:t>
    </w:r>
    <w:r w:rsidRPr="00495FA3">
      <w:rPr>
        <w:rFonts w:ascii="Calibri" w:eastAsia="Calibri" w:hAnsi="Calibri" w:cs="Calibri"/>
        <w:b/>
        <w:bCs/>
        <w:spacing w:val="5"/>
      </w:rPr>
      <w:t xml:space="preserve"> </w:t>
    </w:r>
    <w:r w:rsidRPr="00495FA3">
      <w:rPr>
        <w:rFonts w:ascii="Calibri" w:eastAsia="Calibri" w:hAnsi="Calibri" w:cs="Calibri"/>
        <w:b/>
        <w:bCs/>
      </w:rPr>
      <w:t>do</w:t>
    </w:r>
    <w:r w:rsidRPr="00495FA3">
      <w:rPr>
        <w:rFonts w:ascii="Calibri" w:eastAsia="Calibri" w:hAnsi="Calibri" w:cs="Calibri"/>
        <w:b/>
        <w:bCs/>
        <w:spacing w:val="5"/>
      </w:rPr>
      <w:t xml:space="preserve"> </w:t>
    </w:r>
    <w:r w:rsidRPr="00495FA3">
      <w:rPr>
        <w:rFonts w:ascii="Calibri" w:eastAsia="Calibri" w:hAnsi="Calibri" w:cs="Calibri"/>
        <w:b/>
        <w:bCs/>
        <w:spacing w:val="-1"/>
      </w:rPr>
      <w:t>SWZ</w:t>
    </w:r>
    <w:r w:rsidRPr="00495FA3">
      <w:rPr>
        <w:rFonts w:ascii="Calibri" w:eastAsia="Calibri" w:hAnsi="Calibri" w:cs="Calibri"/>
        <w:b/>
        <w:bCs/>
        <w:spacing w:val="6"/>
      </w:rPr>
      <w:t xml:space="preserve"> </w:t>
    </w:r>
    <w:r w:rsidRPr="00495FA3">
      <w:rPr>
        <w:rFonts w:ascii="Calibri" w:eastAsia="Calibri" w:hAnsi="Calibri" w:cs="Calibri"/>
        <w:b/>
        <w:bCs/>
      </w:rPr>
      <w:t>‐</w:t>
    </w:r>
    <w:r w:rsidRPr="00495FA3">
      <w:rPr>
        <w:rFonts w:ascii="Calibri" w:eastAsia="Calibri" w:hAnsi="Calibri" w:cs="Calibri"/>
        <w:b/>
        <w:bCs/>
        <w:spacing w:val="7"/>
      </w:rPr>
      <w:t xml:space="preserve"> </w:t>
    </w:r>
    <w:r>
      <w:rPr>
        <w:rFonts w:ascii="Calibri" w:eastAsia="Calibri" w:hAnsi="Calibri" w:cs="Calibri"/>
        <w:b/>
        <w:bCs/>
        <w:spacing w:val="-1"/>
      </w:rPr>
      <w:t>Opis przedmiotu zamówienia</w:t>
    </w:r>
  </w:p>
  <w:p w14:paraId="63B5B548" w14:textId="77777777" w:rsidR="00622D95" w:rsidRDefault="00622D95">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783FB9"/>
    <w:multiLevelType w:val="hybridMultilevel"/>
    <w:tmpl w:val="9C969462"/>
    <w:lvl w:ilvl="0" w:tplc="8F66D0F0">
      <w:start w:val="1"/>
      <w:numFmt w:val="upperRoman"/>
      <w:lvlText w:val="%1."/>
      <w:lvlJc w:val="left"/>
      <w:pPr>
        <w:ind w:left="1080" w:hanging="720"/>
      </w:pPr>
      <w:rPr>
        <w:rFonts w:cstheme="minorBidi" w:hint="default"/>
        <w:sz w:val="28"/>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1B357414"/>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35176B32"/>
    <w:multiLevelType w:val="multilevel"/>
    <w:tmpl w:val="77DCD106"/>
    <w:lvl w:ilvl="0">
      <w:start w:val="1"/>
      <w:numFmt w:val="decimal"/>
      <w:lvlText w:val="%1."/>
      <w:lvlJc w:val="left"/>
      <w:pPr>
        <w:tabs>
          <w:tab w:val="num" w:pos="17"/>
        </w:tabs>
        <w:ind w:left="374" w:hanging="357"/>
      </w:pPr>
      <w:rPr>
        <w:rFonts w:cs="Calibri"/>
        <w:b w:val="0"/>
        <w:i w:val="0"/>
        <w:sz w:val="24"/>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4C290E5B"/>
    <w:multiLevelType w:val="multilevel"/>
    <w:tmpl w:val="F800C8BA"/>
    <w:lvl w:ilvl="0">
      <w:start w:val="1"/>
      <w:numFmt w:val="bullet"/>
      <w:lvlText w:val="­"/>
      <w:lvlJc w:val="left"/>
      <w:pPr>
        <w:ind w:left="1080" w:hanging="360"/>
      </w:pPr>
      <w:rPr>
        <w:rFonts w:ascii="Times New Roman" w:hAnsi="Times New Roman" w:cs="Times New Roman" w:hint="default"/>
        <w:sz w:val="24"/>
      </w:rPr>
    </w:lvl>
    <w:lvl w:ilvl="1">
      <w:start w:val="1"/>
      <w:numFmt w:val="bullet"/>
      <w:lvlText w:val="­"/>
      <w:lvlJc w:val="left"/>
      <w:pPr>
        <w:ind w:left="1800" w:hanging="360"/>
      </w:pPr>
      <w:rPr>
        <w:rFonts w:ascii="Times New Roman" w:hAnsi="Times New Roman" w:cs="Times New Roman" w:hint="default"/>
        <w:sz w:val="24"/>
      </w:rPr>
    </w:lvl>
    <w:lvl w:ilvl="2">
      <w:start w:val="1"/>
      <w:numFmt w:val="bullet"/>
      <w:lvlText w:val=""/>
      <w:lvlJc w:val="left"/>
      <w:pPr>
        <w:ind w:left="2520" w:hanging="360"/>
      </w:pPr>
      <w:rPr>
        <w:rFonts w:ascii="Wingdings" w:hAnsi="Wingdings" w:cs="Wingdings" w:hint="default"/>
      </w:rPr>
    </w:lvl>
    <w:lvl w:ilvl="3">
      <w:start w:val="1"/>
      <w:numFmt w:val="bullet"/>
      <w:lvlText w:val=""/>
      <w:lvlJc w:val="left"/>
      <w:pPr>
        <w:ind w:left="3240" w:hanging="360"/>
      </w:pPr>
      <w:rPr>
        <w:rFonts w:ascii="Symbol" w:hAnsi="Symbol" w:cs="Symbol" w:hint="default"/>
        <w:sz w:val="24"/>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cs="Wingdings" w:hint="default"/>
      </w:rPr>
    </w:lvl>
    <w:lvl w:ilvl="6">
      <w:start w:val="1"/>
      <w:numFmt w:val="bullet"/>
      <w:lvlText w:val=""/>
      <w:lvlJc w:val="left"/>
      <w:pPr>
        <w:ind w:left="5400" w:hanging="360"/>
      </w:pPr>
      <w:rPr>
        <w:rFonts w:ascii="Symbol" w:hAnsi="Symbol" w:cs="Symbol" w:hint="default"/>
        <w:sz w:val="24"/>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cs="Wingdings" w:hint="default"/>
      </w:rPr>
    </w:lvl>
  </w:abstractNum>
  <w:abstractNum w:abstractNumId="4" w15:restartNumberingAfterBreak="0">
    <w:nsid w:val="522068A5"/>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2118868137">
    <w:abstractNumId w:val="3"/>
  </w:num>
  <w:num w:numId="2" w16cid:durableId="1775247160">
    <w:abstractNumId w:val="2"/>
  </w:num>
  <w:num w:numId="3" w16cid:durableId="2137797176">
    <w:abstractNumId w:val="0"/>
  </w:num>
  <w:num w:numId="4" w16cid:durableId="313294079">
    <w:abstractNumId w:val="1"/>
  </w:num>
  <w:num w:numId="5" w16cid:durableId="77197569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0386"/>
    <w:rsid w:val="0000573D"/>
    <w:rsid w:val="000219A1"/>
    <w:rsid w:val="000426EA"/>
    <w:rsid w:val="000A2D7A"/>
    <w:rsid w:val="000C0D89"/>
    <w:rsid w:val="00102810"/>
    <w:rsid w:val="001671D8"/>
    <w:rsid w:val="00234390"/>
    <w:rsid w:val="00250386"/>
    <w:rsid w:val="0027260D"/>
    <w:rsid w:val="00272FF4"/>
    <w:rsid w:val="00285F4C"/>
    <w:rsid w:val="002927E3"/>
    <w:rsid w:val="003720D1"/>
    <w:rsid w:val="003B4712"/>
    <w:rsid w:val="00405C16"/>
    <w:rsid w:val="00422C3B"/>
    <w:rsid w:val="004E610E"/>
    <w:rsid w:val="0051127D"/>
    <w:rsid w:val="00514EF9"/>
    <w:rsid w:val="00547B62"/>
    <w:rsid w:val="00561DFB"/>
    <w:rsid w:val="00562A56"/>
    <w:rsid w:val="005D4627"/>
    <w:rsid w:val="00622D95"/>
    <w:rsid w:val="006A622C"/>
    <w:rsid w:val="00736956"/>
    <w:rsid w:val="007605DE"/>
    <w:rsid w:val="008F0D82"/>
    <w:rsid w:val="009438CC"/>
    <w:rsid w:val="00973F75"/>
    <w:rsid w:val="009C6AB2"/>
    <w:rsid w:val="00AB60DB"/>
    <w:rsid w:val="00BE0972"/>
    <w:rsid w:val="00C60852"/>
    <w:rsid w:val="00D1198E"/>
    <w:rsid w:val="00D45F43"/>
    <w:rsid w:val="00D51055"/>
    <w:rsid w:val="00D622F6"/>
    <w:rsid w:val="00DA2AEB"/>
    <w:rsid w:val="00DF05E2"/>
    <w:rsid w:val="00E505B7"/>
    <w:rsid w:val="00E641ED"/>
    <w:rsid w:val="00EF3328"/>
    <w:rsid w:val="00F71EE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73FA66B3"/>
  <w15:chartTrackingRefBased/>
  <w15:docId w15:val="{3582C57C-A4FC-4EE1-B7B4-7D92A272D2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link w:val="Nagwek1Znak"/>
    <w:uiPriority w:val="9"/>
    <w:qFormat/>
    <w:rsid w:val="0025038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Nagwek2">
    <w:name w:val="heading 2"/>
    <w:basedOn w:val="Normalny"/>
    <w:next w:val="Normalny"/>
    <w:link w:val="Nagwek2Znak"/>
    <w:uiPriority w:val="9"/>
    <w:semiHidden/>
    <w:unhideWhenUsed/>
    <w:qFormat/>
    <w:rsid w:val="0025038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Nagwek3">
    <w:name w:val="heading 3"/>
    <w:basedOn w:val="Normalny"/>
    <w:next w:val="Normalny"/>
    <w:link w:val="Nagwek3Znak"/>
    <w:uiPriority w:val="9"/>
    <w:semiHidden/>
    <w:unhideWhenUsed/>
    <w:qFormat/>
    <w:rsid w:val="00250386"/>
    <w:pPr>
      <w:keepNext/>
      <w:keepLines/>
      <w:spacing w:before="160" w:after="80"/>
      <w:outlineLvl w:val="2"/>
    </w:pPr>
    <w:rPr>
      <w:rFonts w:eastAsiaTheme="majorEastAsia" w:cstheme="majorBidi"/>
      <w:color w:val="0F4761" w:themeColor="accent1" w:themeShade="BF"/>
      <w:sz w:val="28"/>
      <w:szCs w:val="28"/>
    </w:rPr>
  </w:style>
  <w:style w:type="paragraph" w:styleId="Nagwek4">
    <w:name w:val="heading 4"/>
    <w:basedOn w:val="Normalny"/>
    <w:next w:val="Normalny"/>
    <w:link w:val="Nagwek4Znak"/>
    <w:uiPriority w:val="9"/>
    <w:semiHidden/>
    <w:unhideWhenUsed/>
    <w:qFormat/>
    <w:rsid w:val="00250386"/>
    <w:pPr>
      <w:keepNext/>
      <w:keepLines/>
      <w:spacing w:before="80" w:after="40"/>
      <w:outlineLvl w:val="3"/>
    </w:pPr>
    <w:rPr>
      <w:rFonts w:eastAsiaTheme="majorEastAsia" w:cstheme="majorBidi"/>
      <w:i/>
      <w:iCs/>
      <w:color w:val="0F4761" w:themeColor="accent1" w:themeShade="BF"/>
    </w:rPr>
  </w:style>
  <w:style w:type="paragraph" w:styleId="Nagwek5">
    <w:name w:val="heading 5"/>
    <w:basedOn w:val="Normalny"/>
    <w:next w:val="Normalny"/>
    <w:link w:val="Nagwek5Znak"/>
    <w:uiPriority w:val="9"/>
    <w:semiHidden/>
    <w:unhideWhenUsed/>
    <w:qFormat/>
    <w:rsid w:val="00250386"/>
    <w:pPr>
      <w:keepNext/>
      <w:keepLines/>
      <w:spacing w:before="80" w:after="40"/>
      <w:outlineLvl w:val="4"/>
    </w:pPr>
    <w:rPr>
      <w:rFonts w:eastAsiaTheme="majorEastAsia" w:cstheme="majorBidi"/>
      <w:color w:val="0F4761" w:themeColor="accent1" w:themeShade="BF"/>
    </w:rPr>
  </w:style>
  <w:style w:type="paragraph" w:styleId="Nagwek6">
    <w:name w:val="heading 6"/>
    <w:basedOn w:val="Normalny"/>
    <w:next w:val="Normalny"/>
    <w:link w:val="Nagwek6Znak"/>
    <w:uiPriority w:val="9"/>
    <w:semiHidden/>
    <w:unhideWhenUsed/>
    <w:qFormat/>
    <w:rsid w:val="00250386"/>
    <w:pPr>
      <w:keepNext/>
      <w:keepLines/>
      <w:spacing w:before="40" w:after="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250386"/>
    <w:pPr>
      <w:keepNext/>
      <w:keepLines/>
      <w:spacing w:before="40" w:after="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250386"/>
    <w:pPr>
      <w:keepNext/>
      <w:keepLines/>
      <w:spacing w:after="0"/>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250386"/>
    <w:pPr>
      <w:keepNext/>
      <w:keepLines/>
      <w:spacing w:after="0"/>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250386"/>
    <w:rPr>
      <w:rFonts w:asciiTheme="majorHAnsi" w:eastAsiaTheme="majorEastAsia" w:hAnsiTheme="majorHAnsi" w:cstheme="majorBidi"/>
      <w:color w:val="0F4761" w:themeColor="accent1" w:themeShade="BF"/>
      <w:sz w:val="40"/>
      <w:szCs w:val="40"/>
    </w:rPr>
  </w:style>
  <w:style w:type="character" w:customStyle="1" w:styleId="Nagwek2Znak">
    <w:name w:val="Nagłówek 2 Znak"/>
    <w:basedOn w:val="Domylnaczcionkaakapitu"/>
    <w:link w:val="Nagwek2"/>
    <w:uiPriority w:val="9"/>
    <w:semiHidden/>
    <w:rsid w:val="00250386"/>
    <w:rPr>
      <w:rFonts w:asciiTheme="majorHAnsi" w:eastAsiaTheme="majorEastAsia" w:hAnsiTheme="majorHAnsi" w:cstheme="majorBidi"/>
      <w:color w:val="0F4761" w:themeColor="accent1" w:themeShade="BF"/>
      <w:sz w:val="32"/>
      <w:szCs w:val="32"/>
    </w:rPr>
  </w:style>
  <w:style w:type="character" w:customStyle="1" w:styleId="Nagwek3Znak">
    <w:name w:val="Nagłówek 3 Znak"/>
    <w:basedOn w:val="Domylnaczcionkaakapitu"/>
    <w:link w:val="Nagwek3"/>
    <w:uiPriority w:val="9"/>
    <w:semiHidden/>
    <w:rsid w:val="00250386"/>
    <w:rPr>
      <w:rFonts w:eastAsiaTheme="majorEastAsia" w:cstheme="majorBidi"/>
      <w:color w:val="0F4761" w:themeColor="accent1" w:themeShade="BF"/>
      <w:sz w:val="28"/>
      <w:szCs w:val="28"/>
    </w:rPr>
  </w:style>
  <w:style w:type="character" w:customStyle="1" w:styleId="Nagwek4Znak">
    <w:name w:val="Nagłówek 4 Znak"/>
    <w:basedOn w:val="Domylnaczcionkaakapitu"/>
    <w:link w:val="Nagwek4"/>
    <w:uiPriority w:val="9"/>
    <w:semiHidden/>
    <w:rsid w:val="00250386"/>
    <w:rPr>
      <w:rFonts w:eastAsiaTheme="majorEastAsia" w:cstheme="majorBidi"/>
      <w:i/>
      <w:iCs/>
      <w:color w:val="0F4761" w:themeColor="accent1" w:themeShade="BF"/>
    </w:rPr>
  </w:style>
  <w:style w:type="character" w:customStyle="1" w:styleId="Nagwek5Znak">
    <w:name w:val="Nagłówek 5 Znak"/>
    <w:basedOn w:val="Domylnaczcionkaakapitu"/>
    <w:link w:val="Nagwek5"/>
    <w:uiPriority w:val="9"/>
    <w:semiHidden/>
    <w:rsid w:val="00250386"/>
    <w:rPr>
      <w:rFonts w:eastAsiaTheme="majorEastAsia" w:cstheme="majorBidi"/>
      <w:color w:val="0F4761" w:themeColor="accent1" w:themeShade="BF"/>
    </w:rPr>
  </w:style>
  <w:style w:type="character" w:customStyle="1" w:styleId="Nagwek6Znak">
    <w:name w:val="Nagłówek 6 Znak"/>
    <w:basedOn w:val="Domylnaczcionkaakapitu"/>
    <w:link w:val="Nagwek6"/>
    <w:uiPriority w:val="9"/>
    <w:semiHidden/>
    <w:rsid w:val="00250386"/>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250386"/>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250386"/>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250386"/>
    <w:rPr>
      <w:rFonts w:eastAsiaTheme="majorEastAsia" w:cstheme="majorBidi"/>
      <w:color w:val="272727" w:themeColor="text1" w:themeTint="D8"/>
    </w:rPr>
  </w:style>
  <w:style w:type="paragraph" w:styleId="Tytu">
    <w:name w:val="Title"/>
    <w:basedOn w:val="Normalny"/>
    <w:next w:val="Normalny"/>
    <w:link w:val="TytuZnak"/>
    <w:uiPriority w:val="10"/>
    <w:qFormat/>
    <w:rsid w:val="0025038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250386"/>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250386"/>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250386"/>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250386"/>
    <w:pPr>
      <w:spacing w:before="160"/>
      <w:jc w:val="center"/>
    </w:pPr>
    <w:rPr>
      <w:i/>
      <w:iCs/>
      <w:color w:val="404040" w:themeColor="text1" w:themeTint="BF"/>
    </w:rPr>
  </w:style>
  <w:style w:type="character" w:customStyle="1" w:styleId="CytatZnak">
    <w:name w:val="Cytat Znak"/>
    <w:basedOn w:val="Domylnaczcionkaakapitu"/>
    <w:link w:val="Cytat"/>
    <w:uiPriority w:val="29"/>
    <w:rsid w:val="00250386"/>
    <w:rPr>
      <w:i/>
      <w:iCs/>
      <w:color w:val="404040" w:themeColor="text1" w:themeTint="BF"/>
    </w:rPr>
  </w:style>
  <w:style w:type="paragraph" w:styleId="Akapitzlist">
    <w:name w:val="List Paragraph"/>
    <w:basedOn w:val="Normalny"/>
    <w:qFormat/>
    <w:rsid w:val="00250386"/>
    <w:pPr>
      <w:ind w:left="720"/>
      <w:contextualSpacing/>
    </w:pPr>
  </w:style>
  <w:style w:type="character" w:styleId="Wyrnienieintensywne">
    <w:name w:val="Intense Emphasis"/>
    <w:basedOn w:val="Domylnaczcionkaakapitu"/>
    <w:uiPriority w:val="21"/>
    <w:qFormat/>
    <w:rsid w:val="00250386"/>
    <w:rPr>
      <w:i/>
      <w:iCs/>
      <w:color w:val="0F4761" w:themeColor="accent1" w:themeShade="BF"/>
    </w:rPr>
  </w:style>
  <w:style w:type="paragraph" w:styleId="Cytatintensywny">
    <w:name w:val="Intense Quote"/>
    <w:basedOn w:val="Normalny"/>
    <w:next w:val="Normalny"/>
    <w:link w:val="CytatintensywnyZnak"/>
    <w:uiPriority w:val="30"/>
    <w:qFormat/>
    <w:rsid w:val="0025038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ytatintensywnyZnak">
    <w:name w:val="Cytat intensywny Znak"/>
    <w:basedOn w:val="Domylnaczcionkaakapitu"/>
    <w:link w:val="Cytatintensywny"/>
    <w:uiPriority w:val="30"/>
    <w:rsid w:val="00250386"/>
    <w:rPr>
      <w:i/>
      <w:iCs/>
      <w:color w:val="0F4761" w:themeColor="accent1" w:themeShade="BF"/>
    </w:rPr>
  </w:style>
  <w:style w:type="character" w:styleId="Odwoanieintensywne">
    <w:name w:val="Intense Reference"/>
    <w:basedOn w:val="Domylnaczcionkaakapitu"/>
    <w:uiPriority w:val="32"/>
    <w:qFormat/>
    <w:rsid w:val="00250386"/>
    <w:rPr>
      <w:b/>
      <w:bCs/>
      <w:smallCaps/>
      <w:color w:val="0F4761" w:themeColor="accent1" w:themeShade="BF"/>
      <w:spacing w:val="5"/>
    </w:rPr>
  </w:style>
  <w:style w:type="character" w:customStyle="1" w:styleId="TekstpodstawowyZnak">
    <w:name w:val="Tekst podstawowy Znak"/>
    <w:link w:val="Tekstpodstawowy"/>
    <w:qFormat/>
    <w:rsid w:val="00E505B7"/>
    <w:rPr>
      <w:color w:val="000000"/>
      <w:sz w:val="24"/>
      <w:lang w:eastAsia="ar-SA"/>
    </w:rPr>
  </w:style>
  <w:style w:type="paragraph" w:styleId="Tekstpodstawowy">
    <w:name w:val="Body Text"/>
    <w:basedOn w:val="Normalny"/>
    <w:link w:val="TekstpodstawowyZnak"/>
    <w:rsid w:val="00E505B7"/>
    <w:pPr>
      <w:suppressAutoHyphens/>
      <w:spacing w:after="0" w:line="240" w:lineRule="auto"/>
    </w:pPr>
    <w:rPr>
      <w:color w:val="000000"/>
      <w:sz w:val="24"/>
      <w:lang w:eastAsia="ar-SA"/>
    </w:rPr>
  </w:style>
  <w:style w:type="character" w:customStyle="1" w:styleId="TekstpodstawowyZnak1">
    <w:name w:val="Tekst podstawowy Znak1"/>
    <w:basedOn w:val="Domylnaczcionkaakapitu"/>
    <w:uiPriority w:val="99"/>
    <w:semiHidden/>
    <w:rsid w:val="00E505B7"/>
  </w:style>
  <w:style w:type="paragraph" w:styleId="Nagwek">
    <w:name w:val="header"/>
    <w:basedOn w:val="Normalny"/>
    <w:link w:val="NagwekZnak"/>
    <w:uiPriority w:val="99"/>
    <w:unhideWhenUsed/>
    <w:rsid w:val="00622D95"/>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622D95"/>
  </w:style>
  <w:style w:type="paragraph" w:styleId="Stopka">
    <w:name w:val="footer"/>
    <w:basedOn w:val="Normalny"/>
    <w:link w:val="StopkaZnak"/>
    <w:uiPriority w:val="99"/>
    <w:unhideWhenUsed/>
    <w:rsid w:val="00622D95"/>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622D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Pakiet 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4987E3-76F2-4A85-9C19-9FFECD2983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126</TotalTime>
  <Pages>8</Pages>
  <Words>2107</Words>
  <Characters>12646</Characters>
  <Application>Microsoft Office Word</Application>
  <DocSecurity>0</DocSecurity>
  <Lines>105</Lines>
  <Paragraphs>29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14724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Lidia Wójcik</dc:creator>
  <cp:keywords/>
  <dc:description/>
  <cp:lastModifiedBy>Grzegorz Bajorek</cp:lastModifiedBy>
  <cp:revision>31</cp:revision>
  <cp:lastPrinted>2025-02-21T09:17:00Z</cp:lastPrinted>
  <dcterms:created xsi:type="dcterms:W3CDTF">2025-02-06T10:50:00Z</dcterms:created>
  <dcterms:modified xsi:type="dcterms:W3CDTF">2025-03-03T10:36:00Z</dcterms:modified>
</cp:coreProperties>
</file>