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03" w:rsidRPr="000A4FAB" w:rsidRDefault="00066703" w:rsidP="00066703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A4FAB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Opis przedmiotu zamówienia </w:t>
      </w:r>
    </w:p>
    <w:p w:rsidR="00E94FFC" w:rsidRPr="004146C5" w:rsidRDefault="007225BE" w:rsidP="004146C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6C5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E94FFC" w:rsidRPr="004146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emediacja środowiska gruntowo-wodnego </w:t>
      </w:r>
    </w:p>
    <w:p w:rsidR="00E94FFC" w:rsidRDefault="00E94FFC" w:rsidP="004146C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146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rejonie MPS  </w:t>
      </w:r>
      <w:r w:rsidR="00B93928">
        <w:rPr>
          <w:rFonts w:ascii="Arial" w:eastAsia="Times New Roman" w:hAnsi="Arial" w:cs="Arial"/>
          <w:b/>
          <w:sz w:val="24"/>
          <w:szCs w:val="24"/>
          <w:lang w:eastAsia="pl-PL"/>
        </w:rPr>
        <w:t>JW 1</w:t>
      </w:r>
      <w:r w:rsidR="004E40AB">
        <w:rPr>
          <w:rFonts w:ascii="Arial" w:eastAsia="Times New Roman" w:hAnsi="Arial" w:cs="Arial"/>
          <w:b/>
          <w:sz w:val="24"/>
          <w:szCs w:val="24"/>
          <w:lang w:eastAsia="pl-PL"/>
        </w:rPr>
        <w:t>300</w:t>
      </w:r>
      <w:r w:rsidR="007573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E40AB">
        <w:rPr>
          <w:rFonts w:ascii="Arial" w:eastAsia="Times New Roman" w:hAnsi="Arial" w:cs="Arial"/>
          <w:b/>
          <w:sz w:val="24"/>
          <w:szCs w:val="24"/>
          <w:lang w:eastAsia="pl-PL"/>
        </w:rPr>
        <w:t>Pruszcz</w:t>
      </w:r>
      <w:r w:rsidR="007573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0136B">
        <w:rPr>
          <w:rFonts w:ascii="Arial" w:eastAsia="Times New Roman" w:hAnsi="Arial" w:cs="Arial"/>
          <w:b/>
          <w:sz w:val="24"/>
          <w:szCs w:val="24"/>
          <w:lang w:eastAsia="pl-PL"/>
        </w:rPr>
        <w:t>Gdański</w:t>
      </w:r>
    </w:p>
    <w:p w:rsidR="00066703" w:rsidRPr="004146C5" w:rsidRDefault="00066703" w:rsidP="004146C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E6167" w:rsidRDefault="005E6167" w:rsidP="00047D16">
      <w:pPr>
        <w:pStyle w:val="Akapitzlist"/>
        <w:numPr>
          <w:ilvl w:val="0"/>
          <w:numId w:val="3"/>
        </w:numPr>
        <w:spacing w:after="0" w:line="276" w:lineRule="auto"/>
        <w:ind w:left="142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Zakres prac</w:t>
      </w:r>
      <w:r w:rsidRPr="006B67A2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325F4" w:rsidRPr="004146C5" w:rsidRDefault="007225BE" w:rsidP="004146C5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Zamówienie w zakresie </w:t>
      </w:r>
      <w:r w:rsidR="00F910EE" w:rsidRPr="004146C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94FFC" w:rsidRPr="004146C5">
        <w:rPr>
          <w:rFonts w:ascii="Arial" w:eastAsia="Times New Roman" w:hAnsi="Arial" w:cs="Arial"/>
          <w:sz w:val="24"/>
          <w:szCs w:val="24"/>
          <w:lang w:eastAsia="pl-PL"/>
        </w:rPr>
        <w:t>rzygotowani</w:t>
      </w:r>
      <w:r w:rsidR="00F910EE" w:rsidRPr="004146C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94FFC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infrastruktury </w:t>
      </w:r>
      <w:r w:rsidR="00F910EE" w:rsidRPr="004146C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94FFC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prowadzeni</w:t>
      </w:r>
      <w:r w:rsidR="00F910EE" w:rsidRPr="004146C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94FFC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remediacji </w:t>
      </w:r>
      <w:r w:rsidR="004146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94FFC" w:rsidRPr="004146C5">
        <w:rPr>
          <w:rFonts w:ascii="Arial" w:eastAsia="Times New Roman" w:hAnsi="Arial" w:cs="Arial"/>
          <w:sz w:val="24"/>
          <w:szCs w:val="24"/>
          <w:lang w:eastAsia="pl-PL"/>
        </w:rPr>
        <w:t>w rejonie MPS</w:t>
      </w:r>
      <w:r w:rsidR="004E40AB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3325F4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technologii </w:t>
      </w:r>
      <w:r w:rsidR="007573C9">
        <w:rPr>
          <w:rFonts w:ascii="Arial" w:eastAsia="Times New Roman" w:hAnsi="Arial" w:cs="Arial"/>
          <w:sz w:val="24"/>
          <w:szCs w:val="24"/>
          <w:lang w:eastAsia="pl-PL"/>
        </w:rPr>
        <w:t>in situ z wykorzystaniem automatycznego systemu pneumatycznego do napowietrzania gruntów i wód podziemnych</w:t>
      </w:r>
      <w:r w:rsidR="003325F4" w:rsidRPr="004146C5">
        <w:rPr>
          <w:rFonts w:ascii="Arial" w:hAnsi="Arial" w:cs="Arial"/>
          <w:sz w:val="24"/>
          <w:szCs w:val="24"/>
        </w:rPr>
        <w:t xml:space="preserve">, wspieranej </w:t>
      </w:r>
    </w:p>
    <w:p w:rsidR="007573C9" w:rsidRDefault="007573C9" w:rsidP="004146C5">
      <w:pPr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iniekcjami biopreparatów z autochtonicznych szczepów bakterii</w:t>
      </w:r>
      <w:r w:rsidR="00E94FFC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zgodnie z:</w:t>
      </w:r>
    </w:p>
    <w:p w:rsidR="007573C9" w:rsidRDefault="00E94FFC" w:rsidP="00047D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07AE">
        <w:rPr>
          <w:rFonts w:ascii="Arial" w:eastAsia="Times New Roman" w:hAnsi="Arial" w:cs="Arial"/>
          <w:sz w:val="24"/>
          <w:szCs w:val="24"/>
          <w:lang w:eastAsia="pl-PL"/>
        </w:rPr>
        <w:t>decyzj</w:t>
      </w:r>
      <w:r w:rsidR="007573C9" w:rsidRPr="003207AE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320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0AD0" w:rsidRPr="003207AE">
        <w:rPr>
          <w:rFonts w:ascii="Arial" w:eastAsia="Times New Roman" w:hAnsi="Arial" w:cs="Arial"/>
          <w:sz w:val="24"/>
          <w:szCs w:val="24"/>
          <w:lang w:eastAsia="pl-PL"/>
        </w:rPr>
        <w:t xml:space="preserve">Regionalnej Dyrekcji Ochrony </w:t>
      </w:r>
      <w:r w:rsidR="007573C9" w:rsidRPr="003207AE">
        <w:rPr>
          <w:rFonts w:ascii="Arial" w:eastAsia="Times New Roman" w:hAnsi="Arial" w:cs="Arial"/>
          <w:sz w:val="24"/>
          <w:szCs w:val="24"/>
          <w:lang w:eastAsia="pl-PL"/>
        </w:rPr>
        <w:t>Środowiska RDOŚ-Gd-WZS</w:t>
      </w:r>
      <w:r w:rsidR="00B80AD0" w:rsidRPr="003207A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7573C9" w:rsidRPr="003207AE">
        <w:rPr>
          <w:rFonts w:ascii="Arial" w:eastAsia="Times New Roman" w:hAnsi="Arial" w:cs="Arial"/>
          <w:sz w:val="24"/>
          <w:szCs w:val="24"/>
          <w:lang w:eastAsia="pl-PL"/>
        </w:rPr>
        <w:t>515</w:t>
      </w:r>
      <w:r w:rsidR="00B80AD0" w:rsidRPr="003207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31.2020</w:t>
      </w:r>
      <w:r w:rsidR="00B80AD0" w:rsidRPr="003207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MJ</w:t>
      </w:r>
      <w:r w:rsidR="00B80AD0" w:rsidRPr="003207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6 z dnia 19</w:t>
      </w:r>
      <w:r w:rsidR="00B80AD0" w:rsidRPr="003207AE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80AD0" w:rsidRPr="003207AE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B80AD0" w:rsidRPr="003207AE">
        <w:rPr>
          <w:rFonts w:ascii="Arial" w:eastAsia="Times New Roman" w:hAnsi="Arial" w:cs="Arial"/>
          <w:sz w:val="24"/>
          <w:szCs w:val="24"/>
          <w:lang w:eastAsia="pl-PL"/>
        </w:rPr>
        <w:t xml:space="preserve"> r. ustalającej plan remediacj</w:t>
      </w:r>
      <w:r w:rsidRPr="003207A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207A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20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54575" w:rsidRPr="003207AE" w:rsidRDefault="00254575" w:rsidP="00047D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decyzją RZGW Państwowego Gospodarstwa Wodnego Wody Polskie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znak GD.RZŚ.422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0.2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2021</w:t>
      </w:r>
      <w:r>
        <w:rPr>
          <w:rFonts w:ascii="Arial" w:eastAsia="Times New Roman" w:hAnsi="Arial" w:cs="Arial"/>
          <w:sz w:val="24"/>
          <w:szCs w:val="24"/>
          <w:lang w:eastAsia="pl-PL"/>
        </w:rPr>
        <w:t>.NJ.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06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D57EF4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>.2021 r. o wydaniu oceny wodnoprawnej dla działania polegającego na rekultywacj</w:t>
      </w:r>
      <w:r w:rsidR="0006551F">
        <w:rPr>
          <w:rFonts w:ascii="Arial" w:eastAsia="Times New Roman" w:hAnsi="Arial" w:cs="Arial"/>
          <w:sz w:val="24"/>
          <w:szCs w:val="24"/>
          <w:lang w:eastAsia="pl-PL"/>
        </w:rPr>
        <w:t>i wód podziemnych w tym rejonie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7573C9" w:rsidRPr="003207AE" w:rsidRDefault="00F910EE" w:rsidP="00047D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3207AE">
        <w:rPr>
          <w:rFonts w:ascii="Arial" w:eastAsia="Times New Roman" w:hAnsi="Arial" w:cs="Arial"/>
          <w:i/>
          <w:sz w:val="24"/>
          <w:szCs w:val="24"/>
          <w:lang w:eastAsia="pl-PL"/>
        </w:rPr>
        <w:t>P</w:t>
      </w:r>
      <w:r w:rsidR="00E94FFC" w:rsidRPr="003207AE">
        <w:rPr>
          <w:rFonts w:ascii="Arial" w:eastAsia="Times New Roman" w:hAnsi="Arial" w:cs="Arial"/>
          <w:i/>
          <w:sz w:val="24"/>
          <w:szCs w:val="24"/>
          <w:lang w:eastAsia="pl-PL"/>
        </w:rPr>
        <w:t>rojektem planu remediacji</w:t>
      </w:r>
      <w:r w:rsidR="003356F8" w:rsidRPr="003207A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3207AE">
        <w:rPr>
          <w:rFonts w:ascii="Arial" w:hAnsi="Arial" w:cs="Arial"/>
          <w:bCs/>
          <w:i/>
          <w:sz w:val="24"/>
          <w:szCs w:val="24"/>
        </w:rPr>
        <w:t>historycznego zanieczyszczenia powierzchni ziemi</w:t>
      </w:r>
      <w:r w:rsidR="003325F4" w:rsidRPr="003207AE">
        <w:rPr>
          <w:rFonts w:ascii="Arial" w:hAnsi="Arial" w:cs="Arial"/>
          <w:bCs/>
          <w:i/>
          <w:sz w:val="24"/>
          <w:szCs w:val="24"/>
        </w:rPr>
        <w:t xml:space="preserve"> </w:t>
      </w:r>
      <w:r w:rsidR="007573C9" w:rsidRPr="003207AE">
        <w:rPr>
          <w:rFonts w:ascii="Arial" w:hAnsi="Arial" w:cs="Arial"/>
          <w:bCs/>
          <w:i/>
          <w:sz w:val="24"/>
          <w:szCs w:val="24"/>
        </w:rPr>
        <w:t>w rejonie</w:t>
      </w:r>
      <w:r w:rsidRPr="003207AE">
        <w:rPr>
          <w:rFonts w:ascii="Arial" w:hAnsi="Arial" w:cs="Arial"/>
          <w:bCs/>
          <w:i/>
          <w:sz w:val="24"/>
          <w:szCs w:val="24"/>
        </w:rPr>
        <w:t xml:space="preserve"> MPS</w:t>
      </w:r>
      <w:r w:rsidR="007573C9" w:rsidRPr="003207AE">
        <w:rPr>
          <w:rFonts w:ascii="Arial" w:hAnsi="Arial" w:cs="Arial"/>
          <w:bCs/>
          <w:i/>
          <w:sz w:val="24"/>
          <w:szCs w:val="24"/>
        </w:rPr>
        <w:t xml:space="preserve"> </w:t>
      </w:r>
      <w:r w:rsidR="00D57EF4">
        <w:rPr>
          <w:rFonts w:ascii="Arial" w:hAnsi="Arial" w:cs="Arial"/>
          <w:bCs/>
          <w:i/>
          <w:sz w:val="24"/>
          <w:szCs w:val="24"/>
        </w:rPr>
        <w:t xml:space="preserve">zlokalizowanego na terenie </w:t>
      </w:r>
      <w:r w:rsidR="007573C9" w:rsidRPr="00254575">
        <w:rPr>
          <w:rFonts w:ascii="Arial" w:hAnsi="Arial" w:cs="Arial"/>
          <w:bCs/>
          <w:i/>
          <w:sz w:val="24"/>
          <w:szCs w:val="24"/>
        </w:rPr>
        <w:t xml:space="preserve">JW </w:t>
      </w:r>
      <w:r w:rsidR="00D57EF4">
        <w:rPr>
          <w:rFonts w:ascii="Arial" w:hAnsi="Arial" w:cs="Arial"/>
          <w:bCs/>
          <w:i/>
          <w:sz w:val="24"/>
          <w:szCs w:val="24"/>
        </w:rPr>
        <w:t>1300</w:t>
      </w:r>
      <w:r w:rsidR="007573C9" w:rsidRPr="00254575">
        <w:rPr>
          <w:rFonts w:ascii="Arial" w:hAnsi="Arial" w:cs="Arial"/>
          <w:bCs/>
          <w:i/>
          <w:sz w:val="24"/>
          <w:szCs w:val="24"/>
        </w:rPr>
        <w:t xml:space="preserve"> </w:t>
      </w:r>
      <w:r w:rsidR="00D57EF4">
        <w:rPr>
          <w:rFonts w:ascii="Arial" w:hAnsi="Arial" w:cs="Arial"/>
          <w:bCs/>
          <w:i/>
          <w:sz w:val="24"/>
          <w:szCs w:val="24"/>
        </w:rPr>
        <w:t>w Pruszczu Gdańskim,</w:t>
      </w:r>
    </w:p>
    <w:p w:rsidR="003207AE" w:rsidRPr="003207AE" w:rsidRDefault="007573C9" w:rsidP="00047D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207A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Operatem Wodnoprawnym na rekultywację wód podziemnych w rejonie MPS </w:t>
      </w:r>
      <w:r w:rsidR="00D57EF4">
        <w:rPr>
          <w:rFonts w:ascii="Arial" w:hAnsi="Arial" w:cs="Arial"/>
          <w:bCs/>
          <w:i/>
          <w:sz w:val="24"/>
          <w:szCs w:val="24"/>
        </w:rPr>
        <w:t xml:space="preserve">zlokalizowanego na terenie </w:t>
      </w:r>
      <w:r w:rsidR="00D57EF4" w:rsidRPr="00254575">
        <w:rPr>
          <w:rFonts w:ascii="Arial" w:hAnsi="Arial" w:cs="Arial"/>
          <w:bCs/>
          <w:i/>
          <w:sz w:val="24"/>
          <w:szCs w:val="24"/>
        </w:rPr>
        <w:t xml:space="preserve">JW </w:t>
      </w:r>
      <w:r w:rsidR="00D57EF4">
        <w:rPr>
          <w:rFonts w:ascii="Arial" w:hAnsi="Arial" w:cs="Arial"/>
          <w:bCs/>
          <w:i/>
          <w:sz w:val="24"/>
          <w:szCs w:val="24"/>
        </w:rPr>
        <w:t>1300</w:t>
      </w:r>
      <w:r w:rsidR="00D57EF4" w:rsidRPr="00254575">
        <w:rPr>
          <w:rFonts w:ascii="Arial" w:hAnsi="Arial" w:cs="Arial"/>
          <w:bCs/>
          <w:i/>
          <w:sz w:val="24"/>
          <w:szCs w:val="24"/>
        </w:rPr>
        <w:t xml:space="preserve"> </w:t>
      </w:r>
      <w:r w:rsidR="00D57EF4">
        <w:rPr>
          <w:rFonts w:ascii="Arial" w:hAnsi="Arial" w:cs="Arial"/>
          <w:bCs/>
          <w:i/>
          <w:sz w:val="24"/>
          <w:szCs w:val="24"/>
        </w:rPr>
        <w:t>w Pruszczu Gdańskim</w:t>
      </w:r>
      <w:r w:rsidR="003207AE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</w:p>
    <w:p w:rsidR="007225BE" w:rsidRPr="004146C5" w:rsidRDefault="007225BE" w:rsidP="004146C5">
      <w:pPr>
        <w:spacing w:after="0" w:line="276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4146C5">
        <w:rPr>
          <w:rFonts w:ascii="Arial" w:eastAsia="Times New Roman" w:hAnsi="Arial" w:cs="Arial"/>
          <w:sz w:val="24"/>
          <w:szCs w:val="24"/>
          <w:lang w:eastAsia="pl-PL"/>
        </w:rPr>
        <w:t>tj.:</w:t>
      </w:r>
      <w:r w:rsidR="003356F8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4654" w:rsidRPr="004146C5" w:rsidRDefault="003C4F79" w:rsidP="00047D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6C5">
        <w:rPr>
          <w:rFonts w:ascii="Arial" w:eastAsia="Times New Roman" w:hAnsi="Arial" w:cs="Arial"/>
          <w:sz w:val="24"/>
          <w:szCs w:val="24"/>
          <w:lang w:eastAsia="pl-PL"/>
        </w:rPr>
        <w:t>wykonani</w:t>
      </w:r>
      <w:r w:rsidR="003356F8" w:rsidRPr="004146C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instalacj</w:t>
      </w:r>
      <w:r w:rsidR="003356F8" w:rsidRPr="004146C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207AE">
        <w:rPr>
          <w:rFonts w:ascii="Arial" w:eastAsia="Times New Roman" w:hAnsi="Arial" w:cs="Arial"/>
          <w:sz w:val="24"/>
          <w:szCs w:val="24"/>
          <w:lang w:eastAsia="pl-PL"/>
        </w:rPr>
        <w:t>napowietrzania</w:t>
      </w:r>
      <w:r w:rsidR="003325F4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w oparciu o siatkę</w:t>
      </w:r>
      <w:r w:rsidR="005212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33EF">
        <w:rPr>
          <w:rFonts w:ascii="Arial" w:eastAsia="Times New Roman" w:hAnsi="Arial" w:cs="Arial"/>
          <w:sz w:val="24"/>
          <w:szCs w:val="24"/>
          <w:lang w:eastAsia="pl-PL"/>
        </w:rPr>
        <w:t>95</w:t>
      </w:r>
      <w:r w:rsidR="003325F4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otworów technologicznych</w:t>
      </w:r>
      <w:r w:rsidR="003207AE">
        <w:rPr>
          <w:rFonts w:ascii="Arial" w:eastAsia="Times New Roman" w:hAnsi="Arial" w:cs="Arial"/>
          <w:sz w:val="24"/>
          <w:szCs w:val="24"/>
          <w:lang w:eastAsia="pl-PL"/>
        </w:rPr>
        <w:t xml:space="preserve"> (napowietrzających)</w:t>
      </w:r>
      <w:r w:rsidR="006A33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129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6A33EF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5212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E36DB">
        <w:rPr>
          <w:rFonts w:ascii="Arial" w:eastAsia="Times New Roman" w:hAnsi="Arial" w:cs="Arial"/>
          <w:sz w:val="24"/>
          <w:szCs w:val="24"/>
          <w:lang w:eastAsia="pl-PL"/>
        </w:rPr>
        <w:t xml:space="preserve">dodatkowych </w:t>
      </w:r>
      <w:r w:rsidR="0052129B">
        <w:rPr>
          <w:rFonts w:ascii="Arial" w:eastAsia="Times New Roman" w:hAnsi="Arial" w:cs="Arial"/>
          <w:sz w:val="24"/>
          <w:szCs w:val="24"/>
          <w:lang w:eastAsia="pl-PL"/>
        </w:rPr>
        <w:t xml:space="preserve">otworów </w:t>
      </w:r>
      <w:r w:rsidR="006A33EF">
        <w:rPr>
          <w:rFonts w:ascii="Arial" w:eastAsia="Times New Roman" w:hAnsi="Arial" w:cs="Arial"/>
          <w:sz w:val="24"/>
          <w:szCs w:val="24"/>
          <w:lang w:eastAsia="pl-PL"/>
        </w:rPr>
        <w:t xml:space="preserve">pomiarowych </w:t>
      </w:r>
      <w:r w:rsidR="0026425B">
        <w:rPr>
          <w:rFonts w:ascii="Arial" w:eastAsia="Times New Roman" w:hAnsi="Arial" w:cs="Arial"/>
          <w:sz w:val="24"/>
          <w:szCs w:val="24"/>
          <w:lang w:eastAsia="pl-PL"/>
        </w:rPr>
        <w:t xml:space="preserve"> -piezometrów </w:t>
      </w:r>
      <w:r w:rsidR="006A33EF">
        <w:rPr>
          <w:rFonts w:ascii="Arial" w:eastAsia="Times New Roman" w:hAnsi="Arial" w:cs="Arial"/>
          <w:sz w:val="24"/>
          <w:szCs w:val="24"/>
          <w:lang w:eastAsia="pl-PL"/>
        </w:rPr>
        <w:t>(A-K) Ø min 50 mm</w:t>
      </w:r>
      <w:r w:rsidR="006D4654" w:rsidRPr="004146C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6425B" w:rsidRPr="0026425B" w:rsidRDefault="0052129B" w:rsidP="00047D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odwiercenie i zabudowa </w:t>
      </w:r>
      <w:r w:rsidR="0026425B">
        <w:rPr>
          <w:rFonts w:ascii="Arial" w:hAnsi="Arial" w:cs="Arial"/>
          <w:sz w:val="24"/>
          <w:szCs w:val="24"/>
        </w:rPr>
        <w:t>95</w:t>
      </w:r>
      <w:r w:rsidR="000E36DB">
        <w:rPr>
          <w:rFonts w:ascii="Arial" w:hAnsi="Arial" w:cs="Arial"/>
          <w:sz w:val="24"/>
          <w:szCs w:val="24"/>
        </w:rPr>
        <w:t xml:space="preserve"> otworów technologicznych</w:t>
      </w:r>
      <w:r w:rsidR="00DF6960">
        <w:rPr>
          <w:rFonts w:ascii="Arial" w:hAnsi="Arial" w:cs="Arial"/>
          <w:sz w:val="24"/>
          <w:szCs w:val="24"/>
        </w:rPr>
        <w:t xml:space="preserve"> (napowietrzających)</w:t>
      </w:r>
      <w:r w:rsidR="000E36DB">
        <w:rPr>
          <w:rFonts w:ascii="Arial" w:hAnsi="Arial" w:cs="Arial"/>
          <w:sz w:val="24"/>
          <w:szCs w:val="24"/>
        </w:rPr>
        <w:t xml:space="preserve"> </w:t>
      </w:r>
      <w:r w:rsidR="00854E35">
        <w:rPr>
          <w:rFonts w:ascii="Arial" w:hAnsi="Arial" w:cs="Arial"/>
          <w:sz w:val="24"/>
          <w:szCs w:val="24"/>
        </w:rPr>
        <w:t xml:space="preserve">min </w:t>
      </w:r>
      <w:r w:rsidR="0026425B">
        <w:rPr>
          <w:rFonts w:ascii="Arial" w:eastAsia="Times New Roman" w:hAnsi="Arial" w:cs="Arial"/>
          <w:sz w:val="24"/>
          <w:szCs w:val="24"/>
          <w:lang w:eastAsia="pl-PL"/>
        </w:rPr>
        <w:t>Ø50</w:t>
      </w:r>
      <w:r w:rsidR="00854E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425B">
        <w:rPr>
          <w:rFonts w:ascii="Arial" w:eastAsia="Times New Roman" w:hAnsi="Arial" w:cs="Arial"/>
          <w:sz w:val="24"/>
          <w:szCs w:val="24"/>
          <w:lang w:eastAsia="pl-PL"/>
        </w:rPr>
        <w:t xml:space="preserve">mm </w:t>
      </w:r>
      <w:r w:rsidR="00854E35">
        <w:rPr>
          <w:rFonts w:ascii="Arial" w:eastAsia="Times New Roman" w:hAnsi="Arial" w:cs="Arial"/>
          <w:sz w:val="24"/>
          <w:szCs w:val="24"/>
          <w:lang w:eastAsia="pl-PL"/>
        </w:rPr>
        <w:t xml:space="preserve">(wg. decyzji RDOŚ Ø 50-110 mm wg decyzji o ocenie wodnoprawnej Ø 50 mm) </w:t>
      </w:r>
      <w:r w:rsidR="0026425B">
        <w:rPr>
          <w:rFonts w:ascii="Arial" w:eastAsia="Times New Roman" w:hAnsi="Arial" w:cs="Arial"/>
          <w:sz w:val="24"/>
          <w:szCs w:val="24"/>
          <w:lang w:eastAsia="pl-PL"/>
        </w:rPr>
        <w:t>do gł. 3,4</w:t>
      </w:r>
      <w:r w:rsidR="008709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425B">
        <w:rPr>
          <w:rFonts w:ascii="Arial" w:eastAsia="Times New Roman" w:hAnsi="Arial" w:cs="Arial"/>
          <w:sz w:val="24"/>
          <w:szCs w:val="24"/>
          <w:lang w:eastAsia="pl-PL"/>
        </w:rPr>
        <w:t xml:space="preserve">- 5,6 m ppt </w:t>
      </w:r>
      <w:r w:rsidR="0026425B">
        <w:rPr>
          <w:rFonts w:ascii="Arial" w:hAnsi="Arial" w:cs="Arial"/>
          <w:sz w:val="24"/>
          <w:szCs w:val="24"/>
        </w:rPr>
        <w:t xml:space="preserve">- w zależności od profilu glebowego poszczególnego otworu, tak aby filtr oraz dyfuzor posadowione zostały </w:t>
      </w:r>
      <w:r w:rsidR="00870914">
        <w:rPr>
          <w:rFonts w:ascii="Arial" w:hAnsi="Arial" w:cs="Arial"/>
          <w:sz w:val="24"/>
          <w:szCs w:val="24"/>
        </w:rPr>
        <w:br/>
      </w:r>
      <w:r w:rsidR="0026425B">
        <w:rPr>
          <w:rFonts w:ascii="Arial" w:hAnsi="Arial" w:cs="Arial"/>
          <w:sz w:val="24"/>
          <w:szCs w:val="24"/>
        </w:rPr>
        <w:t xml:space="preserve">w utworach niespoistych. Otwory zostaną zabudowane kolumną filtrową </w:t>
      </w:r>
      <w:r w:rsidR="00870914">
        <w:rPr>
          <w:rFonts w:ascii="Arial" w:hAnsi="Arial" w:cs="Arial"/>
          <w:sz w:val="24"/>
          <w:szCs w:val="24"/>
        </w:rPr>
        <w:br/>
      </w:r>
      <w:r w:rsidR="0026425B">
        <w:rPr>
          <w:rFonts w:ascii="Arial" w:hAnsi="Arial" w:cs="Arial"/>
          <w:sz w:val="24"/>
          <w:szCs w:val="24"/>
        </w:rPr>
        <w:t>z głowicą lub zaworem oraz przew</w:t>
      </w:r>
      <w:r w:rsidR="00706C5E">
        <w:rPr>
          <w:rFonts w:ascii="Arial" w:hAnsi="Arial" w:cs="Arial"/>
          <w:sz w:val="24"/>
          <w:szCs w:val="24"/>
        </w:rPr>
        <w:t>o</w:t>
      </w:r>
      <w:r w:rsidR="00870914">
        <w:rPr>
          <w:rFonts w:ascii="Arial" w:hAnsi="Arial" w:cs="Arial"/>
          <w:sz w:val="24"/>
          <w:szCs w:val="24"/>
        </w:rPr>
        <w:t>dem pneumatycznym P</w:t>
      </w:r>
      <w:r w:rsidR="0026425B">
        <w:rPr>
          <w:rFonts w:ascii="Arial" w:hAnsi="Arial" w:cs="Arial"/>
          <w:sz w:val="24"/>
          <w:szCs w:val="24"/>
        </w:rPr>
        <w:t>E Ø 32 zakończonym krótkim filtrem szczelinowym lub dyfuzorem</w:t>
      </w:r>
      <w:r w:rsidR="00706C5E">
        <w:rPr>
          <w:rFonts w:ascii="Arial" w:hAnsi="Arial" w:cs="Arial"/>
          <w:sz w:val="24"/>
          <w:szCs w:val="24"/>
        </w:rPr>
        <w:t xml:space="preserve"> pod kolumną filtrową –</w:t>
      </w:r>
      <w:r w:rsidR="00854E35">
        <w:rPr>
          <w:rFonts w:ascii="Arial" w:hAnsi="Arial" w:cs="Arial"/>
          <w:sz w:val="24"/>
          <w:szCs w:val="24"/>
        </w:rPr>
        <w:t xml:space="preserve"> </w:t>
      </w:r>
      <w:r w:rsidR="00706C5E">
        <w:rPr>
          <w:rFonts w:ascii="Arial" w:hAnsi="Arial" w:cs="Arial"/>
          <w:sz w:val="24"/>
          <w:szCs w:val="24"/>
        </w:rPr>
        <w:t>oddzielonym od niej uszczelnieniem np. z bentonitu</w:t>
      </w:r>
    </w:p>
    <w:p w:rsidR="0012467A" w:rsidRPr="0052129B" w:rsidRDefault="000E36DB" w:rsidP="00047D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425B">
        <w:rPr>
          <w:rFonts w:ascii="Arial" w:hAnsi="Arial" w:cs="Arial"/>
          <w:sz w:val="24"/>
          <w:szCs w:val="24"/>
        </w:rPr>
        <w:t xml:space="preserve">odwiercenie i zabudowa 11 </w:t>
      </w:r>
      <w:r>
        <w:rPr>
          <w:rFonts w:ascii="Arial" w:hAnsi="Arial" w:cs="Arial"/>
          <w:sz w:val="24"/>
          <w:szCs w:val="24"/>
        </w:rPr>
        <w:t xml:space="preserve">otworów </w:t>
      </w:r>
      <w:r w:rsidR="0026425B">
        <w:rPr>
          <w:rFonts w:ascii="Arial" w:eastAsia="Times New Roman" w:hAnsi="Arial" w:cs="Arial"/>
          <w:sz w:val="24"/>
          <w:szCs w:val="24"/>
          <w:lang w:eastAsia="pl-PL"/>
        </w:rPr>
        <w:t xml:space="preserve">pomiarowych - piezometrów (A-K) </w:t>
      </w:r>
      <w:r w:rsidR="008709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425B">
        <w:rPr>
          <w:rFonts w:ascii="Arial" w:eastAsia="Times New Roman" w:hAnsi="Arial" w:cs="Arial"/>
          <w:sz w:val="24"/>
          <w:szCs w:val="24"/>
          <w:lang w:eastAsia="pl-PL"/>
        </w:rPr>
        <w:t xml:space="preserve">Ø </w:t>
      </w:r>
      <w:r w:rsidR="00AE620B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26425B">
        <w:rPr>
          <w:rFonts w:ascii="Arial" w:eastAsia="Times New Roman" w:hAnsi="Arial" w:cs="Arial"/>
          <w:sz w:val="24"/>
          <w:szCs w:val="24"/>
          <w:lang w:eastAsia="pl-PL"/>
        </w:rPr>
        <w:t xml:space="preserve"> mm</w:t>
      </w:r>
      <w:r w:rsidR="00706C5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6C5E">
        <w:rPr>
          <w:rFonts w:ascii="Arial" w:hAnsi="Arial" w:cs="Arial"/>
          <w:sz w:val="24"/>
          <w:szCs w:val="24"/>
        </w:rPr>
        <w:t xml:space="preserve">umożliwiających pobór wody </w:t>
      </w:r>
      <w:r w:rsidR="00DF696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głębokoś</w:t>
      </w:r>
      <w:r w:rsidR="00DF6960">
        <w:rPr>
          <w:rFonts w:ascii="Arial" w:hAnsi="Arial" w:cs="Arial"/>
          <w:sz w:val="24"/>
          <w:szCs w:val="24"/>
        </w:rPr>
        <w:t xml:space="preserve">ci </w:t>
      </w:r>
      <w:r w:rsidR="0026425B">
        <w:rPr>
          <w:rFonts w:ascii="Arial" w:hAnsi="Arial" w:cs="Arial"/>
          <w:sz w:val="24"/>
          <w:szCs w:val="24"/>
        </w:rPr>
        <w:t xml:space="preserve">co najmniej </w:t>
      </w:r>
      <w:r>
        <w:rPr>
          <w:rFonts w:ascii="Arial" w:hAnsi="Arial" w:cs="Arial"/>
          <w:sz w:val="24"/>
          <w:szCs w:val="24"/>
        </w:rPr>
        <w:t>3</w:t>
      </w:r>
      <w:r w:rsidR="00706C5E">
        <w:rPr>
          <w:rFonts w:ascii="Arial" w:hAnsi="Arial" w:cs="Arial"/>
          <w:sz w:val="24"/>
          <w:szCs w:val="24"/>
        </w:rPr>
        <w:t xml:space="preserve"> </w:t>
      </w:r>
      <w:r w:rsidR="0026425B">
        <w:rPr>
          <w:rFonts w:ascii="Arial" w:hAnsi="Arial" w:cs="Arial"/>
          <w:sz w:val="24"/>
          <w:szCs w:val="24"/>
        </w:rPr>
        <w:t>m poniżej zw. wody (</w:t>
      </w:r>
      <w:r w:rsidR="0012467A">
        <w:rPr>
          <w:rFonts w:ascii="Arial" w:hAnsi="Arial" w:cs="Arial"/>
          <w:sz w:val="24"/>
          <w:szCs w:val="24"/>
        </w:rPr>
        <w:t xml:space="preserve"> </w:t>
      </w:r>
      <w:r w:rsidR="0026425B">
        <w:rPr>
          <w:rFonts w:ascii="Arial" w:hAnsi="Arial" w:cs="Arial"/>
          <w:sz w:val="24"/>
          <w:szCs w:val="24"/>
        </w:rPr>
        <w:t>tj do 3,9 - 6,1 m ppt</w:t>
      </w:r>
      <w:r w:rsidR="00AE620B">
        <w:rPr>
          <w:rFonts w:ascii="Arial" w:hAnsi="Arial" w:cs="Arial"/>
          <w:sz w:val="24"/>
          <w:szCs w:val="24"/>
        </w:rPr>
        <w:t>.</w:t>
      </w:r>
      <w:r w:rsidR="0026425B">
        <w:rPr>
          <w:rFonts w:ascii="Arial" w:hAnsi="Arial" w:cs="Arial"/>
          <w:sz w:val="24"/>
          <w:szCs w:val="24"/>
        </w:rPr>
        <w:t xml:space="preserve"> w zależności od lokalizacji</w:t>
      </w:r>
      <w:r w:rsidR="00706C5E">
        <w:rPr>
          <w:rFonts w:ascii="Arial" w:hAnsi="Arial" w:cs="Arial"/>
          <w:sz w:val="24"/>
          <w:szCs w:val="24"/>
        </w:rPr>
        <w:t>).</w:t>
      </w:r>
      <w:r w:rsidR="0012467A">
        <w:rPr>
          <w:rFonts w:ascii="Arial" w:hAnsi="Arial" w:cs="Arial"/>
          <w:sz w:val="24"/>
          <w:szCs w:val="24"/>
        </w:rPr>
        <w:t xml:space="preserve"> </w:t>
      </w:r>
    </w:p>
    <w:p w:rsidR="00D33001" w:rsidRPr="004146C5" w:rsidRDefault="00D33001" w:rsidP="00047D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146C5">
        <w:rPr>
          <w:rFonts w:ascii="Arial" w:eastAsia="Times New Roman" w:hAnsi="Arial" w:cs="Arial"/>
          <w:sz w:val="24"/>
          <w:szCs w:val="24"/>
          <w:lang w:eastAsia="pl-PL"/>
        </w:rPr>
        <w:t>doprowadzenie przewodów</w:t>
      </w:r>
      <w:r w:rsidR="003207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>wentingowych – powietrzno</w:t>
      </w:r>
      <w:r w:rsidR="00CA292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>ciśnieniowych</w:t>
      </w:r>
      <w:r w:rsidR="004C5FB0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B45212">
        <w:rPr>
          <w:rFonts w:ascii="Arial" w:eastAsia="Times New Roman" w:hAnsi="Arial" w:cs="Arial"/>
          <w:sz w:val="24"/>
          <w:szCs w:val="24"/>
          <w:lang w:eastAsia="pl-PL"/>
        </w:rPr>
        <w:t>95</w:t>
      </w:r>
      <w:r w:rsidR="004C5FB0">
        <w:rPr>
          <w:rFonts w:ascii="Arial" w:eastAsia="Times New Roman" w:hAnsi="Arial" w:cs="Arial"/>
          <w:sz w:val="24"/>
          <w:szCs w:val="24"/>
          <w:lang w:eastAsia="pl-PL"/>
        </w:rPr>
        <w:t xml:space="preserve"> otworów technologicznych</w:t>
      </w:r>
      <w:r w:rsidR="003207A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207AE">
        <w:rPr>
          <w:rFonts w:ascii="Arial" w:hAnsi="Arial" w:cs="Arial"/>
          <w:sz w:val="24"/>
          <w:szCs w:val="24"/>
        </w:rPr>
        <w:t xml:space="preserve"> P</w:t>
      </w:r>
      <w:r w:rsidRPr="004146C5">
        <w:rPr>
          <w:rFonts w:ascii="Arial" w:hAnsi="Arial" w:cs="Arial"/>
          <w:sz w:val="24"/>
          <w:szCs w:val="24"/>
        </w:rPr>
        <w:t>owietrze b</w:t>
      </w:r>
      <w:r w:rsidRPr="004146C5">
        <w:rPr>
          <w:rFonts w:ascii="Arial" w:eastAsia="TimesNewRoman" w:hAnsi="Arial" w:cs="Arial"/>
          <w:sz w:val="24"/>
          <w:szCs w:val="24"/>
        </w:rPr>
        <w:t>ę</w:t>
      </w:r>
      <w:r w:rsidRPr="004146C5">
        <w:rPr>
          <w:rFonts w:ascii="Arial" w:hAnsi="Arial" w:cs="Arial"/>
          <w:sz w:val="24"/>
          <w:szCs w:val="24"/>
        </w:rPr>
        <w:t xml:space="preserve">dzie zatłaczane </w:t>
      </w:r>
      <w:r w:rsidR="003207AE">
        <w:rPr>
          <w:rFonts w:ascii="Arial" w:hAnsi="Arial" w:cs="Arial"/>
          <w:sz w:val="24"/>
          <w:szCs w:val="24"/>
        </w:rPr>
        <w:t xml:space="preserve">jednocześnie </w:t>
      </w:r>
      <w:r w:rsidRPr="004146C5">
        <w:rPr>
          <w:rFonts w:ascii="Arial" w:hAnsi="Arial" w:cs="Arial"/>
          <w:sz w:val="24"/>
          <w:szCs w:val="24"/>
        </w:rPr>
        <w:t xml:space="preserve">do </w:t>
      </w:r>
      <w:r w:rsidR="00706C5E">
        <w:rPr>
          <w:rFonts w:ascii="Arial" w:hAnsi="Arial" w:cs="Arial"/>
          <w:sz w:val="24"/>
          <w:szCs w:val="24"/>
        </w:rPr>
        <w:t>48 –</w:t>
      </w:r>
      <w:r w:rsidRPr="004146C5">
        <w:rPr>
          <w:rFonts w:ascii="Arial" w:hAnsi="Arial" w:cs="Arial"/>
          <w:sz w:val="24"/>
          <w:szCs w:val="24"/>
        </w:rPr>
        <w:t xml:space="preserve"> </w:t>
      </w:r>
      <w:r w:rsidR="00706C5E">
        <w:rPr>
          <w:rFonts w:ascii="Arial" w:hAnsi="Arial" w:cs="Arial"/>
          <w:sz w:val="24"/>
          <w:szCs w:val="24"/>
        </w:rPr>
        <w:t xml:space="preserve">63 </w:t>
      </w:r>
      <w:r w:rsidRPr="004146C5">
        <w:rPr>
          <w:rFonts w:ascii="Arial" w:hAnsi="Arial" w:cs="Arial"/>
          <w:sz w:val="24"/>
          <w:szCs w:val="24"/>
        </w:rPr>
        <w:t>otworów technologicznych</w:t>
      </w:r>
      <w:r w:rsidR="003207AE">
        <w:rPr>
          <w:rFonts w:ascii="Arial" w:hAnsi="Arial" w:cs="Arial"/>
          <w:sz w:val="24"/>
          <w:szCs w:val="24"/>
        </w:rPr>
        <w:t xml:space="preserve">, </w:t>
      </w:r>
      <w:r w:rsidR="00706C5E">
        <w:rPr>
          <w:rFonts w:ascii="Arial" w:hAnsi="Arial" w:cs="Arial"/>
          <w:sz w:val="24"/>
          <w:szCs w:val="24"/>
        </w:rPr>
        <w:t xml:space="preserve">47 – 32 otworów </w:t>
      </w:r>
      <w:r w:rsidR="003207AE">
        <w:rPr>
          <w:rFonts w:ascii="Arial" w:hAnsi="Arial" w:cs="Arial"/>
          <w:sz w:val="24"/>
          <w:szCs w:val="24"/>
        </w:rPr>
        <w:t xml:space="preserve"> pozostanie </w:t>
      </w:r>
      <w:r w:rsidR="00706C5E">
        <w:rPr>
          <w:rFonts w:ascii="Arial" w:hAnsi="Arial" w:cs="Arial"/>
          <w:sz w:val="24"/>
          <w:szCs w:val="24"/>
        </w:rPr>
        <w:t xml:space="preserve">wówczas </w:t>
      </w:r>
      <w:r w:rsidR="003207AE">
        <w:rPr>
          <w:rFonts w:ascii="Arial" w:hAnsi="Arial" w:cs="Arial"/>
          <w:sz w:val="24"/>
          <w:szCs w:val="24"/>
        </w:rPr>
        <w:t xml:space="preserve">w </w:t>
      </w:r>
      <w:r w:rsidR="000C72C7">
        <w:rPr>
          <w:rFonts w:ascii="Arial" w:hAnsi="Arial" w:cs="Arial"/>
          <w:sz w:val="24"/>
          <w:szCs w:val="24"/>
        </w:rPr>
        <w:t>trybie</w:t>
      </w:r>
      <w:r w:rsidR="003207AE">
        <w:rPr>
          <w:rFonts w:ascii="Arial" w:hAnsi="Arial" w:cs="Arial"/>
          <w:sz w:val="24"/>
          <w:szCs w:val="24"/>
        </w:rPr>
        <w:t xml:space="preserve"> </w:t>
      </w:r>
      <w:r w:rsidR="0052129B">
        <w:rPr>
          <w:rFonts w:ascii="Arial" w:hAnsi="Arial" w:cs="Arial"/>
          <w:sz w:val="24"/>
          <w:szCs w:val="24"/>
        </w:rPr>
        <w:t>odpowietrzania</w:t>
      </w:r>
      <w:r w:rsidR="0012467A">
        <w:rPr>
          <w:rFonts w:ascii="Arial" w:hAnsi="Arial" w:cs="Arial"/>
          <w:sz w:val="24"/>
          <w:szCs w:val="24"/>
        </w:rPr>
        <w:t>,</w:t>
      </w:r>
      <w:r w:rsidRPr="004146C5">
        <w:rPr>
          <w:rFonts w:ascii="Arial" w:hAnsi="Arial" w:cs="Arial"/>
          <w:sz w:val="24"/>
          <w:szCs w:val="24"/>
        </w:rPr>
        <w:t xml:space="preserve"> </w:t>
      </w:r>
    </w:p>
    <w:p w:rsidR="00D33001" w:rsidRPr="004146C5" w:rsidRDefault="00D33001" w:rsidP="00047D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146C5">
        <w:rPr>
          <w:rFonts w:ascii="Arial" w:eastAsia="Times New Roman" w:hAnsi="Arial" w:cs="Arial"/>
          <w:sz w:val="24"/>
          <w:szCs w:val="24"/>
          <w:lang w:eastAsia="pl-PL"/>
        </w:rPr>
        <w:t>montaż stacji dmuchaw zasilającej system napowietrzania</w:t>
      </w:r>
      <w:r w:rsidR="00BC4B2C">
        <w:rPr>
          <w:rFonts w:ascii="Arial" w:eastAsia="Times New Roman" w:hAnsi="Arial" w:cs="Arial"/>
          <w:sz w:val="24"/>
          <w:szCs w:val="24"/>
          <w:lang w:eastAsia="pl-PL"/>
        </w:rPr>
        <w:t xml:space="preserve"> o ciśnieniu roboczym min. 600 mbar o wydajności min. 100</w:t>
      </w:r>
      <w:r w:rsidR="000C72C7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="000C72C7" w:rsidRPr="000C72C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="000C72C7">
        <w:rPr>
          <w:rFonts w:ascii="Arial" w:eastAsia="Times New Roman" w:hAnsi="Arial" w:cs="Arial"/>
          <w:sz w:val="24"/>
          <w:szCs w:val="24"/>
          <w:lang w:eastAsia="pl-PL"/>
        </w:rPr>
        <w:t>/h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467A">
        <w:rPr>
          <w:rFonts w:ascii="Arial" w:eastAsia="Times New Roman" w:hAnsi="Arial" w:cs="Arial"/>
          <w:sz w:val="24"/>
          <w:szCs w:val="24"/>
          <w:lang w:eastAsia="pl-PL"/>
        </w:rPr>
        <w:t>powietrza,</w:t>
      </w:r>
    </w:p>
    <w:p w:rsidR="008C1840" w:rsidRDefault="003325F4" w:rsidP="00047D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146C5">
        <w:rPr>
          <w:rFonts w:ascii="Arial" w:hAnsi="Arial" w:cs="Arial"/>
          <w:sz w:val="24"/>
          <w:szCs w:val="24"/>
        </w:rPr>
        <w:t>montaż bioreaktorów bądź zapewnienie dowozu gotowego biopreparatu</w:t>
      </w:r>
      <w:r w:rsidR="00D51968">
        <w:rPr>
          <w:rFonts w:ascii="Arial" w:hAnsi="Arial" w:cs="Arial"/>
          <w:sz w:val="24"/>
          <w:szCs w:val="24"/>
        </w:rPr>
        <w:t xml:space="preserve"> </w:t>
      </w:r>
      <w:r w:rsidR="0012467A">
        <w:rPr>
          <w:rFonts w:ascii="Arial" w:hAnsi="Arial" w:cs="Arial"/>
          <w:sz w:val="24"/>
          <w:szCs w:val="24"/>
        </w:rPr>
        <w:br/>
      </w:r>
      <w:r w:rsidR="00D51968">
        <w:rPr>
          <w:rFonts w:ascii="Arial" w:hAnsi="Arial" w:cs="Arial"/>
          <w:sz w:val="24"/>
          <w:szCs w:val="24"/>
        </w:rPr>
        <w:t>w 2 seriach w roku</w:t>
      </w:r>
      <w:r w:rsidR="000356E0">
        <w:rPr>
          <w:rFonts w:ascii="Arial" w:hAnsi="Arial" w:cs="Arial"/>
          <w:sz w:val="24"/>
          <w:szCs w:val="24"/>
        </w:rPr>
        <w:t xml:space="preserve">  w ilości ok 50 l na otwór napowietrzający  </w:t>
      </w:r>
      <w:r w:rsidR="00C7348C">
        <w:rPr>
          <w:rFonts w:ascii="Arial" w:hAnsi="Arial" w:cs="Arial"/>
          <w:sz w:val="24"/>
          <w:szCs w:val="24"/>
        </w:rPr>
        <w:t>( 4,75 m</w:t>
      </w:r>
      <w:r w:rsidR="00C7348C" w:rsidRPr="00C7348C">
        <w:rPr>
          <w:rFonts w:ascii="Arial" w:hAnsi="Arial" w:cs="Arial"/>
          <w:sz w:val="24"/>
          <w:szCs w:val="24"/>
          <w:vertAlign w:val="superscript"/>
        </w:rPr>
        <w:t>3</w:t>
      </w:r>
      <w:r w:rsidR="00C7348C">
        <w:rPr>
          <w:rFonts w:ascii="Arial" w:hAnsi="Arial" w:cs="Arial"/>
          <w:sz w:val="24"/>
          <w:szCs w:val="24"/>
        </w:rPr>
        <w:t xml:space="preserve"> na sesję, </w:t>
      </w:r>
      <w:r w:rsidR="000356E0">
        <w:rPr>
          <w:rFonts w:ascii="Arial" w:hAnsi="Arial" w:cs="Arial"/>
          <w:sz w:val="24"/>
          <w:szCs w:val="24"/>
        </w:rPr>
        <w:t>9,5 m</w:t>
      </w:r>
      <w:r w:rsidR="000356E0">
        <w:rPr>
          <w:rFonts w:ascii="Arial" w:hAnsi="Arial" w:cs="Arial"/>
          <w:sz w:val="24"/>
          <w:szCs w:val="24"/>
          <w:vertAlign w:val="superscript"/>
        </w:rPr>
        <w:t>3</w:t>
      </w:r>
      <w:r w:rsidR="000356E0">
        <w:rPr>
          <w:rFonts w:ascii="Arial" w:hAnsi="Arial" w:cs="Arial"/>
          <w:sz w:val="24"/>
          <w:szCs w:val="24"/>
        </w:rPr>
        <w:t xml:space="preserve"> rocznie</w:t>
      </w:r>
      <w:r w:rsidR="00C7348C">
        <w:rPr>
          <w:rFonts w:ascii="Arial" w:hAnsi="Arial" w:cs="Arial"/>
          <w:sz w:val="24"/>
          <w:szCs w:val="24"/>
        </w:rPr>
        <w:t>)</w:t>
      </w:r>
      <w:r w:rsidR="007471E1">
        <w:rPr>
          <w:rFonts w:ascii="Arial" w:hAnsi="Arial" w:cs="Arial"/>
          <w:sz w:val="24"/>
          <w:szCs w:val="24"/>
        </w:rPr>
        <w:t>,</w:t>
      </w:r>
      <w:r w:rsidR="00870914">
        <w:rPr>
          <w:rFonts w:ascii="Arial" w:hAnsi="Arial" w:cs="Arial"/>
          <w:sz w:val="24"/>
          <w:szCs w:val="24"/>
        </w:rPr>
        <w:t xml:space="preserve"> </w:t>
      </w:r>
    </w:p>
    <w:p w:rsidR="00C7348C" w:rsidRPr="00592FD1" w:rsidRDefault="00CA292A" w:rsidP="00047D1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odpompowywanie wody zanieczyszczonej i zagospodarowanie odpadu </w:t>
      </w:r>
      <w:r w:rsidR="000356E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="00EE479A">
        <w:rPr>
          <w:rFonts w:ascii="Arial" w:hAnsi="Arial" w:cs="Arial"/>
          <w:sz w:val="24"/>
          <w:szCs w:val="24"/>
        </w:rPr>
        <w:t>w przypadku</w:t>
      </w:r>
      <w:r>
        <w:rPr>
          <w:rFonts w:ascii="Arial" w:hAnsi="Arial" w:cs="Arial"/>
          <w:sz w:val="24"/>
          <w:szCs w:val="24"/>
        </w:rPr>
        <w:t xml:space="preserve"> wystąpienia wolnego pr</w:t>
      </w:r>
      <w:r w:rsidR="00C7348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duktu na zwierciadle – wypompowanie </w:t>
      </w:r>
      <w:r>
        <w:rPr>
          <w:rFonts w:ascii="Arial" w:hAnsi="Arial" w:cs="Arial"/>
          <w:sz w:val="24"/>
          <w:szCs w:val="24"/>
        </w:rPr>
        <w:lastRenderedPageBreak/>
        <w:t xml:space="preserve">min. 250 l wody - pompą samossąca - </w:t>
      </w:r>
      <w:r w:rsidR="000356E0">
        <w:rPr>
          <w:rFonts w:ascii="Arial" w:hAnsi="Arial" w:cs="Arial"/>
          <w:sz w:val="24"/>
          <w:szCs w:val="24"/>
        </w:rPr>
        <w:t xml:space="preserve"> </w:t>
      </w:r>
      <w:r w:rsidR="00EE479A">
        <w:rPr>
          <w:rFonts w:ascii="Arial" w:hAnsi="Arial" w:cs="Arial"/>
          <w:sz w:val="24"/>
          <w:szCs w:val="24"/>
        </w:rPr>
        <w:t>powtarzać</w:t>
      </w:r>
      <w:r>
        <w:rPr>
          <w:rFonts w:ascii="Arial" w:hAnsi="Arial" w:cs="Arial"/>
          <w:sz w:val="24"/>
          <w:szCs w:val="24"/>
        </w:rPr>
        <w:t>, aż do momentu gdy po 24</w:t>
      </w:r>
      <w:r w:rsidR="007471E1">
        <w:rPr>
          <w:rFonts w:ascii="Arial" w:hAnsi="Arial" w:cs="Arial"/>
          <w:sz w:val="24"/>
          <w:szCs w:val="24"/>
        </w:rPr>
        <w:t xml:space="preserve"> h nie pojawi sią wolny produkt.</w:t>
      </w:r>
    </w:p>
    <w:p w:rsidR="00CA3664" w:rsidRPr="004146C5" w:rsidRDefault="00CA3664" w:rsidP="00047D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6C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D4654" w:rsidRPr="004146C5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3356F8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ace 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montażowe </w:t>
      </w:r>
      <w:r w:rsidR="003356F8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będą poprzedzone projektem technicznym instalacji oczyszczania, przedstawiającym szczegółowy zakres prac z uwzględnieniem branży technologicznej, sanitarnej i elektrycznej oraz uzyskaniem wymaganych decyzji i uzgodnień. Projekt podlega komisyjnemu opiniowaniu </w:t>
      </w:r>
      <w:r w:rsidR="00B02FBA">
        <w:rPr>
          <w:rFonts w:ascii="Arial" w:eastAsia="Times New Roman" w:hAnsi="Arial" w:cs="Arial"/>
          <w:sz w:val="24"/>
          <w:szCs w:val="24"/>
          <w:lang w:eastAsia="pl-PL"/>
        </w:rPr>
        <w:t>w RZI, (przewiduje się spotkania</w:t>
      </w:r>
      <w:r w:rsidR="003356F8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z Wykonawcą w ramach pracy komisji w siedzibie Zamawiającego) </w:t>
      </w:r>
    </w:p>
    <w:p w:rsidR="007225BE" w:rsidRPr="004146C5" w:rsidRDefault="007225BE" w:rsidP="00047D1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6C5">
        <w:rPr>
          <w:rFonts w:ascii="Arial" w:eastAsia="Times New Roman" w:hAnsi="Arial" w:cs="Arial"/>
          <w:sz w:val="24"/>
          <w:szCs w:val="24"/>
          <w:lang w:eastAsia="pl-PL"/>
        </w:rPr>
        <w:t>Prowadzenie remediacji w zakresie zgodnym z</w:t>
      </w:r>
      <w:r w:rsidR="004146C5">
        <w:rPr>
          <w:rFonts w:ascii="Arial" w:eastAsia="Times New Roman" w:hAnsi="Arial" w:cs="Arial"/>
          <w:sz w:val="24"/>
          <w:szCs w:val="24"/>
          <w:lang w:eastAsia="pl-PL"/>
        </w:rPr>
        <w:t xml:space="preserve"> ww.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decyzją</w:t>
      </w:r>
      <w:r w:rsidR="004146C5">
        <w:rPr>
          <w:rFonts w:ascii="Arial" w:eastAsia="Times New Roman" w:hAnsi="Arial" w:cs="Arial"/>
          <w:sz w:val="24"/>
          <w:szCs w:val="24"/>
          <w:lang w:eastAsia="pl-PL"/>
        </w:rPr>
        <w:t xml:space="preserve"> RDOŚ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i projektem </w:t>
      </w:r>
      <w:r w:rsidR="000356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47802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870914">
        <w:rPr>
          <w:rFonts w:ascii="Arial" w:eastAsia="Times New Roman" w:hAnsi="Arial" w:cs="Arial"/>
          <w:sz w:val="24"/>
          <w:szCs w:val="24"/>
          <w:lang w:eastAsia="pl-PL"/>
        </w:rPr>
        <w:t xml:space="preserve">ok </w:t>
      </w:r>
      <w:r w:rsidR="0006551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F47802">
        <w:rPr>
          <w:rFonts w:ascii="Arial" w:eastAsia="Times New Roman" w:hAnsi="Arial" w:cs="Arial"/>
          <w:sz w:val="24"/>
          <w:szCs w:val="24"/>
          <w:lang w:eastAsia="pl-PL"/>
        </w:rPr>
        <w:t xml:space="preserve"> lat (umowa do </w:t>
      </w:r>
      <w:r w:rsidR="00870914">
        <w:rPr>
          <w:rFonts w:ascii="Arial" w:eastAsia="Times New Roman" w:hAnsi="Arial" w:cs="Arial"/>
          <w:sz w:val="24"/>
          <w:szCs w:val="24"/>
          <w:lang w:eastAsia="pl-PL"/>
        </w:rPr>
        <w:t>31.01.2029 r.</w:t>
      </w:r>
      <w:r w:rsidR="0006551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70914">
        <w:rPr>
          <w:rFonts w:ascii="Arial" w:eastAsia="Times New Roman" w:hAnsi="Arial" w:cs="Arial"/>
          <w:sz w:val="24"/>
          <w:szCs w:val="24"/>
          <w:lang w:eastAsia="pl-PL"/>
        </w:rPr>
        <w:t xml:space="preserve"> t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>j.</w:t>
      </w:r>
      <w:r w:rsidR="004146C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95287" w:rsidRPr="004146C5" w:rsidRDefault="00295287" w:rsidP="00047D16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eksploatacja i dozór systemów </w:t>
      </w:r>
      <w:r w:rsidR="000C72C7">
        <w:rPr>
          <w:rFonts w:ascii="Arial" w:eastAsia="Times New Roman" w:hAnsi="Arial" w:cs="Arial"/>
          <w:sz w:val="24"/>
          <w:szCs w:val="24"/>
          <w:lang w:eastAsia="pl-PL"/>
        </w:rPr>
        <w:t>napowietrzania</w:t>
      </w:r>
      <w:r w:rsidR="0052065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ich utrzymanie</w:t>
      </w:r>
      <w:r w:rsidR="00DF6960">
        <w:rPr>
          <w:rFonts w:ascii="Arial" w:eastAsia="Times New Roman" w:hAnsi="Arial" w:cs="Arial"/>
          <w:sz w:val="24"/>
          <w:szCs w:val="24"/>
          <w:lang w:eastAsia="pl-PL"/>
        </w:rPr>
        <w:t>, konserwacja</w:t>
      </w:r>
      <w:r w:rsidR="00EA100F">
        <w:rPr>
          <w:rFonts w:ascii="Arial" w:eastAsia="Times New Roman" w:hAnsi="Arial" w:cs="Arial"/>
          <w:sz w:val="24"/>
          <w:szCs w:val="24"/>
          <w:lang w:eastAsia="pl-PL"/>
        </w:rPr>
        <w:t>, naprawy</w:t>
      </w:r>
      <w:r w:rsidR="00DF6960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>prowadzenie bieżącej korekty ustawień</w:t>
      </w:r>
      <w:r w:rsidR="00D51968">
        <w:rPr>
          <w:rFonts w:ascii="Arial" w:eastAsia="Times New Roman" w:hAnsi="Arial" w:cs="Arial"/>
          <w:sz w:val="24"/>
          <w:szCs w:val="24"/>
          <w:lang w:eastAsia="pl-PL"/>
        </w:rPr>
        <w:t xml:space="preserve"> (w okresie od grudnia </w:t>
      </w:r>
      <w:r w:rsidR="008709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51968">
        <w:rPr>
          <w:rFonts w:ascii="Arial" w:eastAsia="Times New Roman" w:hAnsi="Arial" w:cs="Arial"/>
          <w:sz w:val="24"/>
          <w:szCs w:val="24"/>
          <w:lang w:eastAsia="pl-PL"/>
        </w:rPr>
        <w:t>do lutego</w:t>
      </w:r>
      <w:r w:rsidR="00EA100F">
        <w:rPr>
          <w:rFonts w:ascii="Arial" w:eastAsia="Times New Roman" w:hAnsi="Arial" w:cs="Arial"/>
          <w:sz w:val="24"/>
          <w:szCs w:val="24"/>
          <w:lang w:eastAsia="pl-PL"/>
        </w:rPr>
        <w:t xml:space="preserve"> systemy napowietrzania pozostają wyłączone)</w:t>
      </w:r>
      <w:r w:rsidR="004146C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20650">
        <w:rPr>
          <w:rFonts w:ascii="Arial" w:eastAsia="Times New Roman" w:hAnsi="Arial" w:cs="Arial"/>
          <w:sz w:val="24"/>
          <w:szCs w:val="24"/>
          <w:lang w:eastAsia="pl-PL"/>
        </w:rPr>
        <w:t xml:space="preserve"> z zapewnieniem ciągłości pracy systemów</w:t>
      </w:r>
      <w:r w:rsidR="00EA100F">
        <w:rPr>
          <w:rFonts w:ascii="Arial" w:eastAsia="Times New Roman" w:hAnsi="Arial" w:cs="Arial"/>
          <w:sz w:val="24"/>
          <w:szCs w:val="24"/>
          <w:lang w:eastAsia="pl-PL"/>
        </w:rPr>
        <w:t xml:space="preserve"> w okresie marzec - listopad i dotrzymania</w:t>
      </w:r>
      <w:r w:rsidR="00592FD1">
        <w:rPr>
          <w:rFonts w:ascii="Arial" w:eastAsia="Times New Roman" w:hAnsi="Arial" w:cs="Arial"/>
          <w:sz w:val="24"/>
          <w:szCs w:val="24"/>
          <w:lang w:eastAsia="pl-PL"/>
        </w:rPr>
        <w:t xml:space="preserve"> wymaganych parametrów,</w:t>
      </w:r>
    </w:p>
    <w:p w:rsidR="00295287" w:rsidRPr="004C51C4" w:rsidRDefault="00295287" w:rsidP="00047D16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6C5">
        <w:rPr>
          <w:rFonts w:ascii="Arial" w:hAnsi="Arial" w:cs="Arial"/>
          <w:sz w:val="24"/>
          <w:szCs w:val="24"/>
        </w:rPr>
        <w:t xml:space="preserve">namnażanie bakterii i dawkowanie bioroztworów - do </w:t>
      </w:r>
      <w:r w:rsidR="00EC22BF">
        <w:rPr>
          <w:rFonts w:ascii="Arial" w:hAnsi="Arial" w:cs="Arial"/>
          <w:sz w:val="24"/>
          <w:szCs w:val="24"/>
        </w:rPr>
        <w:t>95</w:t>
      </w:r>
      <w:r w:rsidR="00DF6960">
        <w:rPr>
          <w:rFonts w:ascii="Arial" w:hAnsi="Arial" w:cs="Arial"/>
          <w:sz w:val="24"/>
          <w:szCs w:val="24"/>
        </w:rPr>
        <w:t xml:space="preserve"> otworów </w:t>
      </w:r>
      <w:r w:rsidR="0020136B">
        <w:rPr>
          <w:rFonts w:ascii="Arial" w:hAnsi="Arial" w:cs="Arial"/>
          <w:sz w:val="24"/>
          <w:szCs w:val="24"/>
        </w:rPr>
        <w:t>(bez wolnego p</w:t>
      </w:r>
      <w:r w:rsidR="00EC22BF">
        <w:rPr>
          <w:rFonts w:ascii="Arial" w:hAnsi="Arial" w:cs="Arial"/>
          <w:sz w:val="24"/>
          <w:szCs w:val="24"/>
        </w:rPr>
        <w:t>r</w:t>
      </w:r>
      <w:r w:rsidR="0020136B">
        <w:rPr>
          <w:rFonts w:ascii="Arial" w:hAnsi="Arial" w:cs="Arial"/>
          <w:sz w:val="24"/>
          <w:szCs w:val="24"/>
        </w:rPr>
        <w:t>o</w:t>
      </w:r>
      <w:r w:rsidR="00EC22BF">
        <w:rPr>
          <w:rFonts w:ascii="Arial" w:hAnsi="Arial" w:cs="Arial"/>
          <w:sz w:val="24"/>
          <w:szCs w:val="24"/>
        </w:rPr>
        <w:t>duktu).</w:t>
      </w:r>
      <w:r w:rsidR="00DF6960">
        <w:rPr>
          <w:rFonts w:ascii="Arial" w:hAnsi="Arial" w:cs="Arial"/>
          <w:sz w:val="24"/>
          <w:szCs w:val="24"/>
        </w:rPr>
        <w:t xml:space="preserve"> Do </w:t>
      </w:r>
      <w:r w:rsidRPr="004146C5">
        <w:rPr>
          <w:rFonts w:ascii="Arial" w:hAnsi="Arial" w:cs="Arial"/>
          <w:sz w:val="24"/>
          <w:szCs w:val="24"/>
        </w:rPr>
        <w:t>ka</w:t>
      </w:r>
      <w:r w:rsidRPr="004146C5">
        <w:rPr>
          <w:rFonts w:ascii="Arial" w:eastAsia="TimesNewRoman" w:hAnsi="Arial" w:cs="Arial"/>
          <w:sz w:val="24"/>
          <w:szCs w:val="24"/>
        </w:rPr>
        <w:t>ż</w:t>
      </w:r>
      <w:r w:rsidRPr="004146C5">
        <w:rPr>
          <w:rFonts w:ascii="Arial" w:hAnsi="Arial" w:cs="Arial"/>
          <w:sz w:val="24"/>
          <w:szCs w:val="24"/>
        </w:rPr>
        <w:t>dego otworu jednorazowo przewiduje si</w:t>
      </w:r>
      <w:r w:rsidRPr="004146C5">
        <w:rPr>
          <w:rFonts w:ascii="Arial" w:eastAsia="TimesNewRoman" w:hAnsi="Arial" w:cs="Arial"/>
          <w:sz w:val="24"/>
          <w:szCs w:val="24"/>
        </w:rPr>
        <w:t xml:space="preserve">ę </w:t>
      </w:r>
      <w:r w:rsidR="00B02FBA">
        <w:rPr>
          <w:rFonts w:ascii="Arial" w:hAnsi="Arial" w:cs="Arial"/>
          <w:sz w:val="24"/>
          <w:szCs w:val="24"/>
        </w:rPr>
        <w:t>aplikowanie</w:t>
      </w:r>
      <w:r w:rsidRPr="004146C5">
        <w:rPr>
          <w:rFonts w:ascii="Arial" w:eastAsia="TimesNewRoman" w:hAnsi="Arial" w:cs="Arial"/>
          <w:sz w:val="24"/>
          <w:szCs w:val="24"/>
        </w:rPr>
        <w:t xml:space="preserve"> </w:t>
      </w:r>
      <w:r w:rsidR="00870914">
        <w:rPr>
          <w:rFonts w:ascii="Arial" w:eastAsia="TimesNewRoman" w:hAnsi="Arial" w:cs="Arial"/>
          <w:sz w:val="24"/>
          <w:szCs w:val="24"/>
        </w:rPr>
        <w:br/>
      </w:r>
      <w:r w:rsidRPr="004146C5">
        <w:rPr>
          <w:rFonts w:ascii="Arial" w:hAnsi="Arial" w:cs="Arial"/>
          <w:sz w:val="24"/>
          <w:szCs w:val="24"/>
        </w:rPr>
        <w:t>ok. 0,</w:t>
      </w:r>
      <w:r w:rsidR="00DF6960">
        <w:rPr>
          <w:rFonts w:ascii="Arial" w:hAnsi="Arial" w:cs="Arial"/>
          <w:sz w:val="24"/>
          <w:szCs w:val="24"/>
        </w:rPr>
        <w:t>05</w:t>
      </w:r>
      <w:r w:rsidRPr="004146C5">
        <w:rPr>
          <w:rFonts w:ascii="Arial" w:hAnsi="Arial" w:cs="Arial"/>
          <w:sz w:val="24"/>
          <w:szCs w:val="24"/>
        </w:rPr>
        <w:t xml:space="preserve"> m</w:t>
      </w:r>
      <w:r w:rsidRPr="004146C5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DF6960" w:rsidRPr="004146C5">
        <w:rPr>
          <w:rFonts w:ascii="Arial" w:hAnsi="Arial" w:cs="Arial"/>
          <w:sz w:val="24"/>
          <w:szCs w:val="24"/>
        </w:rPr>
        <w:t>bioroztworu</w:t>
      </w:r>
      <w:r w:rsidR="00EC22BF">
        <w:rPr>
          <w:rFonts w:ascii="Arial" w:hAnsi="Arial" w:cs="Arial"/>
          <w:sz w:val="24"/>
          <w:szCs w:val="24"/>
        </w:rPr>
        <w:t>.</w:t>
      </w:r>
      <w:r w:rsidRPr="004146C5">
        <w:rPr>
          <w:rFonts w:ascii="Arial" w:hAnsi="Arial" w:cs="Arial"/>
          <w:sz w:val="24"/>
          <w:szCs w:val="24"/>
        </w:rPr>
        <w:t xml:space="preserve"> Ł</w:t>
      </w:r>
      <w:r w:rsidRPr="004146C5">
        <w:rPr>
          <w:rFonts w:ascii="Arial" w:eastAsia="TimesNewRoman" w:hAnsi="Arial" w:cs="Arial"/>
          <w:sz w:val="24"/>
          <w:szCs w:val="24"/>
        </w:rPr>
        <w:t>ą</w:t>
      </w:r>
      <w:r w:rsidRPr="004146C5">
        <w:rPr>
          <w:rFonts w:ascii="Arial" w:hAnsi="Arial" w:cs="Arial"/>
          <w:sz w:val="24"/>
          <w:szCs w:val="24"/>
        </w:rPr>
        <w:t>czna ilo</w:t>
      </w:r>
      <w:r w:rsidRPr="004146C5">
        <w:rPr>
          <w:rFonts w:ascii="Arial" w:eastAsia="TimesNewRoman" w:hAnsi="Arial" w:cs="Arial"/>
          <w:sz w:val="24"/>
          <w:szCs w:val="24"/>
        </w:rPr>
        <w:t xml:space="preserve">ść </w:t>
      </w:r>
      <w:r w:rsidRPr="004146C5">
        <w:rPr>
          <w:rFonts w:ascii="Arial" w:hAnsi="Arial" w:cs="Arial"/>
          <w:sz w:val="24"/>
          <w:szCs w:val="24"/>
        </w:rPr>
        <w:t>bioroztworu wytworzonego w pojedynczej serii iniekcyjnej powinna wynosi</w:t>
      </w:r>
      <w:r w:rsidRPr="004146C5">
        <w:rPr>
          <w:rFonts w:ascii="Arial" w:eastAsia="TimesNewRoman" w:hAnsi="Arial" w:cs="Arial"/>
          <w:sz w:val="24"/>
          <w:szCs w:val="24"/>
        </w:rPr>
        <w:t>ć</w:t>
      </w:r>
      <w:r w:rsidRPr="004146C5">
        <w:rPr>
          <w:rFonts w:ascii="Arial" w:hAnsi="Arial" w:cs="Arial"/>
          <w:sz w:val="24"/>
          <w:szCs w:val="24"/>
        </w:rPr>
        <w:t xml:space="preserve"> co najmniej</w:t>
      </w:r>
      <w:r w:rsidR="005A33CC">
        <w:rPr>
          <w:rFonts w:ascii="Arial" w:hAnsi="Arial" w:cs="Arial"/>
          <w:sz w:val="24"/>
          <w:szCs w:val="24"/>
        </w:rPr>
        <w:t xml:space="preserve"> </w:t>
      </w:r>
      <w:r w:rsidR="00EC22BF">
        <w:rPr>
          <w:rFonts w:ascii="Arial" w:hAnsi="Arial" w:cs="Arial"/>
          <w:sz w:val="24"/>
          <w:szCs w:val="24"/>
        </w:rPr>
        <w:t>4,57 m</w:t>
      </w:r>
      <w:r w:rsidR="00EC22BF" w:rsidRPr="00870914">
        <w:rPr>
          <w:rFonts w:ascii="Arial" w:hAnsi="Arial" w:cs="Arial"/>
          <w:sz w:val="24"/>
          <w:szCs w:val="24"/>
          <w:vertAlign w:val="superscript"/>
        </w:rPr>
        <w:t>3</w:t>
      </w:r>
      <w:r w:rsidR="00EC22BF">
        <w:rPr>
          <w:rFonts w:ascii="Arial" w:hAnsi="Arial" w:cs="Arial"/>
          <w:sz w:val="24"/>
          <w:szCs w:val="24"/>
        </w:rPr>
        <w:t xml:space="preserve"> </w:t>
      </w:r>
      <w:r w:rsidR="00870914">
        <w:rPr>
          <w:rFonts w:ascii="Arial" w:hAnsi="Arial" w:cs="Arial"/>
          <w:sz w:val="24"/>
          <w:szCs w:val="24"/>
        </w:rPr>
        <w:t>.</w:t>
      </w:r>
      <w:r w:rsidRPr="004146C5">
        <w:rPr>
          <w:rFonts w:ascii="Arial" w:hAnsi="Arial" w:cs="Arial"/>
          <w:sz w:val="24"/>
          <w:szCs w:val="24"/>
        </w:rPr>
        <w:t xml:space="preserve"> Zakłada si</w:t>
      </w:r>
      <w:r w:rsidRPr="004146C5">
        <w:rPr>
          <w:rFonts w:ascii="Arial" w:eastAsia="TimesNewRoman" w:hAnsi="Arial" w:cs="Arial"/>
          <w:sz w:val="24"/>
          <w:szCs w:val="24"/>
        </w:rPr>
        <w:t xml:space="preserve">ę </w:t>
      </w:r>
      <w:r w:rsidR="00870914">
        <w:rPr>
          <w:rFonts w:ascii="Arial" w:hAnsi="Arial" w:cs="Arial"/>
          <w:sz w:val="24"/>
          <w:szCs w:val="24"/>
        </w:rPr>
        <w:t>2 serie</w:t>
      </w:r>
      <w:r w:rsidRPr="004146C5">
        <w:rPr>
          <w:rFonts w:ascii="Arial" w:hAnsi="Arial" w:cs="Arial"/>
          <w:sz w:val="24"/>
          <w:szCs w:val="24"/>
        </w:rPr>
        <w:t xml:space="preserve"> dawkowania biopreparatu w roku: w </w:t>
      </w:r>
      <w:r w:rsidR="00D51968">
        <w:rPr>
          <w:rFonts w:ascii="Arial" w:hAnsi="Arial" w:cs="Arial"/>
          <w:sz w:val="24"/>
          <w:szCs w:val="24"/>
        </w:rPr>
        <w:t>II i III kwartale</w:t>
      </w:r>
      <w:r w:rsidR="004146C5">
        <w:rPr>
          <w:rFonts w:ascii="Arial" w:hAnsi="Arial" w:cs="Arial"/>
          <w:sz w:val="24"/>
          <w:szCs w:val="24"/>
        </w:rPr>
        <w:t>.</w:t>
      </w:r>
    </w:p>
    <w:p w:rsidR="00295287" w:rsidRPr="004146C5" w:rsidRDefault="00E73461" w:rsidP="00047D16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46C5">
        <w:rPr>
          <w:rFonts w:ascii="Arial" w:eastAsia="Times New Roman" w:hAnsi="Arial" w:cs="Arial"/>
          <w:sz w:val="24"/>
          <w:szCs w:val="24"/>
          <w:lang w:eastAsia="pl-PL"/>
        </w:rPr>
        <w:t>Prowadzenie m</w:t>
      </w:r>
      <w:r w:rsidR="007225BE" w:rsidRPr="004146C5">
        <w:rPr>
          <w:rFonts w:ascii="Arial" w:eastAsia="Times New Roman" w:hAnsi="Arial" w:cs="Arial"/>
          <w:sz w:val="24"/>
          <w:szCs w:val="24"/>
          <w:lang w:eastAsia="pl-PL"/>
        </w:rPr>
        <w:t>onitoring</w:t>
      </w:r>
      <w:r w:rsidRPr="004146C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225BE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wód podziemnych i gruntu</w:t>
      </w:r>
      <w:r w:rsidR="00880F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1968">
        <w:rPr>
          <w:rFonts w:ascii="Arial" w:eastAsia="Times New Roman" w:hAnsi="Arial" w:cs="Arial"/>
          <w:sz w:val="24"/>
          <w:szCs w:val="24"/>
          <w:lang w:eastAsia="pl-PL"/>
        </w:rPr>
        <w:t>w czasie</w:t>
      </w:r>
      <w:r w:rsidR="00880F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1968">
        <w:rPr>
          <w:rFonts w:ascii="Arial" w:eastAsia="Times New Roman" w:hAnsi="Arial" w:cs="Arial"/>
          <w:sz w:val="24"/>
          <w:szCs w:val="24"/>
          <w:lang w:eastAsia="pl-PL"/>
        </w:rPr>
        <w:t xml:space="preserve">montażu (próby początkowe) oraz </w:t>
      </w:r>
      <w:r w:rsidR="00880F7F">
        <w:rPr>
          <w:rFonts w:ascii="Arial" w:eastAsia="Times New Roman" w:hAnsi="Arial" w:cs="Arial"/>
          <w:sz w:val="24"/>
          <w:szCs w:val="24"/>
          <w:lang w:eastAsia="pl-PL"/>
        </w:rPr>
        <w:t xml:space="preserve">eksploatacji systemów </w:t>
      </w:r>
      <w:r w:rsidR="00310580">
        <w:rPr>
          <w:rFonts w:ascii="Arial" w:eastAsia="Times New Roman" w:hAnsi="Arial" w:cs="Arial"/>
          <w:sz w:val="24"/>
          <w:szCs w:val="24"/>
          <w:lang w:eastAsia="pl-PL"/>
        </w:rPr>
        <w:t>tj. pobór</w:t>
      </w:r>
      <w:r w:rsidR="00CA3664" w:rsidRPr="004146C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7225BE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A3664" w:rsidRPr="004146C5" w:rsidRDefault="00D7182A" w:rsidP="00047D16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CA3664" w:rsidRPr="00CA2E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3C87" w:rsidRPr="00CA2E04">
        <w:rPr>
          <w:rFonts w:ascii="Arial" w:eastAsia="Times New Roman" w:hAnsi="Arial" w:cs="Arial"/>
          <w:sz w:val="24"/>
          <w:szCs w:val="24"/>
          <w:lang w:eastAsia="pl-PL"/>
        </w:rPr>
        <w:t xml:space="preserve">prób początkowych gruntu </w:t>
      </w:r>
      <w:r w:rsidR="00310580" w:rsidRPr="00CA2E04">
        <w:rPr>
          <w:rFonts w:ascii="Arial" w:eastAsia="Times New Roman" w:hAnsi="Arial" w:cs="Arial"/>
          <w:sz w:val="24"/>
          <w:szCs w:val="24"/>
          <w:lang w:eastAsia="pl-PL"/>
        </w:rPr>
        <w:t>z wierceń otworów technologicznych – jednorazowo</w:t>
      </w:r>
      <w:r w:rsidR="004146C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D21DC" w:rsidRDefault="00D7182A" w:rsidP="00047D16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prób wody z</w:t>
      </w:r>
      <w:r w:rsidR="00CA3664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D21DC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ED21DC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A3664" w:rsidRPr="004146C5">
        <w:rPr>
          <w:rFonts w:ascii="Arial" w:eastAsia="Times New Roman" w:hAnsi="Arial" w:cs="Arial"/>
          <w:sz w:val="24"/>
          <w:szCs w:val="24"/>
          <w:lang w:eastAsia="pl-PL"/>
        </w:rPr>
        <w:t>otwor</w:t>
      </w:r>
      <w:r w:rsidR="00310580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CA3664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pomiarowych A-K</w:t>
      </w:r>
      <w:r w:rsidR="00CA3664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2 próbki z rowów melioracyjnych ( rejon między otworami  O27 i K, oraz na wys. otworu O20 )</w:t>
      </w:r>
      <w:r w:rsidR="00310580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>1x na pół roku</w:t>
      </w:r>
      <w:r w:rsidR="004146C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D21DC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A3664" w:rsidRDefault="00ED21DC" w:rsidP="00047D16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prób wody z 7 wytypowanych otworów napowietrzających – 1 raz na kwartał</w:t>
      </w:r>
    </w:p>
    <w:p w:rsidR="00CA3664" w:rsidRPr="004146C5" w:rsidRDefault="00D7182A" w:rsidP="00047D16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310580">
        <w:rPr>
          <w:rFonts w:ascii="Arial" w:eastAsia="Times New Roman" w:hAnsi="Arial" w:cs="Arial"/>
          <w:sz w:val="24"/>
          <w:szCs w:val="24"/>
          <w:lang w:eastAsia="pl-PL"/>
        </w:rPr>
        <w:t xml:space="preserve"> prób gruntu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(po jednej z otworu) </w:t>
      </w:r>
      <w:r w:rsidR="00CA3664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– 1 x </w:t>
      </w:r>
      <w:r>
        <w:rPr>
          <w:rFonts w:ascii="Arial" w:eastAsia="Times New Roman" w:hAnsi="Arial" w:cs="Arial"/>
          <w:sz w:val="24"/>
          <w:szCs w:val="24"/>
          <w:lang w:eastAsia="pl-PL"/>
        </w:rPr>
        <w:t>na pół</w:t>
      </w:r>
      <w:r w:rsidR="00CA3664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="00E73461" w:rsidRPr="004146C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DF235B" w:rsidRPr="00ED21DC" w:rsidRDefault="00310580" w:rsidP="00047D16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1D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>ak</w:t>
      </w:r>
      <w:r w:rsidR="00B02FBA" w:rsidRPr="00ED21DC">
        <w:rPr>
          <w:rFonts w:ascii="Arial" w:eastAsia="Times New Roman" w:hAnsi="Arial" w:cs="Arial"/>
          <w:sz w:val="24"/>
          <w:szCs w:val="24"/>
          <w:lang w:eastAsia="pl-PL"/>
        </w:rPr>
        <w:t>res badań laboratoryjnych wody</w:t>
      </w:r>
      <w:r w:rsidRPr="00ED21D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02FBA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73461" w:rsidRPr="00ED21DC" w:rsidRDefault="00E73461" w:rsidP="00047D1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substancje ropopochodne </w:t>
      </w:r>
      <w:r w:rsidR="00B02FBA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zgodnie z aktualnym </w:t>
      </w:r>
      <w:r w:rsidR="00B02FBA" w:rsidRPr="00ED21DC">
        <w:rPr>
          <w:rFonts w:ascii="Arial" w:eastAsia="Times New Roman" w:hAnsi="Arial" w:cs="Arial"/>
          <w:i/>
          <w:sz w:val="24"/>
          <w:szCs w:val="24"/>
          <w:lang w:eastAsia="pl-PL"/>
        </w:rPr>
        <w:t>rozporządzeniem w sprawie kryteriów i sposobu oceny jednolitych wód podziemnych</w:t>
      </w:r>
      <w:r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F235B" w:rsidRPr="00ED21DC">
        <w:rPr>
          <w:rFonts w:ascii="Arial" w:eastAsia="Times New Roman" w:hAnsi="Arial" w:cs="Arial"/>
          <w:sz w:val="24"/>
          <w:szCs w:val="24"/>
          <w:lang w:eastAsia="pl-PL"/>
        </w:rPr>
        <w:t>suma WWA, suma</w:t>
      </w:r>
      <w:r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BTEX</w:t>
      </w:r>
      <w:r w:rsidR="00DF235B" w:rsidRPr="00ED21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benz</w:t>
      </w:r>
      <w:r w:rsidR="00BC3C87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en, </w:t>
      </w:r>
      <w:r w:rsidR="00DF235B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benzoapiren </w:t>
      </w:r>
      <w:r w:rsidR="00AE620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F235B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620B">
        <w:rPr>
          <w:rFonts w:ascii="Arial" w:eastAsia="Times New Roman" w:hAnsi="Arial" w:cs="Arial"/>
          <w:sz w:val="24"/>
          <w:szCs w:val="24"/>
          <w:lang w:eastAsia="pl-PL"/>
        </w:rPr>
        <w:t xml:space="preserve">4 </w:t>
      </w:r>
      <w:r w:rsidR="00DF235B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x w roku i </w:t>
      </w:r>
    </w:p>
    <w:p w:rsidR="00DF235B" w:rsidRPr="00ED21DC" w:rsidRDefault="00DF235B" w:rsidP="00047D1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fenole (indeks fenolowy), OWO, </w:t>
      </w:r>
      <w:r w:rsidR="00ED21DC" w:rsidRPr="00ED21DC">
        <w:rPr>
          <w:rFonts w:ascii="Arial" w:eastAsia="Times New Roman" w:hAnsi="Arial" w:cs="Arial"/>
          <w:sz w:val="24"/>
          <w:szCs w:val="24"/>
          <w:lang w:eastAsia="pl-PL"/>
        </w:rPr>
        <w:t>pH</w:t>
      </w:r>
      <w:r w:rsidRPr="00ED21DC">
        <w:rPr>
          <w:rFonts w:ascii="Arial" w:eastAsia="Times New Roman" w:hAnsi="Arial" w:cs="Arial"/>
          <w:sz w:val="24"/>
          <w:szCs w:val="24"/>
          <w:lang w:eastAsia="pl-PL"/>
        </w:rPr>
        <w:t>, potencjał redox (Eh), przewodność elektrolityczną właściwą, wodorowęglany (</w:t>
      </w:r>
      <w:r w:rsidR="00ED21DC" w:rsidRPr="00ED21DC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Pr="00ED21DC">
        <w:rPr>
          <w:rFonts w:ascii="Arial" w:eastAsia="Times New Roman" w:hAnsi="Arial" w:cs="Arial"/>
          <w:sz w:val="24"/>
          <w:szCs w:val="24"/>
          <w:lang w:eastAsia="pl-PL"/>
        </w:rPr>
        <w:t>CO3)</w:t>
      </w:r>
      <w:r w:rsidR="00ED21DC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– 1x w roku</w:t>
      </w:r>
      <w:r w:rsidR="00592FD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73461" w:rsidRPr="00ED21DC" w:rsidRDefault="00ED21DC" w:rsidP="00047D16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21D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>akres badań laboratoryjnych gruntu</w:t>
      </w:r>
      <w:r w:rsidR="00CD62C8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substancje powodujące ryzyko: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suma benzyn C</w:t>
      </w:r>
      <w:r w:rsidR="00E73461" w:rsidRPr="00ED21DC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6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>-C</w:t>
      </w:r>
      <w:r w:rsidR="00E73461" w:rsidRPr="00ED21DC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12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>, suma olejów</w:t>
      </w:r>
      <w:r w:rsidR="004146C5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E73461" w:rsidRPr="00ED21DC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12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>-C</w:t>
      </w:r>
      <w:r w:rsidR="00E73461" w:rsidRPr="00ED21DC">
        <w:rPr>
          <w:rFonts w:ascii="Arial" w:eastAsia="Times New Roman" w:hAnsi="Arial" w:cs="Arial"/>
          <w:sz w:val="24"/>
          <w:szCs w:val="24"/>
          <w:vertAlign w:val="subscript"/>
          <w:lang w:eastAsia="pl-PL"/>
        </w:rPr>
        <w:t>35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>, węglowod</w:t>
      </w:r>
      <w:r w:rsidR="00BC3C87" w:rsidRPr="00ED21DC">
        <w:rPr>
          <w:rFonts w:ascii="Arial" w:eastAsia="Times New Roman" w:hAnsi="Arial" w:cs="Arial"/>
          <w:sz w:val="24"/>
          <w:szCs w:val="24"/>
          <w:lang w:eastAsia="pl-PL"/>
        </w:rPr>
        <w:t>ory aromatyczne:</w:t>
      </w:r>
      <w:r w:rsidR="00CE260C" w:rsidRPr="00ED21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>toluen, etylobenzen, ksylen</w:t>
      </w:r>
      <w:r w:rsidRPr="00ED21DC">
        <w:rPr>
          <w:rFonts w:ascii="Arial" w:eastAsia="Times New Roman" w:hAnsi="Arial" w:cs="Arial"/>
          <w:sz w:val="24"/>
          <w:szCs w:val="24"/>
          <w:lang w:eastAsia="pl-PL"/>
        </w:rPr>
        <w:t>y, styren (JWA) i naftalen (WWA)</w:t>
      </w:r>
      <w:r w:rsidR="00AD00D5">
        <w:rPr>
          <w:rFonts w:ascii="Arial" w:eastAsia="Times New Roman" w:hAnsi="Arial" w:cs="Arial"/>
          <w:sz w:val="24"/>
          <w:szCs w:val="24"/>
          <w:lang w:eastAsia="pl-PL"/>
        </w:rPr>
        <w:t>, wodoprzepuszczalność</w:t>
      </w:r>
      <w:r w:rsidR="00E73461" w:rsidRPr="00ED21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10580" w:rsidRDefault="00310580" w:rsidP="00047D16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pomiary </w:t>
      </w:r>
      <w:r w:rsidR="00CA2E04">
        <w:rPr>
          <w:rFonts w:ascii="Arial" w:eastAsia="Times New Roman" w:hAnsi="Arial" w:cs="Arial"/>
          <w:sz w:val="24"/>
          <w:szCs w:val="24"/>
          <w:lang w:eastAsia="pl-PL"/>
        </w:rPr>
        <w:t>poziomu zwierciadła wody</w:t>
      </w:r>
      <w:r w:rsidR="00D7182A">
        <w:rPr>
          <w:rFonts w:ascii="Arial" w:eastAsia="Times New Roman" w:hAnsi="Arial" w:cs="Arial"/>
          <w:sz w:val="24"/>
          <w:szCs w:val="24"/>
          <w:lang w:eastAsia="pl-PL"/>
        </w:rPr>
        <w:t>, miąższości paliwa (po 2</w:t>
      </w:r>
      <w:r w:rsidR="00870914">
        <w:rPr>
          <w:rFonts w:ascii="Arial" w:eastAsia="Times New Roman" w:hAnsi="Arial" w:cs="Arial"/>
          <w:sz w:val="24"/>
          <w:szCs w:val="24"/>
          <w:lang w:eastAsia="pl-PL"/>
        </w:rPr>
        <w:t xml:space="preserve">4h </w:t>
      </w:r>
      <w:r w:rsidR="00D7182A">
        <w:rPr>
          <w:rFonts w:ascii="Arial" w:eastAsia="Times New Roman" w:hAnsi="Arial" w:cs="Arial"/>
          <w:sz w:val="24"/>
          <w:szCs w:val="24"/>
          <w:lang w:eastAsia="pl-PL"/>
        </w:rPr>
        <w:t xml:space="preserve">przestoju) i dna otworu (zasypu)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we wszystkich otworach technologicznych </w:t>
      </w:r>
      <w:r w:rsidR="00D7182A">
        <w:rPr>
          <w:rFonts w:ascii="Arial" w:eastAsia="Times New Roman" w:hAnsi="Arial" w:cs="Arial"/>
          <w:sz w:val="24"/>
          <w:szCs w:val="24"/>
          <w:lang w:eastAsia="pl-PL"/>
        </w:rPr>
        <w:t xml:space="preserve">i obserwacyjnych </w:t>
      </w:r>
      <w:r w:rsidR="00CA2E0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7182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A2E04">
        <w:rPr>
          <w:rFonts w:ascii="Arial" w:eastAsia="Times New Roman" w:hAnsi="Arial" w:cs="Arial"/>
          <w:sz w:val="24"/>
          <w:szCs w:val="24"/>
          <w:lang w:eastAsia="pl-PL"/>
        </w:rPr>
        <w:t xml:space="preserve"> x </w:t>
      </w:r>
      <w:r w:rsidR="00D7182A">
        <w:rPr>
          <w:rFonts w:ascii="Arial" w:eastAsia="Times New Roman" w:hAnsi="Arial" w:cs="Arial"/>
          <w:sz w:val="24"/>
          <w:szCs w:val="24"/>
          <w:lang w:eastAsia="pl-PL"/>
        </w:rPr>
        <w:t xml:space="preserve">na mies. przez 4 lata remediacj i 1 raz na kwartał </w:t>
      </w:r>
      <w:r w:rsidR="00CA2E04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870914">
        <w:rPr>
          <w:rFonts w:ascii="Arial" w:eastAsia="Times New Roman" w:hAnsi="Arial" w:cs="Arial"/>
          <w:sz w:val="24"/>
          <w:szCs w:val="24"/>
          <w:lang w:eastAsia="pl-PL"/>
        </w:rPr>
        <w:t>kolejnych latach</w:t>
      </w:r>
      <w:r w:rsidR="00592FD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2718E" w:rsidRDefault="0082718E" w:rsidP="00047D16">
      <w:pPr>
        <w:pStyle w:val="Akapitzlist"/>
        <w:numPr>
          <w:ilvl w:val="0"/>
          <w:numId w:val="5"/>
        </w:numPr>
        <w:spacing w:after="0" w:line="276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badanie o zakresie monitoringu końcowego – 15 próbek gruntu jeśli będą wskazania z monitoringu półrocznego</w:t>
      </w:r>
      <w:r w:rsidR="00870914">
        <w:rPr>
          <w:rFonts w:ascii="Arial" w:eastAsia="Times New Roman" w:hAnsi="Arial" w:cs="Arial"/>
          <w:sz w:val="24"/>
          <w:szCs w:val="24"/>
          <w:lang w:eastAsia="pl-PL"/>
        </w:rPr>
        <w:t xml:space="preserve"> – najpóźniej do 01.09.2028 r. </w:t>
      </w:r>
    </w:p>
    <w:p w:rsidR="00F47802" w:rsidRDefault="005E6167" w:rsidP="00047D16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47802">
        <w:rPr>
          <w:rFonts w:ascii="Arial" w:eastAsia="Times New Roman" w:hAnsi="Arial" w:cs="Arial"/>
          <w:sz w:val="24"/>
          <w:szCs w:val="24"/>
          <w:lang w:eastAsia="pl-PL"/>
        </w:rPr>
        <w:t>race dokum</w:t>
      </w:r>
      <w:r w:rsidR="0082718E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47802">
        <w:rPr>
          <w:rFonts w:ascii="Arial" w:eastAsia="Times New Roman" w:hAnsi="Arial" w:cs="Arial"/>
          <w:sz w:val="24"/>
          <w:szCs w:val="24"/>
          <w:lang w:eastAsia="pl-PL"/>
        </w:rPr>
        <w:t xml:space="preserve">ntacyjne: sprawozdanie początkowe, sprawozdania roczne, sprawozdanie podsumowujące po zakończeniu 2027 r. </w:t>
      </w:r>
      <w:r>
        <w:rPr>
          <w:rFonts w:ascii="Arial" w:eastAsia="Times New Roman" w:hAnsi="Arial" w:cs="Arial"/>
          <w:sz w:val="24"/>
          <w:szCs w:val="24"/>
          <w:lang w:eastAsia="pl-PL"/>
        </w:rPr>
        <w:t>ew. sprawozdanie końcowe w przypadku potwierdzenia uzyskania efektu ekologicznego badaniami końcowymi – najpóźniej do 30.10.2028 r.</w:t>
      </w:r>
      <w:r w:rsidR="00F478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Ponadto dla rozliczenia kwartalnego prac - </w:t>
      </w:r>
      <w:r w:rsidR="00F47802">
        <w:rPr>
          <w:rFonts w:ascii="Arial" w:eastAsia="Times New Roman" w:hAnsi="Arial" w:cs="Arial"/>
          <w:sz w:val="24"/>
          <w:szCs w:val="24"/>
          <w:lang w:eastAsia="pl-PL"/>
        </w:rPr>
        <w:t>kwartalne zestawienia wyników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478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E6167" w:rsidRPr="002F7C04" w:rsidRDefault="005E6167" w:rsidP="00047D1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2F7C04">
        <w:rPr>
          <w:rFonts w:ascii="Arial" w:eastAsia="Times New Roman" w:hAnsi="Arial" w:cs="Arial"/>
          <w:b/>
          <w:sz w:val="24"/>
          <w:szCs w:val="24"/>
          <w:lang w:eastAsia="pl-PL"/>
        </w:rPr>
        <w:t>Szczególne okoliczności realizacji zlecenia</w:t>
      </w:r>
      <w:r w:rsidRPr="002F7C04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:</w:t>
      </w:r>
    </w:p>
    <w:p w:rsidR="005E6167" w:rsidRDefault="005E6167" w:rsidP="00047D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Rozliczenie wykonanych prac będzie miało charakter kosztorysowy w oparciu </w:t>
      </w:r>
      <w:r>
        <w:rPr>
          <w:rFonts w:ascii="Arial" w:hAnsi="Arial" w:cs="Arial"/>
          <w:sz w:val="24"/>
          <w:szCs w:val="24"/>
        </w:rPr>
        <w:br/>
        <w:t xml:space="preserve">o ceny jednostkowe przedstawione </w:t>
      </w:r>
      <w:r w:rsidRPr="004A676B">
        <w:rPr>
          <w:rFonts w:ascii="Arial" w:hAnsi="Arial" w:cs="Arial"/>
          <w:sz w:val="24"/>
          <w:szCs w:val="24"/>
        </w:rPr>
        <w:t>w ofercie. Ilościowy zakres zleconych prac określony w tabeli formularza cenowego, może ulec zmianie na warunkach określonych w umowie</w:t>
      </w:r>
      <w:r>
        <w:rPr>
          <w:rFonts w:ascii="Arial" w:hAnsi="Arial" w:cs="Arial"/>
          <w:szCs w:val="18"/>
        </w:rPr>
        <w:t xml:space="preserve">. </w:t>
      </w:r>
    </w:p>
    <w:p w:rsidR="005E6167" w:rsidRPr="00B027D9" w:rsidRDefault="005E6167" w:rsidP="00047D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>Uzyskanie pozwoleń, zgód:</w:t>
      </w:r>
    </w:p>
    <w:p w:rsidR="005E6167" w:rsidRPr="00B027D9" w:rsidRDefault="005E6167" w:rsidP="005D4176">
      <w:pPr>
        <w:pStyle w:val="Akapitzlist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 xml:space="preserve">w przypadku realizacji prac poza terenem będącym w trwałym zarządzie MON Zamawiającego </w:t>
      </w:r>
      <w:r w:rsidR="00C020EF">
        <w:rPr>
          <w:rFonts w:ascii="Arial" w:hAnsi="Arial" w:cs="Arial"/>
          <w:sz w:val="24"/>
          <w:szCs w:val="24"/>
        </w:rPr>
        <w:t xml:space="preserve">wystąpi o </w:t>
      </w:r>
      <w:r w:rsidRPr="00B027D9">
        <w:rPr>
          <w:rFonts w:ascii="Arial" w:hAnsi="Arial" w:cs="Arial"/>
          <w:sz w:val="24"/>
          <w:szCs w:val="24"/>
        </w:rPr>
        <w:t>u</w:t>
      </w:r>
      <w:r w:rsidR="000119CF">
        <w:rPr>
          <w:rFonts w:ascii="Arial" w:hAnsi="Arial" w:cs="Arial"/>
          <w:sz w:val="24"/>
          <w:szCs w:val="24"/>
        </w:rPr>
        <w:t>zyska</w:t>
      </w:r>
      <w:r w:rsidR="00C020EF">
        <w:rPr>
          <w:rFonts w:ascii="Arial" w:hAnsi="Arial" w:cs="Arial"/>
          <w:sz w:val="24"/>
          <w:szCs w:val="24"/>
        </w:rPr>
        <w:t xml:space="preserve">nie zgody na prowadzenie prac właściciela terenu oraz </w:t>
      </w:r>
      <w:r w:rsidR="005D4176">
        <w:rPr>
          <w:rFonts w:ascii="Arial" w:hAnsi="Arial" w:cs="Arial"/>
          <w:sz w:val="24"/>
          <w:szCs w:val="24"/>
        </w:rPr>
        <w:t>IWspSZ.</w:t>
      </w:r>
    </w:p>
    <w:p w:rsidR="005E6167" w:rsidRPr="00B027D9" w:rsidRDefault="005E6167" w:rsidP="00047D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>Ograniczenia dla realizacji zamówienia:</w:t>
      </w:r>
    </w:p>
    <w:p w:rsidR="005E6167" w:rsidRDefault="005E6167" w:rsidP="005D4176">
      <w:pPr>
        <w:pStyle w:val="Akapitzlist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 xml:space="preserve">Prace prowadzone na terenie jednostki wojskowej </w:t>
      </w:r>
      <w:r>
        <w:rPr>
          <w:rFonts w:ascii="Arial" w:hAnsi="Arial" w:cs="Arial"/>
          <w:sz w:val="24"/>
          <w:szCs w:val="24"/>
        </w:rPr>
        <w:t xml:space="preserve">będą wymagały uzyskania </w:t>
      </w:r>
      <w:r w:rsidRPr="00B027D9">
        <w:rPr>
          <w:rFonts w:ascii="Arial" w:hAnsi="Arial" w:cs="Arial"/>
          <w:sz w:val="24"/>
          <w:szCs w:val="24"/>
        </w:rPr>
        <w:t>przepustek</w:t>
      </w:r>
      <w:r>
        <w:rPr>
          <w:rFonts w:ascii="Arial" w:hAnsi="Arial" w:cs="Arial"/>
          <w:sz w:val="24"/>
          <w:szCs w:val="24"/>
        </w:rPr>
        <w:t xml:space="preserve"> na</w:t>
      </w:r>
      <w:r w:rsidRPr="00B027D9">
        <w:rPr>
          <w:rFonts w:ascii="Arial" w:hAnsi="Arial" w:cs="Arial"/>
          <w:sz w:val="24"/>
          <w:szCs w:val="24"/>
        </w:rPr>
        <w:t xml:space="preserve"> wstęp</w:t>
      </w:r>
      <w:r>
        <w:rPr>
          <w:rFonts w:ascii="Arial" w:hAnsi="Arial" w:cs="Arial"/>
          <w:sz w:val="24"/>
          <w:szCs w:val="24"/>
        </w:rPr>
        <w:t>. M</w:t>
      </w:r>
      <w:r w:rsidRPr="00B027D9">
        <w:rPr>
          <w:rFonts w:ascii="Arial" w:hAnsi="Arial" w:cs="Arial"/>
          <w:sz w:val="24"/>
          <w:szCs w:val="24"/>
        </w:rPr>
        <w:t>ożliwości wstępu dla obcokrajowców pod warunkiem uzyskania pozytywnej opinii z SKW przez Wykonawcę.</w:t>
      </w:r>
    </w:p>
    <w:p w:rsidR="005D4176" w:rsidRPr="00B027D9" w:rsidRDefault="005D4176" w:rsidP="00047D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>Zmiany terminów realizacji:</w:t>
      </w:r>
    </w:p>
    <w:p w:rsidR="005D4176" w:rsidRDefault="005D4176" w:rsidP="00047D16">
      <w:pPr>
        <w:pStyle w:val="Akapitzlist"/>
        <w:numPr>
          <w:ilvl w:val="0"/>
          <w:numId w:val="14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 xml:space="preserve">w przypadku wcześniejszego osiągnięcia efektu ekologicznego – uwzględniono w umowie zmianę terminu realizacji prac związanych </w:t>
      </w:r>
      <w:r w:rsidRPr="00B027D9">
        <w:rPr>
          <w:rFonts w:ascii="Arial" w:hAnsi="Arial" w:cs="Arial"/>
          <w:sz w:val="24"/>
          <w:szCs w:val="24"/>
        </w:rPr>
        <w:br/>
        <w:t xml:space="preserve">z końcowym monitoringiem, opracowaniem dokumentacji i demontażem instalacji, a także zmianę ilościowego zakresu zleconych prac </w:t>
      </w:r>
      <w:r w:rsidRPr="00B027D9">
        <w:rPr>
          <w:rFonts w:ascii="Arial" w:hAnsi="Arial" w:cs="Arial"/>
          <w:sz w:val="24"/>
          <w:szCs w:val="24"/>
        </w:rPr>
        <w:br/>
        <w:t>i wynagrodzenia Wykonawcy (z zagwarantowaniem wartości zleconych prac zgodnie z umową),</w:t>
      </w:r>
    </w:p>
    <w:p w:rsidR="005D4176" w:rsidRDefault="005D4176" w:rsidP="00047D16">
      <w:pPr>
        <w:pStyle w:val="Akapitzlist"/>
        <w:numPr>
          <w:ilvl w:val="0"/>
          <w:numId w:val="14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wykonania piezometrów monitoringowych zlokalizowanych poza terenem jednostki oraz wykonania początkowych badań próbek gruntu pochodzących z ich wiercenia będą dostosowane do terminu uzyskania wymaganych zgód,</w:t>
      </w:r>
    </w:p>
    <w:p w:rsidR="005D4176" w:rsidRPr="00B027D9" w:rsidRDefault="005D4176" w:rsidP="00047D16">
      <w:pPr>
        <w:pStyle w:val="Akapitzlist"/>
        <w:numPr>
          <w:ilvl w:val="0"/>
          <w:numId w:val="14"/>
        </w:numPr>
        <w:spacing w:line="276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 xml:space="preserve">przewidziano również zmiany terminów realizacji umowy z innych przyczyn </w:t>
      </w:r>
      <w:r w:rsidRPr="00235E03">
        <w:rPr>
          <w:rFonts w:ascii="Arial" w:hAnsi="Arial" w:cs="Arial"/>
          <w:sz w:val="24"/>
          <w:szCs w:val="24"/>
        </w:rPr>
        <w:t>zgodnie z §</w:t>
      </w:r>
      <w:r w:rsidR="000119CF">
        <w:rPr>
          <w:rFonts w:ascii="Arial" w:hAnsi="Arial" w:cs="Arial"/>
          <w:sz w:val="24"/>
          <w:szCs w:val="24"/>
        </w:rPr>
        <w:t xml:space="preserve"> </w:t>
      </w:r>
      <w:r w:rsidR="005C6767">
        <w:rPr>
          <w:rFonts w:ascii="Arial" w:hAnsi="Arial" w:cs="Arial"/>
          <w:sz w:val="24"/>
          <w:szCs w:val="24"/>
        </w:rPr>
        <w:t>11</w:t>
      </w:r>
      <w:r w:rsidRPr="00235E03">
        <w:rPr>
          <w:rFonts w:ascii="Arial" w:hAnsi="Arial" w:cs="Arial"/>
          <w:sz w:val="24"/>
          <w:szCs w:val="24"/>
        </w:rPr>
        <w:t xml:space="preserve"> ust.</w:t>
      </w:r>
      <w:r w:rsidR="005C6767">
        <w:rPr>
          <w:rFonts w:ascii="Arial" w:hAnsi="Arial" w:cs="Arial"/>
          <w:sz w:val="24"/>
          <w:szCs w:val="24"/>
        </w:rPr>
        <w:t xml:space="preserve">1 </w:t>
      </w:r>
      <w:r w:rsidRPr="00B027D9">
        <w:rPr>
          <w:rFonts w:ascii="Arial" w:hAnsi="Arial" w:cs="Arial"/>
          <w:sz w:val="24"/>
          <w:szCs w:val="24"/>
        </w:rPr>
        <w:t xml:space="preserve">pkt </w:t>
      </w:r>
      <w:r w:rsidR="005C67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B027D9">
        <w:rPr>
          <w:rFonts w:ascii="Arial" w:hAnsi="Arial" w:cs="Arial"/>
          <w:sz w:val="24"/>
          <w:szCs w:val="24"/>
        </w:rPr>
        <w:t>wzoru umowy.</w:t>
      </w:r>
    </w:p>
    <w:p w:rsidR="005E6167" w:rsidRPr="00B027D9" w:rsidRDefault="005E6167" w:rsidP="00047D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>Ryzyko techniczne lub środowiskowe, których wystąpienie jest prawdopodobne:</w:t>
      </w:r>
    </w:p>
    <w:p w:rsidR="005E6167" w:rsidRDefault="005E6167" w:rsidP="00047D16">
      <w:pPr>
        <w:pStyle w:val="Akapitzlist"/>
        <w:numPr>
          <w:ilvl w:val="0"/>
          <w:numId w:val="6"/>
        </w:numPr>
        <w:spacing w:line="27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 xml:space="preserve">Podczas prowadzenia prac mogą ujawnić się zanieczyszczenia wcześniej nieobserwowane – w skutek ich dopływu z poza obszaru remediacji </w:t>
      </w:r>
      <w:r>
        <w:rPr>
          <w:rFonts w:ascii="Arial" w:hAnsi="Arial" w:cs="Arial"/>
          <w:sz w:val="24"/>
          <w:szCs w:val="24"/>
        </w:rPr>
        <w:br/>
      </w:r>
      <w:r w:rsidRPr="00B027D9">
        <w:rPr>
          <w:rFonts w:ascii="Arial" w:hAnsi="Arial" w:cs="Arial"/>
          <w:sz w:val="24"/>
          <w:szCs w:val="24"/>
        </w:rPr>
        <w:t xml:space="preserve">(przy jednoczesnym pochodzeniu z MPS) lub uwolnienia zanieczyszczeń rezydualnych, wymagających zmian w prowadzeniu remediacji określonej decyzją RDOŚ, w związku z tym przewidziano możliwość zmiany decyzji RDOŚ i wynikającej z tego potrzeby </w:t>
      </w:r>
      <w:r>
        <w:rPr>
          <w:rFonts w:ascii="Arial" w:hAnsi="Arial" w:cs="Arial"/>
          <w:sz w:val="24"/>
          <w:szCs w:val="24"/>
        </w:rPr>
        <w:t xml:space="preserve">zwiększenia </w:t>
      </w:r>
      <w:r w:rsidR="005D4176">
        <w:rPr>
          <w:rFonts w:ascii="Arial" w:hAnsi="Arial" w:cs="Arial"/>
          <w:sz w:val="24"/>
          <w:szCs w:val="24"/>
        </w:rPr>
        <w:t>zakresu prac</w:t>
      </w:r>
      <w:r>
        <w:rPr>
          <w:rFonts w:ascii="Arial" w:hAnsi="Arial" w:cs="Arial"/>
          <w:sz w:val="24"/>
          <w:szCs w:val="24"/>
        </w:rPr>
        <w:t>.</w:t>
      </w:r>
    </w:p>
    <w:p w:rsidR="005E6167" w:rsidRPr="00B027D9" w:rsidRDefault="005E6167" w:rsidP="00047D16">
      <w:pPr>
        <w:pStyle w:val="Akapitzlist"/>
        <w:numPr>
          <w:ilvl w:val="0"/>
          <w:numId w:val="6"/>
        </w:numPr>
        <w:spacing w:line="276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027D9">
        <w:rPr>
          <w:rFonts w:ascii="Arial" w:hAnsi="Arial" w:cs="Arial"/>
          <w:sz w:val="24"/>
          <w:szCs w:val="24"/>
        </w:rPr>
        <w:t>Prace ziemne i wiercenia winny się odbywać z uwzględnieniem istniejącej infrastruktury podziemnej – napraw uszkodzeń instalacji, do których doszło podczas prowadzenia prac dokona Wykonawca na własny koszt lub pokryje koszty napraw w ramach ubezpieczenia OC</w:t>
      </w:r>
      <w:r>
        <w:rPr>
          <w:rFonts w:ascii="Arial" w:hAnsi="Arial" w:cs="Arial"/>
          <w:sz w:val="24"/>
          <w:szCs w:val="24"/>
        </w:rPr>
        <w:t>.</w:t>
      </w:r>
      <w:r w:rsidRPr="00B027D9">
        <w:rPr>
          <w:rFonts w:ascii="Arial" w:hAnsi="Arial" w:cs="Arial"/>
          <w:sz w:val="24"/>
          <w:szCs w:val="24"/>
        </w:rPr>
        <w:t xml:space="preserve"> </w:t>
      </w:r>
    </w:p>
    <w:p w:rsidR="00D431CB" w:rsidRPr="00D431CB" w:rsidRDefault="00D431CB" w:rsidP="00047D16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5C6767">
        <w:rPr>
          <w:rFonts w:ascii="Arial" w:hAnsi="Arial" w:cs="Arial"/>
          <w:b/>
          <w:sz w:val="24"/>
          <w:szCs w:val="24"/>
        </w:rPr>
        <w:t xml:space="preserve">Przewiduje się możliwość udzielenia </w:t>
      </w:r>
      <w:r w:rsidR="0041021C" w:rsidRPr="005C6767">
        <w:rPr>
          <w:rFonts w:ascii="Arial" w:hAnsi="Arial" w:cs="Arial"/>
          <w:b/>
          <w:sz w:val="24"/>
          <w:szCs w:val="24"/>
        </w:rPr>
        <w:t>Wykonawcy umowy,</w:t>
      </w:r>
      <w:r w:rsidR="0041021C" w:rsidRPr="005C6767">
        <w:rPr>
          <w:rStyle w:val="Uwydatnienie"/>
          <w:rFonts w:ascii="Arial" w:hAnsi="Arial" w:cs="Arial"/>
          <w:b/>
          <w:i w:val="0"/>
          <w:sz w:val="24"/>
          <w:szCs w:val="24"/>
        </w:rPr>
        <w:t xml:space="preserve"> zamówienia uzupełniające</w:t>
      </w:r>
      <w:r w:rsidR="0041021C">
        <w:rPr>
          <w:rStyle w:val="Uwydatnienie"/>
          <w:rFonts w:ascii="Arial" w:hAnsi="Arial" w:cs="Arial"/>
          <w:i w:val="0"/>
          <w:sz w:val="24"/>
          <w:szCs w:val="24"/>
        </w:rPr>
        <w:t xml:space="preserve"> tego sameg</w:t>
      </w:r>
      <w:bookmarkStart w:id="0" w:name="_GoBack"/>
      <w:bookmarkEnd w:id="0"/>
      <w:r w:rsidR="0041021C">
        <w:rPr>
          <w:rStyle w:val="Uwydatnienie"/>
          <w:rFonts w:ascii="Arial" w:hAnsi="Arial" w:cs="Arial"/>
          <w:i w:val="0"/>
          <w:sz w:val="24"/>
          <w:szCs w:val="24"/>
        </w:rPr>
        <w:t xml:space="preserve">o rodzaju co zamówienie podstawowe </w:t>
      </w:r>
      <w:r w:rsidR="0041021C" w:rsidRPr="00D21252">
        <w:rPr>
          <w:rStyle w:val="Uwydatnienie"/>
          <w:rFonts w:ascii="Arial" w:hAnsi="Arial" w:cs="Arial"/>
          <w:i w:val="0"/>
          <w:sz w:val="24"/>
          <w:szCs w:val="24"/>
        </w:rPr>
        <w:t xml:space="preserve">zgodnie z art. </w:t>
      </w:r>
      <w:r w:rsidR="0041021C">
        <w:rPr>
          <w:rStyle w:val="Uwydatnienie"/>
          <w:rFonts w:ascii="Arial" w:hAnsi="Arial" w:cs="Arial"/>
          <w:i w:val="0"/>
          <w:sz w:val="24"/>
          <w:szCs w:val="24"/>
        </w:rPr>
        <w:t>415</w:t>
      </w:r>
      <w:r w:rsidR="0041021C" w:rsidRPr="00D21252">
        <w:rPr>
          <w:rStyle w:val="Uwydatnienie"/>
          <w:rFonts w:ascii="Arial" w:hAnsi="Arial" w:cs="Arial"/>
          <w:i w:val="0"/>
          <w:sz w:val="24"/>
          <w:szCs w:val="24"/>
        </w:rPr>
        <w:t xml:space="preserve"> ust.</w:t>
      </w:r>
      <w:r w:rsidR="0041021C">
        <w:rPr>
          <w:rStyle w:val="Uwydatnienie"/>
          <w:rFonts w:ascii="Arial" w:hAnsi="Arial" w:cs="Arial"/>
          <w:i w:val="0"/>
          <w:sz w:val="24"/>
          <w:szCs w:val="24"/>
        </w:rPr>
        <w:t>2</w:t>
      </w:r>
      <w:r w:rsidR="0041021C" w:rsidRPr="00D21252">
        <w:rPr>
          <w:rStyle w:val="Uwydatnienie"/>
          <w:rFonts w:ascii="Arial" w:hAnsi="Arial" w:cs="Arial"/>
          <w:i w:val="0"/>
          <w:sz w:val="24"/>
          <w:szCs w:val="24"/>
        </w:rPr>
        <w:t xml:space="preserve"> pkt </w:t>
      </w:r>
      <w:r w:rsidR="0041021C">
        <w:rPr>
          <w:rStyle w:val="Uwydatnienie"/>
          <w:rFonts w:ascii="Arial" w:hAnsi="Arial" w:cs="Arial"/>
          <w:i w:val="0"/>
          <w:sz w:val="24"/>
          <w:szCs w:val="24"/>
        </w:rPr>
        <w:t>6</w:t>
      </w:r>
      <w:r w:rsidR="0041021C" w:rsidRPr="00D21252">
        <w:rPr>
          <w:rStyle w:val="Uwydatnienie"/>
          <w:rFonts w:ascii="Arial" w:hAnsi="Arial" w:cs="Arial"/>
          <w:i w:val="0"/>
          <w:sz w:val="24"/>
          <w:szCs w:val="24"/>
        </w:rPr>
        <w:t xml:space="preserve"> ustawy PZP, </w:t>
      </w:r>
      <w:r w:rsidRPr="00D431CB">
        <w:rPr>
          <w:rFonts w:ascii="Arial" w:hAnsi="Arial" w:cs="Arial"/>
          <w:sz w:val="24"/>
          <w:szCs w:val="24"/>
        </w:rPr>
        <w:t xml:space="preserve">w okresie 5 lat od dnia udzielenia zamówienia podstawowego w łącznej kwocie nie przekraczającej </w:t>
      </w:r>
      <w:r w:rsidR="007471E1">
        <w:rPr>
          <w:rFonts w:ascii="Arial" w:hAnsi="Arial" w:cs="Arial"/>
          <w:sz w:val="24"/>
          <w:szCs w:val="24"/>
        </w:rPr>
        <w:t>949 740,00</w:t>
      </w:r>
      <w:r w:rsidRPr="00D431CB">
        <w:rPr>
          <w:rFonts w:ascii="Arial" w:hAnsi="Arial" w:cs="Arial"/>
          <w:sz w:val="24"/>
        </w:rPr>
        <w:t xml:space="preserve"> zł</w:t>
      </w:r>
      <w:r w:rsidRPr="00D431CB">
        <w:rPr>
          <w:rFonts w:ascii="Arial" w:hAnsi="Arial" w:cs="Arial"/>
          <w:sz w:val="28"/>
          <w:szCs w:val="24"/>
        </w:rPr>
        <w:t xml:space="preserve"> </w:t>
      </w:r>
      <w:r w:rsidRPr="00D431CB">
        <w:rPr>
          <w:rFonts w:ascii="Arial" w:hAnsi="Arial" w:cs="Arial"/>
          <w:sz w:val="24"/>
          <w:szCs w:val="24"/>
        </w:rPr>
        <w:t xml:space="preserve">netto </w:t>
      </w:r>
      <w:r w:rsidR="00415DD8">
        <w:rPr>
          <w:rFonts w:ascii="Arial" w:hAnsi="Arial" w:cs="Arial"/>
          <w:sz w:val="24"/>
          <w:szCs w:val="24"/>
        </w:rPr>
        <w:br/>
      </w:r>
      <w:r w:rsidRPr="00D431CB">
        <w:rPr>
          <w:rFonts w:ascii="Arial" w:hAnsi="Arial" w:cs="Arial"/>
          <w:sz w:val="24"/>
          <w:szCs w:val="24"/>
        </w:rPr>
        <w:t>w następującym zakresie:</w:t>
      </w:r>
    </w:p>
    <w:p w:rsidR="00D431CB" w:rsidRDefault="00D431CB" w:rsidP="00047D1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wydłużenie okresu prowadzenia remediacji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wcześniejszego jej rozpoczęcia </w:t>
      </w:r>
      <w:r>
        <w:rPr>
          <w:rFonts w:ascii="Arial" w:hAnsi="Arial" w:cs="Arial"/>
          <w:sz w:val="24"/>
          <w:szCs w:val="24"/>
        </w:rPr>
        <w:t>(niezwłocznie po wykonaniu instalacji i uzyskaniu pozwolenia wodnopra</w:t>
      </w:r>
      <w:r w:rsidR="007471E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nego)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uzasadnionego wydłużenia realizacji umowy –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np. dla przygotowania zmian do decyzji i warunków nowej umowy w przypadku znacznie odbiegających od założeń projektowych wyników remediacji na koniec 2027 r. i/lub ustaleń nowego projektu planu remediacji (nie dłużej niż rok) </w:t>
      </w:r>
      <w:r>
        <w:rPr>
          <w:rFonts w:ascii="Arial" w:hAnsi="Arial" w:cs="Arial"/>
          <w:sz w:val="24"/>
          <w:szCs w:val="24"/>
        </w:rPr>
        <w:t xml:space="preserve">- warunki udzielenia – zwiększenie ilościowego zakresu prac w rozliczeniu kosztorysowym – określenie </w:t>
      </w:r>
      <w:r w:rsidRPr="009C1F19">
        <w:rPr>
          <w:rFonts w:ascii="Arial" w:hAnsi="Arial" w:cs="Arial"/>
          <w:sz w:val="24"/>
          <w:szCs w:val="24"/>
        </w:rPr>
        <w:t>ceny na podstawie cen jednostkowy</w:t>
      </w:r>
      <w:r>
        <w:rPr>
          <w:rFonts w:ascii="Arial" w:hAnsi="Arial" w:cs="Arial"/>
          <w:sz w:val="24"/>
          <w:szCs w:val="24"/>
        </w:rPr>
        <w:t>ch</w:t>
      </w:r>
      <w:r w:rsidRPr="009C1F19">
        <w:rPr>
          <w:rFonts w:ascii="Arial" w:hAnsi="Arial" w:cs="Arial"/>
          <w:sz w:val="24"/>
          <w:szCs w:val="24"/>
        </w:rPr>
        <w:t xml:space="preserve"> oferty</w:t>
      </w:r>
      <w:r w:rsidR="0020136B">
        <w:rPr>
          <w:rFonts w:ascii="Arial" w:hAnsi="Arial" w:cs="Arial"/>
          <w:sz w:val="24"/>
          <w:szCs w:val="24"/>
        </w:rPr>
        <w:t xml:space="preserve"> </w:t>
      </w:r>
      <w:r w:rsidR="007471E1">
        <w:rPr>
          <w:rFonts w:ascii="Arial" w:hAnsi="Arial" w:cs="Arial"/>
          <w:sz w:val="24"/>
          <w:szCs w:val="24"/>
        </w:rPr>
        <w:br/>
      </w:r>
      <w:r w:rsidR="0020136B">
        <w:rPr>
          <w:rFonts w:ascii="Arial" w:hAnsi="Arial" w:cs="Arial"/>
          <w:sz w:val="24"/>
          <w:szCs w:val="24"/>
        </w:rPr>
        <w:t>z uwzględnieniem waloryzacji</w:t>
      </w:r>
      <w:r>
        <w:rPr>
          <w:rFonts w:ascii="Arial" w:hAnsi="Arial" w:cs="Arial"/>
          <w:sz w:val="24"/>
          <w:szCs w:val="24"/>
        </w:rPr>
        <w:t>,</w:t>
      </w:r>
    </w:p>
    <w:p w:rsidR="00D431CB" w:rsidRDefault="00D431CB" w:rsidP="00047D1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wydłużenie czasu prowadzenia remediacji o okres, w którym nie można było jej rozpocząć, pomimo gotowości do montażu systemu oczyszczania, z uwagi na opóźnienie wydania decyzji o pozwoleniu wodnoprawnym </w:t>
      </w:r>
      <w:r>
        <w:rPr>
          <w:rFonts w:ascii="Arial" w:hAnsi="Arial" w:cs="Arial"/>
          <w:sz w:val="24"/>
          <w:szCs w:val="24"/>
        </w:rPr>
        <w:t xml:space="preserve">zwiększenie ilościowego zakresu prac w rozliczeniu kosztorysowym – określenie </w:t>
      </w:r>
      <w:r w:rsidRPr="009C1F19">
        <w:rPr>
          <w:rFonts w:ascii="Arial" w:hAnsi="Arial" w:cs="Arial"/>
          <w:sz w:val="24"/>
          <w:szCs w:val="24"/>
        </w:rPr>
        <w:t>ceny na podstawie cen jednostkowy</w:t>
      </w:r>
      <w:r>
        <w:rPr>
          <w:rFonts w:ascii="Arial" w:hAnsi="Arial" w:cs="Arial"/>
          <w:sz w:val="24"/>
          <w:szCs w:val="24"/>
        </w:rPr>
        <w:t>ch</w:t>
      </w:r>
      <w:r w:rsidRPr="009C1F19">
        <w:rPr>
          <w:rFonts w:ascii="Arial" w:hAnsi="Arial" w:cs="Arial"/>
          <w:sz w:val="24"/>
          <w:szCs w:val="24"/>
        </w:rPr>
        <w:t xml:space="preserve"> oferty</w:t>
      </w:r>
      <w:r w:rsidR="0020136B">
        <w:rPr>
          <w:rFonts w:ascii="Arial" w:hAnsi="Arial" w:cs="Arial"/>
          <w:sz w:val="24"/>
          <w:szCs w:val="24"/>
        </w:rPr>
        <w:t xml:space="preserve"> z uwzględnieniem waloryzacji,</w:t>
      </w:r>
    </w:p>
    <w:p w:rsidR="00D431CB" w:rsidRDefault="00D431CB" w:rsidP="00047D1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1F19">
        <w:rPr>
          <w:rFonts w:ascii="Arial" w:hAnsi="Arial" w:cs="Arial"/>
          <w:sz w:val="24"/>
          <w:szCs w:val="24"/>
        </w:rPr>
        <w:t>zwiększenia i</w:t>
      </w:r>
      <w:r>
        <w:rPr>
          <w:rFonts w:ascii="Arial" w:hAnsi="Arial" w:cs="Arial"/>
          <w:sz w:val="24"/>
          <w:szCs w:val="24"/>
        </w:rPr>
        <w:t xml:space="preserve">lości otworów technologicznych lub monitoringowych </w:t>
      </w:r>
      <w:r w:rsidRPr="009C1F19">
        <w:rPr>
          <w:rFonts w:ascii="Arial" w:hAnsi="Arial" w:cs="Arial"/>
          <w:sz w:val="24"/>
          <w:szCs w:val="24"/>
        </w:rPr>
        <w:t xml:space="preserve">warunki udzielenia: </w:t>
      </w:r>
      <w:r>
        <w:rPr>
          <w:rFonts w:ascii="Arial" w:hAnsi="Arial" w:cs="Arial"/>
          <w:sz w:val="24"/>
          <w:szCs w:val="24"/>
        </w:rPr>
        <w:t xml:space="preserve">łącznie </w:t>
      </w:r>
      <w:r w:rsidRPr="009C1F19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10</w:t>
      </w:r>
      <w:r w:rsidRPr="009C1F19">
        <w:rPr>
          <w:rFonts w:ascii="Arial" w:hAnsi="Arial" w:cs="Arial"/>
          <w:sz w:val="24"/>
          <w:szCs w:val="24"/>
        </w:rPr>
        <w:t xml:space="preserve"> szt. i w rejonie </w:t>
      </w:r>
      <w:r>
        <w:rPr>
          <w:rFonts w:ascii="Arial" w:hAnsi="Arial" w:cs="Arial"/>
          <w:sz w:val="24"/>
          <w:szCs w:val="24"/>
        </w:rPr>
        <w:t>kompleksu wojskowego</w:t>
      </w:r>
      <w:r w:rsidRPr="009C1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9C1F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zwiększenie ilościowego zakresu prac w rozliczeniu kosztorysowym </w:t>
      </w:r>
      <w:r w:rsidRPr="009C1F19">
        <w:rPr>
          <w:rFonts w:ascii="Arial" w:hAnsi="Arial" w:cs="Arial"/>
          <w:sz w:val="24"/>
          <w:szCs w:val="24"/>
        </w:rPr>
        <w:t xml:space="preserve">na podstawie projektu </w:t>
      </w:r>
      <w:r>
        <w:rPr>
          <w:rFonts w:ascii="Arial" w:hAnsi="Arial" w:cs="Arial"/>
          <w:sz w:val="24"/>
          <w:szCs w:val="24"/>
        </w:rPr>
        <w:t xml:space="preserve">robót geologicznych/projektu technicznego otworów </w:t>
      </w:r>
      <w:r w:rsidRPr="009C1F19">
        <w:rPr>
          <w:rFonts w:ascii="Arial" w:hAnsi="Arial" w:cs="Arial"/>
          <w:sz w:val="24"/>
          <w:szCs w:val="24"/>
        </w:rPr>
        <w:t>- określenie ceny na podstawie cen jednostkowy</w:t>
      </w:r>
      <w:r>
        <w:rPr>
          <w:rFonts w:ascii="Arial" w:hAnsi="Arial" w:cs="Arial"/>
          <w:sz w:val="24"/>
          <w:szCs w:val="24"/>
        </w:rPr>
        <w:t>ch</w:t>
      </w:r>
      <w:r w:rsidRPr="009C1F19">
        <w:rPr>
          <w:rFonts w:ascii="Arial" w:hAnsi="Arial" w:cs="Arial"/>
          <w:sz w:val="24"/>
          <w:szCs w:val="24"/>
        </w:rPr>
        <w:t xml:space="preserve"> oferty z uwzględnieniem waloryzacji prac objętych umową</w:t>
      </w:r>
      <w:r>
        <w:rPr>
          <w:rFonts w:ascii="Arial" w:hAnsi="Arial" w:cs="Arial"/>
          <w:sz w:val="24"/>
          <w:szCs w:val="24"/>
        </w:rPr>
        <w:t>;</w:t>
      </w:r>
    </w:p>
    <w:p w:rsidR="00D431CB" w:rsidRDefault="00D431CB" w:rsidP="00047D1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1F19">
        <w:rPr>
          <w:rFonts w:ascii="Arial" w:hAnsi="Arial" w:cs="Arial"/>
          <w:sz w:val="24"/>
          <w:szCs w:val="24"/>
        </w:rPr>
        <w:t xml:space="preserve">zwiększenia ilości otworów technologicznych </w:t>
      </w:r>
      <w:r>
        <w:rPr>
          <w:rFonts w:ascii="Arial" w:hAnsi="Arial" w:cs="Arial"/>
          <w:sz w:val="24"/>
          <w:szCs w:val="24"/>
        </w:rPr>
        <w:t xml:space="preserve">lub piezometrów monitoringowych (sumarycznego ich metrażu), - </w:t>
      </w:r>
      <w:r w:rsidRPr="009C1F19">
        <w:rPr>
          <w:rFonts w:ascii="Arial" w:hAnsi="Arial" w:cs="Arial"/>
          <w:sz w:val="24"/>
          <w:szCs w:val="24"/>
        </w:rPr>
        <w:t xml:space="preserve"> warunki udzielenia:</w:t>
      </w:r>
      <w:r>
        <w:rPr>
          <w:rFonts w:ascii="Arial" w:hAnsi="Arial" w:cs="Arial"/>
          <w:sz w:val="24"/>
          <w:szCs w:val="24"/>
        </w:rPr>
        <w:t xml:space="preserve"> łącznie </w:t>
      </w:r>
      <w:r w:rsidRPr="009C1F19">
        <w:rPr>
          <w:rFonts w:ascii="Arial" w:hAnsi="Arial" w:cs="Arial"/>
          <w:sz w:val="24"/>
          <w:szCs w:val="24"/>
        </w:rPr>
        <w:t xml:space="preserve">powyżej </w:t>
      </w:r>
      <w:r>
        <w:rPr>
          <w:rFonts w:ascii="Arial" w:hAnsi="Arial" w:cs="Arial"/>
          <w:sz w:val="24"/>
          <w:szCs w:val="24"/>
        </w:rPr>
        <w:t>10</w:t>
      </w:r>
      <w:r w:rsidRPr="009C1F19">
        <w:rPr>
          <w:rFonts w:ascii="Arial" w:hAnsi="Arial" w:cs="Arial"/>
          <w:sz w:val="24"/>
          <w:szCs w:val="24"/>
        </w:rPr>
        <w:t xml:space="preserve"> szt. bądź poza rejonem </w:t>
      </w:r>
      <w:r>
        <w:rPr>
          <w:rFonts w:ascii="Arial" w:hAnsi="Arial" w:cs="Arial"/>
          <w:sz w:val="24"/>
          <w:szCs w:val="24"/>
        </w:rPr>
        <w:t>kompleksu wojskowego</w:t>
      </w:r>
      <w:r w:rsidRPr="009C1F19">
        <w:rPr>
          <w:rFonts w:ascii="Arial" w:hAnsi="Arial" w:cs="Arial"/>
          <w:sz w:val="24"/>
          <w:szCs w:val="24"/>
        </w:rPr>
        <w:t xml:space="preserve"> - ujęcie zmian w decyzji RDOŚ, określenie ceny na podstawie cen jednostkowy</w:t>
      </w:r>
      <w:r>
        <w:rPr>
          <w:rFonts w:ascii="Arial" w:hAnsi="Arial" w:cs="Arial"/>
          <w:sz w:val="24"/>
          <w:szCs w:val="24"/>
        </w:rPr>
        <w:t>ch</w:t>
      </w:r>
      <w:r w:rsidRPr="009C1F19">
        <w:rPr>
          <w:rFonts w:ascii="Arial" w:hAnsi="Arial" w:cs="Arial"/>
          <w:sz w:val="24"/>
          <w:szCs w:val="24"/>
        </w:rPr>
        <w:t xml:space="preserve"> oferty z uwzględnieniem waloryzacji prac objętych umową</w:t>
      </w:r>
      <w:r>
        <w:rPr>
          <w:rFonts w:ascii="Arial" w:hAnsi="Arial" w:cs="Arial"/>
          <w:sz w:val="24"/>
          <w:szCs w:val="24"/>
        </w:rPr>
        <w:t xml:space="preserve">; w zakresie rozbudowy systemu napowietrzania </w:t>
      </w:r>
    </w:p>
    <w:p w:rsidR="009E7854" w:rsidRPr="009E7854" w:rsidRDefault="00D431CB" w:rsidP="00047D1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rozbudowa systemu napowietrzania</w:t>
      </w:r>
      <w:r w:rsidRPr="007E0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9C1F19">
        <w:rPr>
          <w:rFonts w:ascii="Arial" w:hAnsi="Arial" w:cs="Arial"/>
          <w:sz w:val="24"/>
          <w:szCs w:val="24"/>
        </w:rPr>
        <w:t xml:space="preserve"> warunki udzielenia</w:t>
      </w:r>
      <w:r w:rsidRPr="007E0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zwiększenie ilości otworów </w:t>
      </w:r>
      <w:r w:rsidR="009E7854">
        <w:rPr>
          <w:rFonts w:ascii="Arial" w:hAnsi="Arial" w:cs="Arial"/>
          <w:sz w:val="24"/>
        </w:rPr>
        <w:t>technologicznych zgodnie z pkt 3</w:t>
      </w:r>
      <w:r>
        <w:rPr>
          <w:rFonts w:ascii="Arial" w:hAnsi="Arial" w:cs="Arial"/>
          <w:sz w:val="24"/>
        </w:rPr>
        <w:t xml:space="preserve">) lub pkt </w:t>
      </w:r>
      <w:r w:rsidR="009E7854">
        <w:rPr>
          <w:rFonts w:ascii="Arial" w:hAnsi="Arial" w:cs="Arial"/>
          <w:sz w:val="24"/>
        </w:rPr>
        <w:t xml:space="preserve">4) </w:t>
      </w:r>
      <w:r w:rsidR="009E7854" w:rsidRPr="009C1F19">
        <w:rPr>
          <w:rFonts w:ascii="Arial" w:hAnsi="Arial" w:cs="Arial"/>
          <w:sz w:val="24"/>
          <w:szCs w:val="24"/>
        </w:rPr>
        <w:t xml:space="preserve">określenie ceny na podstawie </w:t>
      </w:r>
      <w:r w:rsidRPr="007E01BF">
        <w:rPr>
          <w:rFonts w:ascii="Arial" w:hAnsi="Arial" w:cs="Arial"/>
          <w:sz w:val="24"/>
        </w:rPr>
        <w:t xml:space="preserve">wyceny Zamawiającego wykonanej w oparciu o aktualne ceny rynkowe oraz oferty Wykonawcy sporządzonych dla przedmiotowego zakresu </w:t>
      </w:r>
      <w:r>
        <w:rPr>
          <w:rFonts w:ascii="Arial" w:hAnsi="Arial" w:cs="Arial"/>
          <w:sz w:val="24"/>
        </w:rPr>
        <w:br/>
      </w:r>
      <w:r w:rsidRPr="007E01BF">
        <w:rPr>
          <w:rFonts w:ascii="Arial" w:hAnsi="Arial" w:cs="Arial"/>
          <w:sz w:val="24"/>
        </w:rPr>
        <w:t>po przeprowadzeniu negocjacji</w:t>
      </w:r>
      <w:r w:rsidRPr="007E01BF">
        <w:rPr>
          <w:rFonts w:ascii="Arial" w:hAnsi="Arial" w:cs="Arial"/>
          <w:sz w:val="24"/>
          <w:szCs w:val="24"/>
        </w:rPr>
        <w:t xml:space="preserve"> dla prac nie określonych ceną jednostkową</w:t>
      </w:r>
      <w:r w:rsidR="009E7854">
        <w:rPr>
          <w:rFonts w:ascii="Arial" w:hAnsi="Arial" w:cs="Arial"/>
          <w:sz w:val="24"/>
          <w:szCs w:val="24"/>
        </w:rPr>
        <w:t>,</w:t>
      </w:r>
    </w:p>
    <w:p w:rsidR="00D431CB" w:rsidRDefault="00D431CB" w:rsidP="00047D1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C1F19">
        <w:rPr>
          <w:rFonts w:ascii="Arial" w:hAnsi="Arial" w:cs="Arial"/>
          <w:sz w:val="24"/>
          <w:szCs w:val="24"/>
        </w:rPr>
        <w:t>zwiększenia zakresu, bądź zasięgu monitoringu lub z</w:t>
      </w:r>
      <w:r>
        <w:rPr>
          <w:rFonts w:ascii="Arial" w:hAnsi="Arial" w:cs="Arial"/>
          <w:sz w:val="24"/>
          <w:szCs w:val="24"/>
        </w:rPr>
        <w:t>leconych działań remediacyjnych -</w:t>
      </w:r>
      <w:r w:rsidRPr="009C1F19">
        <w:rPr>
          <w:rFonts w:ascii="Arial" w:hAnsi="Arial" w:cs="Arial"/>
          <w:sz w:val="24"/>
          <w:szCs w:val="24"/>
        </w:rPr>
        <w:t xml:space="preserve"> warunki udzielenia: ujęcie zmian w decyzji RDOŚ, określenie ceny na podstawie cen jednos</w:t>
      </w:r>
      <w:r>
        <w:rPr>
          <w:rFonts w:ascii="Arial" w:hAnsi="Arial" w:cs="Arial"/>
          <w:sz w:val="24"/>
          <w:szCs w:val="24"/>
        </w:rPr>
        <w:t>tkowych oferty z uwzględnieniem waloryzacji prac objętych umową;</w:t>
      </w:r>
    </w:p>
    <w:p w:rsidR="00D431CB" w:rsidRDefault="00D431CB" w:rsidP="00047D1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 dodatkowego projektu robót geologicznych na wykonanie piezometrów monitoringowych </w:t>
      </w:r>
      <w:r w:rsidR="009E7854">
        <w:rPr>
          <w:rFonts w:ascii="Arial" w:hAnsi="Arial" w:cs="Arial"/>
          <w:sz w:val="24"/>
          <w:szCs w:val="24"/>
        </w:rPr>
        <w:t xml:space="preserve">w przypadku </w:t>
      </w:r>
      <w:r w:rsidRPr="00235E03">
        <w:rPr>
          <w:rFonts w:ascii="Arial" w:hAnsi="Arial" w:cs="Arial"/>
          <w:sz w:val="24"/>
          <w:szCs w:val="24"/>
        </w:rPr>
        <w:t>braku możliwości wykonania piezometrów w oparciu o uzyskaną decyzję zatwierdzającą projekt robót geologicznych</w:t>
      </w:r>
      <w:r w:rsidR="00C020E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="00C020EF">
        <w:rPr>
          <w:rFonts w:ascii="Arial" w:hAnsi="Arial" w:cs="Arial"/>
          <w:sz w:val="24"/>
          <w:szCs w:val="24"/>
        </w:rPr>
        <w:t>warunki udzielenia: potwierdzenie zasadności prac w protokole</w:t>
      </w:r>
      <w:r>
        <w:rPr>
          <w:rFonts w:ascii="Arial" w:hAnsi="Arial" w:cs="Arial"/>
          <w:sz w:val="24"/>
          <w:szCs w:val="24"/>
        </w:rPr>
        <w:t xml:space="preserve"> konieczności, </w:t>
      </w:r>
      <w:r w:rsidRPr="00744D60">
        <w:rPr>
          <w:rFonts w:ascii="Arial" w:hAnsi="Arial" w:cs="Arial"/>
          <w:sz w:val="24"/>
          <w:szCs w:val="24"/>
        </w:rPr>
        <w:t>określenie ceny na podstawie cen jednostkowej</w:t>
      </w:r>
      <w:r>
        <w:rPr>
          <w:rFonts w:ascii="Arial" w:hAnsi="Arial" w:cs="Arial"/>
          <w:sz w:val="24"/>
          <w:szCs w:val="24"/>
        </w:rPr>
        <w:t xml:space="preserve"> </w:t>
      </w:r>
      <w:r w:rsidR="00C020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uwzględnieniem waloryzacji prac;</w:t>
      </w:r>
    </w:p>
    <w:p w:rsidR="00D431CB" w:rsidRPr="00744D60" w:rsidRDefault="00D431CB" w:rsidP="00047D1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4D60">
        <w:rPr>
          <w:rFonts w:ascii="Arial" w:hAnsi="Arial" w:cs="Arial"/>
          <w:sz w:val="24"/>
          <w:szCs w:val="24"/>
        </w:rPr>
        <w:t xml:space="preserve">zwiększenia ilości poboru prób gruntu i ich analiz </w:t>
      </w:r>
      <w:r w:rsidR="00C020EF">
        <w:rPr>
          <w:rFonts w:ascii="Arial" w:hAnsi="Arial" w:cs="Arial"/>
          <w:sz w:val="24"/>
          <w:szCs w:val="24"/>
        </w:rPr>
        <w:t xml:space="preserve">na potrzeby </w:t>
      </w:r>
      <w:r w:rsidRPr="00744D60">
        <w:rPr>
          <w:rFonts w:ascii="Arial" w:hAnsi="Arial" w:cs="Arial"/>
          <w:sz w:val="24"/>
          <w:szCs w:val="24"/>
        </w:rPr>
        <w:t>potwierdzenia wcześniejszego uzyskania efektu ekologicznego (wykonanie badań z zakresu końcowych analiz prób) – warunki udzielenia wykazanie w bieżącym monitoringu o</w:t>
      </w:r>
      <w:r w:rsidR="00475E2A">
        <w:rPr>
          <w:rFonts w:ascii="Arial" w:hAnsi="Arial" w:cs="Arial"/>
          <w:sz w:val="24"/>
          <w:szCs w:val="24"/>
        </w:rPr>
        <w:t>siągnięcie efektu ekologicznego</w:t>
      </w:r>
      <w:r w:rsidRPr="00744D60">
        <w:rPr>
          <w:rFonts w:ascii="Arial" w:hAnsi="Arial" w:cs="Arial"/>
          <w:sz w:val="24"/>
          <w:szCs w:val="24"/>
        </w:rPr>
        <w:t xml:space="preserve">, określenie ceny na podstawie cen jednostkowym oferty z uwzględnieniem </w:t>
      </w:r>
      <w:r>
        <w:rPr>
          <w:rFonts w:ascii="Arial" w:hAnsi="Arial" w:cs="Arial"/>
          <w:sz w:val="24"/>
          <w:szCs w:val="24"/>
        </w:rPr>
        <w:t>waloryzacji prac objętych umową,</w:t>
      </w:r>
    </w:p>
    <w:p w:rsidR="00D431CB" w:rsidRDefault="00D431CB" w:rsidP="00047D16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01BF">
        <w:rPr>
          <w:rFonts w:ascii="Arial" w:hAnsi="Arial" w:cs="Arial"/>
          <w:sz w:val="24"/>
          <w:szCs w:val="24"/>
        </w:rPr>
        <w:t xml:space="preserve">innych uzasadnionych działań polegających na powtórzeniu prac zleconych, </w:t>
      </w:r>
      <w:r w:rsidRPr="007E01BF">
        <w:rPr>
          <w:rFonts w:ascii="Arial" w:hAnsi="Arial" w:cs="Arial"/>
          <w:sz w:val="24"/>
          <w:szCs w:val="24"/>
        </w:rPr>
        <w:br/>
        <w:t xml:space="preserve">w szczególności w przypadku wystąpienia w toku prowadzenia prac projektowych, remediacyjnych lub instalacyjnych innych niż przewidywane </w:t>
      </w:r>
      <w:r w:rsidRPr="007E01BF">
        <w:rPr>
          <w:rFonts w:ascii="Arial" w:hAnsi="Arial" w:cs="Arial"/>
          <w:sz w:val="24"/>
          <w:szCs w:val="24"/>
        </w:rPr>
        <w:br/>
        <w:t>na czas zawierania umowy: przepisów prawnych, decyzji administracyjnych, stanu środowiska gruntowo-wodnego</w:t>
      </w:r>
      <w:r w:rsidR="00B2240D">
        <w:rPr>
          <w:rFonts w:ascii="Arial" w:hAnsi="Arial" w:cs="Arial"/>
          <w:sz w:val="24"/>
          <w:szCs w:val="24"/>
        </w:rPr>
        <w:t>,</w:t>
      </w:r>
      <w:r w:rsidRPr="007E01BF">
        <w:rPr>
          <w:rFonts w:ascii="Arial" w:hAnsi="Arial" w:cs="Arial"/>
          <w:sz w:val="24"/>
          <w:szCs w:val="24"/>
        </w:rPr>
        <w:t xml:space="preserve"> </w:t>
      </w:r>
      <w:r w:rsidR="00B2240D" w:rsidRPr="007E01BF">
        <w:rPr>
          <w:rFonts w:ascii="Arial" w:hAnsi="Arial" w:cs="Arial"/>
          <w:sz w:val="24"/>
          <w:szCs w:val="24"/>
        </w:rPr>
        <w:t xml:space="preserve">warunków gruntowo-wodnych </w:t>
      </w:r>
      <w:r w:rsidR="00B2240D">
        <w:rPr>
          <w:rFonts w:ascii="Arial" w:hAnsi="Arial" w:cs="Arial"/>
          <w:sz w:val="24"/>
          <w:szCs w:val="24"/>
        </w:rPr>
        <w:t>lub  celu poprawy efektywości prowadzonych prac</w:t>
      </w:r>
      <w:r w:rsidRPr="007E01BF">
        <w:rPr>
          <w:rFonts w:ascii="Arial" w:hAnsi="Arial" w:cs="Arial"/>
          <w:sz w:val="24"/>
          <w:szCs w:val="24"/>
        </w:rPr>
        <w:t xml:space="preserve"> - warunki udzielenia: ujęcie zmian </w:t>
      </w:r>
      <w:r w:rsidR="00311A19">
        <w:rPr>
          <w:rFonts w:ascii="Arial" w:hAnsi="Arial" w:cs="Arial"/>
          <w:sz w:val="24"/>
          <w:szCs w:val="24"/>
        </w:rPr>
        <w:br/>
      </w:r>
      <w:r w:rsidRPr="007E01BF">
        <w:rPr>
          <w:rFonts w:ascii="Arial" w:hAnsi="Arial" w:cs="Arial"/>
          <w:sz w:val="24"/>
          <w:szCs w:val="24"/>
        </w:rPr>
        <w:t>w decyzji administracyjnej dot. przedmiotu zamówienia, określenie ceny</w:t>
      </w:r>
      <w:r>
        <w:rPr>
          <w:rFonts w:ascii="Arial" w:hAnsi="Arial" w:cs="Arial"/>
          <w:sz w:val="24"/>
          <w:szCs w:val="24"/>
        </w:rPr>
        <w:t xml:space="preserve"> </w:t>
      </w:r>
      <w:r w:rsidRPr="007E01BF">
        <w:rPr>
          <w:rFonts w:ascii="Arial" w:hAnsi="Arial" w:cs="Arial"/>
          <w:sz w:val="24"/>
          <w:szCs w:val="24"/>
        </w:rPr>
        <w:t>na podstawie</w:t>
      </w:r>
      <w:r>
        <w:rPr>
          <w:rFonts w:ascii="Arial" w:hAnsi="Arial" w:cs="Arial"/>
          <w:sz w:val="24"/>
          <w:szCs w:val="24"/>
        </w:rPr>
        <w:t>:</w:t>
      </w:r>
    </w:p>
    <w:p w:rsidR="00D431CB" w:rsidRDefault="00D431CB" w:rsidP="00047D1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 jednostkowych</w:t>
      </w:r>
      <w:r w:rsidRPr="007E01BF">
        <w:rPr>
          <w:rFonts w:ascii="Arial" w:hAnsi="Arial" w:cs="Arial"/>
          <w:sz w:val="24"/>
          <w:szCs w:val="24"/>
        </w:rPr>
        <w:t xml:space="preserve"> oferty z uwzględnieniem waloryzacji prac objętych umową lub </w:t>
      </w:r>
    </w:p>
    <w:p w:rsidR="00D431CB" w:rsidRDefault="00D431CB" w:rsidP="00047D1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1560" w:hanging="567"/>
        <w:jc w:val="both"/>
        <w:rPr>
          <w:rFonts w:ascii="Arial" w:hAnsi="Arial" w:cs="Arial"/>
          <w:sz w:val="24"/>
          <w:szCs w:val="24"/>
        </w:rPr>
      </w:pPr>
      <w:r w:rsidRPr="007E01BF">
        <w:rPr>
          <w:rFonts w:ascii="Arial" w:hAnsi="Arial" w:cs="Arial"/>
          <w:sz w:val="24"/>
        </w:rPr>
        <w:t xml:space="preserve">wyceny Zamawiającego wykonanej w oparciu o aktualne ceny rynkowe oraz oferty Wykonawcy sporządzonych dla przedmiotowego zakresu </w:t>
      </w:r>
      <w:r>
        <w:rPr>
          <w:rFonts w:ascii="Arial" w:hAnsi="Arial" w:cs="Arial"/>
          <w:sz w:val="24"/>
        </w:rPr>
        <w:br/>
      </w:r>
      <w:r w:rsidRPr="007E01BF">
        <w:rPr>
          <w:rFonts w:ascii="Arial" w:hAnsi="Arial" w:cs="Arial"/>
          <w:sz w:val="24"/>
        </w:rPr>
        <w:t>po przeprowadzeniu negocjacji</w:t>
      </w:r>
      <w:r w:rsidRPr="007E01BF">
        <w:rPr>
          <w:rFonts w:ascii="Arial" w:hAnsi="Arial" w:cs="Arial"/>
          <w:sz w:val="24"/>
          <w:szCs w:val="24"/>
        </w:rPr>
        <w:t xml:space="preserve"> dla prac nie określonych ceną jednostkową.</w:t>
      </w:r>
    </w:p>
    <w:p w:rsidR="00D431CB" w:rsidRDefault="00D431CB" w:rsidP="007471E1">
      <w:pPr>
        <w:pStyle w:val="Akapitzlist"/>
        <w:numPr>
          <w:ilvl w:val="0"/>
          <w:numId w:val="3"/>
        </w:numPr>
        <w:spacing w:line="276" w:lineRule="auto"/>
        <w:ind w:left="709" w:hanging="709"/>
        <w:jc w:val="both"/>
        <w:rPr>
          <w:rFonts w:ascii="Arial" w:hAnsi="Arial" w:cs="Arial"/>
          <w:b/>
          <w:sz w:val="24"/>
        </w:rPr>
      </w:pPr>
      <w:r w:rsidRPr="00C51C7B">
        <w:rPr>
          <w:rFonts w:ascii="Arial" w:hAnsi="Arial" w:cs="Arial"/>
          <w:b/>
          <w:sz w:val="24"/>
        </w:rPr>
        <w:t xml:space="preserve">Ponadto przewiduje się możliwość zlecenia prac, których </w:t>
      </w:r>
      <w:r>
        <w:rPr>
          <w:rFonts w:ascii="Arial" w:hAnsi="Arial" w:cs="Arial"/>
          <w:b/>
          <w:sz w:val="24"/>
        </w:rPr>
        <w:br/>
      </w:r>
      <w:r w:rsidRPr="00C51C7B">
        <w:rPr>
          <w:rFonts w:ascii="Arial" w:hAnsi="Arial" w:cs="Arial"/>
          <w:b/>
          <w:sz w:val="24"/>
        </w:rPr>
        <w:t xml:space="preserve">nie uwzględniono </w:t>
      </w:r>
      <w:r>
        <w:rPr>
          <w:rFonts w:ascii="Arial" w:hAnsi="Arial" w:cs="Arial"/>
          <w:b/>
          <w:sz w:val="24"/>
        </w:rPr>
        <w:t>w zamówieniu podstawowym w zakresie:</w:t>
      </w:r>
      <w:r w:rsidRPr="00C51C7B">
        <w:rPr>
          <w:rFonts w:ascii="Arial" w:hAnsi="Arial" w:cs="Arial"/>
          <w:b/>
          <w:sz w:val="24"/>
        </w:rPr>
        <w:t xml:space="preserve"> </w:t>
      </w:r>
    </w:p>
    <w:p w:rsidR="00D431CB" w:rsidRPr="00475E2A" w:rsidRDefault="00D431CB" w:rsidP="007471E1">
      <w:pPr>
        <w:pStyle w:val="Akapitzlist"/>
        <w:numPr>
          <w:ilvl w:val="0"/>
          <w:numId w:val="15"/>
        </w:numPr>
        <w:spacing w:line="276" w:lineRule="auto"/>
        <w:ind w:hanging="294"/>
        <w:jc w:val="both"/>
        <w:rPr>
          <w:rFonts w:ascii="Arial" w:hAnsi="Arial" w:cs="Arial"/>
        </w:rPr>
      </w:pPr>
      <w:r w:rsidRPr="007E01BF">
        <w:rPr>
          <w:rFonts w:ascii="Arial" w:eastAsia="Times New Roman" w:hAnsi="Arial" w:cs="Arial"/>
          <w:sz w:val="24"/>
          <w:szCs w:val="24"/>
          <w:lang w:eastAsia="pl-PL"/>
        </w:rPr>
        <w:t xml:space="preserve">wykonanie automatycznego systemu szczerpywania w </w:t>
      </w:r>
      <w:r w:rsidR="00475E2A">
        <w:rPr>
          <w:rFonts w:ascii="Arial" w:eastAsia="Times New Roman" w:hAnsi="Arial" w:cs="Arial"/>
          <w:sz w:val="24"/>
          <w:szCs w:val="24"/>
          <w:lang w:eastAsia="pl-PL"/>
        </w:rPr>
        <w:t>uzasadnionych przypadkach</w:t>
      </w:r>
      <w:r w:rsidRPr="007E01BF">
        <w:rPr>
          <w:rFonts w:ascii="Arial" w:eastAsia="Times New Roman" w:hAnsi="Arial" w:cs="Arial"/>
          <w:sz w:val="24"/>
          <w:szCs w:val="24"/>
          <w:lang w:eastAsia="pl-PL"/>
        </w:rPr>
        <w:t xml:space="preserve"> obserwowanego </w:t>
      </w:r>
      <w:r w:rsidR="00475E2A">
        <w:rPr>
          <w:rFonts w:ascii="Arial" w:eastAsia="Times New Roman" w:hAnsi="Arial" w:cs="Arial"/>
          <w:sz w:val="24"/>
          <w:szCs w:val="24"/>
          <w:lang w:eastAsia="pl-PL"/>
        </w:rPr>
        <w:t xml:space="preserve">silnego </w:t>
      </w:r>
      <w:r w:rsidRPr="007E01BF">
        <w:rPr>
          <w:rFonts w:ascii="Arial" w:eastAsia="Times New Roman" w:hAnsi="Arial" w:cs="Arial"/>
          <w:sz w:val="24"/>
          <w:szCs w:val="24"/>
          <w:lang w:eastAsia="pl-PL"/>
        </w:rPr>
        <w:t xml:space="preserve">dopływu </w:t>
      </w:r>
      <w:r w:rsidR="00475E2A" w:rsidRPr="007E01BF">
        <w:rPr>
          <w:rFonts w:ascii="Arial" w:eastAsia="Times New Roman" w:hAnsi="Arial" w:cs="Arial"/>
          <w:sz w:val="24"/>
          <w:szCs w:val="24"/>
          <w:lang w:eastAsia="pl-PL"/>
        </w:rPr>
        <w:t>wolnego produktu</w:t>
      </w:r>
      <w:r w:rsidR="00475E2A" w:rsidRPr="00475E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5D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75E2A" w:rsidRPr="00475E2A">
        <w:rPr>
          <w:rFonts w:ascii="Arial" w:eastAsia="Times New Roman" w:hAnsi="Arial" w:cs="Arial"/>
          <w:sz w:val="24"/>
          <w:szCs w:val="24"/>
          <w:lang w:eastAsia="pl-PL"/>
        </w:rPr>
        <w:t>z uwzględnieniem</w:t>
      </w:r>
      <w:r w:rsidR="00475E2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75E2A" w:rsidRPr="00475E2A">
        <w:rPr>
          <w:rFonts w:ascii="Arial" w:eastAsia="Times New Roman" w:hAnsi="Arial" w:cs="Arial"/>
          <w:sz w:val="24"/>
          <w:szCs w:val="24"/>
          <w:lang w:eastAsia="pl-PL"/>
        </w:rPr>
        <w:t xml:space="preserve"> rac</w:t>
      </w:r>
      <w:r w:rsidR="00475E2A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475E2A" w:rsidRPr="00475E2A">
        <w:rPr>
          <w:rFonts w:ascii="Arial" w:eastAsia="Times New Roman" w:hAnsi="Arial" w:cs="Arial"/>
          <w:sz w:val="24"/>
          <w:szCs w:val="24"/>
          <w:lang w:eastAsia="pl-PL"/>
        </w:rPr>
        <w:t>unku ekonomicznego (</w:t>
      </w:r>
      <w:r w:rsidR="00475E2A">
        <w:rPr>
          <w:rFonts w:ascii="Arial" w:eastAsia="Times New Roman" w:hAnsi="Arial" w:cs="Arial"/>
          <w:sz w:val="24"/>
          <w:szCs w:val="24"/>
          <w:lang w:eastAsia="pl-PL"/>
        </w:rPr>
        <w:t>pozos</w:t>
      </w:r>
      <w:r w:rsidR="00475E2A" w:rsidRPr="00475E2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475E2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75E2A" w:rsidRPr="00475E2A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475E2A">
        <w:rPr>
          <w:rFonts w:ascii="Arial" w:eastAsia="Times New Roman" w:hAnsi="Arial" w:cs="Arial"/>
          <w:sz w:val="24"/>
          <w:szCs w:val="24"/>
          <w:lang w:eastAsia="pl-PL"/>
        </w:rPr>
        <w:t xml:space="preserve">y czas umowy, koszt </w:t>
      </w:r>
      <w:r w:rsidR="00475E2A" w:rsidRPr="00475E2A">
        <w:rPr>
          <w:rFonts w:ascii="Arial" w:eastAsia="Times New Roman" w:hAnsi="Arial" w:cs="Arial"/>
          <w:sz w:val="24"/>
          <w:szCs w:val="24"/>
          <w:lang w:eastAsia="pl-PL"/>
        </w:rPr>
        <w:t>ręcznego pompowania) i skuteczności wprowadz</w:t>
      </w:r>
      <w:r w:rsidR="00475E2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475E2A" w:rsidRPr="00475E2A">
        <w:rPr>
          <w:rFonts w:ascii="Arial" w:eastAsia="Times New Roman" w:hAnsi="Arial" w:cs="Arial"/>
          <w:sz w:val="24"/>
          <w:szCs w:val="24"/>
          <w:lang w:eastAsia="pl-PL"/>
        </w:rPr>
        <w:t xml:space="preserve">nego rozwiązania względem stosowanego </w:t>
      </w:r>
      <w:r w:rsidR="00475E2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75E2A">
        <w:rPr>
          <w:rFonts w:ascii="Arial" w:eastAsia="Times New Roman" w:hAnsi="Arial" w:cs="Arial"/>
          <w:sz w:val="24"/>
          <w:szCs w:val="24"/>
          <w:lang w:eastAsia="pl-PL"/>
        </w:rPr>
        <w:t xml:space="preserve">poprzedzone wykonaniem projektu technicznego </w:t>
      </w:r>
      <w:r w:rsidR="00415D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5E2A">
        <w:rPr>
          <w:rFonts w:ascii="Arial" w:eastAsia="Times New Roman" w:hAnsi="Arial" w:cs="Arial"/>
          <w:sz w:val="24"/>
          <w:szCs w:val="24"/>
          <w:lang w:eastAsia="pl-PL"/>
        </w:rPr>
        <w:t xml:space="preserve">z uwzględnieniem branż technologicznej oraz elektrycznej oraz uzyskaniem wymaganych decyzji i uzgodnień </w:t>
      </w:r>
      <w:r w:rsidRPr="00475E2A">
        <w:rPr>
          <w:rFonts w:ascii="Arial" w:hAnsi="Arial" w:cs="Arial"/>
          <w:sz w:val="24"/>
          <w:szCs w:val="24"/>
        </w:rPr>
        <w:t>– warunki udzielenia: ujęcie zmian w decyzji RDOŚ, określenie ceny na podstawie projektu technicznego</w:t>
      </w:r>
      <w:r w:rsidRPr="00475E2A">
        <w:rPr>
          <w:rFonts w:ascii="Arial" w:hAnsi="Arial" w:cs="Arial"/>
          <w:sz w:val="24"/>
        </w:rPr>
        <w:t xml:space="preserve"> instalacji oczyszczania dla przedmiotowego zakresu, wyceny Zamawiającego wykonanej w oparciu o aktualne ceny rynkowe oraz oferty Wykonawcy sporządzonych </w:t>
      </w:r>
      <w:r w:rsidRPr="00475E2A">
        <w:rPr>
          <w:rFonts w:ascii="Arial" w:hAnsi="Arial" w:cs="Arial"/>
          <w:sz w:val="24"/>
        </w:rPr>
        <w:br/>
        <w:t>dla przedmiotowego zakresu po przeprowadzeniu negocjacji;</w:t>
      </w:r>
    </w:p>
    <w:p w:rsidR="00D431CB" w:rsidRPr="00130F8F" w:rsidRDefault="00D431CB" w:rsidP="00047D1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7E01BF">
        <w:rPr>
          <w:rFonts w:ascii="Arial" w:hAnsi="Arial" w:cs="Arial"/>
          <w:sz w:val="24"/>
        </w:rPr>
        <w:t xml:space="preserve">wykonanie innych elementów systemu oczyszczania, których nie uwzględniono w zamówieniu podstawowym, o ile stały się niezbędne dla właściwego wykonania umowy podstawowej - </w:t>
      </w:r>
      <w:r w:rsidRPr="007E01BF">
        <w:rPr>
          <w:rFonts w:ascii="Arial" w:hAnsi="Arial" w:cs="Arial"/>
          <w:sz w:val="24"/>
          <w:szCs w:val="24"/>
        </w:rPr>
        <w:t>warunki udzielenia: ujęcie zmian w decyzji RDOŚ, określenie ceny na podstawie projektu technicznego</w:t>
      </w:r>
      <w:r w:rsidRPr="007E01BF">
        <w:rPr>
          <w:rFonts w:ascii="Arial" w:hAnsi="Arial" w:cs="Arial"/>
          <w:sz w:val="24"/>
        </w:rPr>
        <w:t xml:space="preserve"> instalacji oczyszczania dla przedmiotowego zakresu, wyceny Zamawiającego wykonanej w oparciu o aktualne ceny rynkowe oraz oferty Wykonawcy sporządzonych </w:t>
      </w:r>
      <w:r w:rsidRPr="007E01BF">
        <w:rPr>
          <w:rFonts w:ascii="Arial" w:hAnsi="Arial" w:cs="Arial"/>
          <w:sz w:val="24"/>
        </w:rPr>
        <w:br/>
        <w:t>dla przedmiotowego zakresu po przeprowadzeniu negocjacji.</w:t>
      </w:r>
    </w:p>
    <w:p w:rsidR="00D431CB" w:rsidRPr="00130F8F" w:rsidRDefault="00D431CB" w:rsidP="007471E1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30F8F">
        <w:rPr>
          <w:rFonts w:ascii="Arial" w:hAnsi="Arial" w:cs="Arial"/>
          <w:b/>
          <w:sz w:val="24"/>
          <w:szCs w:val="24"/>
        </w:rPr>
        <w:t>Wymagania jakościowe</w:t>
      </w:r>
      <w:r>
        <w:rPr>
          <w:rFonts w:ascii="Arial" w:hAnsi="Arial" w:cs="Arial"/>
          <w:b/>
          <w:sz w:val="24"/>
          <w:szCs w:val="24"/>
        </w:rPr>
        <w:t>:</w:t>
      </w:r>
    </w:p>
    <w:p w:rsidR="00D431CB" w:rsidRPr="00130F8F" w:rsidRDefault="00D431CB" w:rsidP="00047D16">
      <w:pPr>
        <w:pStyle w:val="Akapitzlist"/>
        <w:numPr>
          <w:ilvl w:val="0"/>
          <w:numId w:val="17"/>
        </w:numPr>
        <w:suppressAutoHyphens/>
        <w:spacing w:after="0" w:line="240" w:lineRule="auto"/>
        <w:ind w:hanging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w ramach monitoringu winne  być prowadzone</w:t>
      </w:r>
      <w:r w:rsidRPr="00130F8F">
        <w:rPr>
          <w:rFonts w:ascii="Arial" w:hAnsi="Arial" w:cs="Arial"/>
          <w:sz w:val="24"/>
          <w:szCs w:val="24"/>
        </w:rPr>
        <w:t xml:space="preserve"> przez akredytowane laboratorium oraz  akredytowanego próbobiorcę, </w:t>
      </w:r>
    </w:p>
    <w:p w:rsidR="00D431CB" w:rsidRDefault="00D431CB" w:rsidP="00047D16">
      <w:pPr>
        <w:pStyle w:val="Akapitzlist"/>
        <w:numPr>
          <w:ilvl w:val="0"/>
          <w:numId w:val="17"/>
        </w:numPr>
        <w:suppressAutoHyphens/>
        <w:spacing w:after="0" w:line="24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130F8F">
        <w:rPr>
          <w:rFonts w:ascii="Arial" w:hAnsi="Arial" w:cs="Arial"/>
          <w:sz w:val="24"/>
          <w:szCs w:val="24"/>
        </w:rPr>
        <w:t>wymóg posiadania atestu PZH dla stosowanych biopreparatów – ich aplikowanie w ilości co najmniej 0,</w:t>
      </w:r>
      <w:r w:rsidR="00BA0F51">
        <w:rPr>
          <w:rFonts w:ascii="Arial" w:hAnsi="Arial" w:cs="Arial"/>
          <w:sz w:val="24"/>
          <w:szCs w:val="24"/>
        </w:rPr>
        <w:t>05</w:t>
      </w:r>
      <w:r w:rsidRPr="00130F8F">
        <w:rPr>
          <w:rFonts w:ascii="Arial" w:hAnsi="Arial" w:cs="Arial"/>
          <w:sz w:val="24"/>
          <w:szCs w:val="24"/>
        </w:rPr>
        <w:t xml:space="preserve"> m</w:t>
      </w:r>
      <w:r w:rsidRPr="00130F8F">
        <w:rPr>
          <w:rFonts w:ascii="Arial" w:hAnsi="Arial" w:cs="Arial"/>
          <w:sz w:val="24"/>
          <w:szCs w:val="24"/>
          <w:vertAlign w:val="superscript"/>
        </w:rPr>
        <w:t>3</w:t>
      </w:r>
      <w:r w:rsidRPr="00130F8F">
        <w:rPr>
          <w:rFonts w:ascii="Arial" w:hAnsi="Arial" w:cs="Arial"/>
          <w:sz w:val="24"/>
          <w:szCs w:val="24"/>
        </w:rPr>
        <w:t xml:space="preserve"> na otwór w danej sesji (ok </w:t>
      </w:r>
      <w:r w:rsidR="00BA0F51">
        <w:rPr>
          <w:rFonts w:ascii="Arial" w:hAnsi="Arial" w:cs="Arial"/>
          <w:sz w:val="24"/>
          <w:szCs w:val="24"/>
        </w:rPr>
        <w:t>4,</w:t>
      </w:r>
      <w:r w:rsidR="0020136B">
        <w:rPr>
          <w:rFonts w:ascii="Arial" w:hAnsi="Arial" w:cs="Arial"/>
          <w:sz w:val="24"/>
          <w:szCs w:val="24"/>
        </w:rPr>
        <w:t>75</w:t>
      </w:r>
      <w:r w:rsidRPr="00130F8F">
        <w:rPr>
          <w:rFonts w:ascii="Arial" w:hAnsi="Arial" w:cs="Arial"/>
          <w:sz w:val="24"/>
          <w:szCs w:val="24"/>
        </w:rPr>
        <w:t xml:space="preserve"> m</w:t>
      </w:r>
      <w:r w:rsidRPr="00130F8F">
        <w:rPr>
          <w:rFonts w:ascii="Arial" w:hAnsi="Arial" w:cs="Arial"/>
          <w:sz w:val="24"/>
          <w:szCs w:val="24"/>
          <w:vertAlign w:val="superscript"/>
        </w:rPr>
        <w:t>3</w:t>
      </w:r>
      <w:r w:rsidRPr="00130F8F">
        <w:rPr>
          <w:rFonts w:ascii="Arial" w:hAnsi="Arial" w:cs="Arial"/>
          <w:sz w:val="24"/>
          <w:szCs w:val="24"/>
        </w:rPr>
        <w:t xml:space="preserve"> na sesję w warunkach sieci piezometrów technicznych w zakresie podstawowym)</w:t>
      </w:r>
      <w:r w:rsidR="00BA0F51">
        <w:rPr>
          <w:rFonts w:ascii="Arial" w:hAnsi="Arial" w:cs="Arial"/>
          <w:sz w:val="24"/>
          <w:szCs w:val="24"/>
        </w:rPr>
        <w:t>,</w:t>
      </w:r>
      <w:r w:rsidRPr="00130F8F">
        <w:rPr>
          <w:rFonts w:ascii="Arial" w:hAnsi="Arial" w:cs="Arial"/>
          <w:sz w:val="24"/>
          <w:szCs w:val="24"/>
        </w:rPr>
        <w:t xml:space="preserve"> </w:t>
      </w:r>
    </w:p>
    <w:p w:rsidR="00475E2A" w:rsidRDefault="00475E2A" w:rsidP="00047D16">
      <w:pPr>
        <w:pStyle w:val="Akapitzlist"/>
        <w:numPr>
          <w:ilvl w:val="0"/>
          <w:numId w:val="17"/>
        </w:numPr>
        <w:suppressAutoHyphens/>
        <w:spacing w:after="0" w:line="240" w:lineRule="auto"/>
        <w:ind w:hanging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wydajności systemów napowietrzania zgodnie z przedmiotem zamó</w:t>
      </w:r>
      <w:r w:rsidR="00BA0F51">
        <w:rPr>
          <w:rFonts w:ascii="Arial" w:hAnsi="Arial" w:cs="Arial"/>
          <w:sz w:val="24"/>
          <w:szCs w:val="24"/>
        </w:rPr>
        <w:t>wienia,</w:t>
      </w:r>
    </w:p>
    <w:p w:rsidR="00EE479A" w:rsidRPr="00130F8F" w:rsidRDefault="00EE479A" w:rsidP="00047D16">
      <w:pPr>
        <w:pStyle w:val="Akapitzlist"/>
        <w:numPr>
          <w:ilvl w:val="0"/>
          <w:numId w:val="17"/>
        </w:numPr>
        <w:suppressAutoHyphens/>
        <w:spacing w:after="0" w:line="24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474054">
        <w:rPr>
          <w:rFonts w:ascii="Arial" w:hAnsi="Arial" w:cs="Arial"/>
          <w:sz w:val="24"/>
          <w:szCs w:val="24"/>
        </w:rPr>
        <w:t xml:space="preserve">prowadzenie dozoru pracy systemów – w sposób zapewniający ich ciągłość </w:t>
      </w:r>
      <w:r>
        <w:rPr>
          <w:rFonts w:ascii="Arial" w:hAnsi="Arial" w:cs="Arial"/>
          <w:sz w:val="24"/>
          <w:szCs w:val="24"/>
        </w:rPr>
        <w:br/>
      </w:r>
      <w:r w:rsidRPr="00474054">
        <w:rPr>
          <w:rFonts w:ascii="Arial" w:hAnsi="Arial" w:cs="Arial"/>
          <w:sz w:val="24"/>
          <w:szCs w:val="24"/>
        </w:rPr>
        <w:t xml:space="preserve">i minimalizujący ich awaryjność w szczególności poprzez ich automatyzację i/lub zdalny monitoring procesów oczyszczania lub dozór osobisty </w:t>
      </w:r>
      <w:r>
        <w:rPr>
          <w:rFonts w:ascii="Arial" w:hAnsi="Arial" w:cs="Arial"/>
          <w:sz w:val="24"/>
          <w:szCs w:val="24"/>
        </w:rPr>
        <w:br/>
      </w:r>
      <w:r w:rsidRPr="00474054">
        <w:rPr>
          <w:rFonts w:ascii="Arial" w:hAnsi="Arial" w:cs="Arial"/>
          <w:sz w:val="24"/>
          <w:szCs w:val="24"/>
        </w:rPr>
        <w:t>z częstotliwością nie mniejszą niż 3 x w mies</w:t>
      </w:r>
      <w:r>
        <w:rPr>
          <w:rFonts w:ascii="Arial" w:hAnsi="Arial" w:cs="Arial"/>
          <w:sz w:val="24"/>
          <w:szCs w:val="24"/>
        </w:rPr>
        <w:t>.</w:t>
      </w:r>
    </w:p>
    <w:p w:rsidR="006759D3" w:rsidRPr="007471E1" w:rsidRDefault="00D431CB" w:rsidP="007471E1">
      <w:pPr>
        <w:pStyle w:val="Akapitzlist"/>
        <w:numPr>
          <w:ilvl w:val="0"/>
          <w:numId w:val="17"/>
        </w:numPr>
        <w:spacing w:line="276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130F8F">
        <w:rPr>
          <w:rFonts w:ascii="Arial" w:hAnsi="Arial" w:cs="Arial"/>
          <w:sz w:val="24"/>
          <w:szCs w:val="24"/>
        </w:rPr>
        <w:t xml:space="preserve">zapewnienie częstotliwości prowadzenia pomiarów i szczerpywania paliwa </w:t>
      </w:r>
      <w:r w:rsidR="00BA0F51">
        <w:rPr>
          <w:rFonts w:ascii="Arial" w:hAnsi="Arial" w:cs="Arial"/>
          <w:sz w:val="24"/>
          <w:szCs w:val="24"/>
        </w:rPr>
        <w:t xml:space="preserve">(pompowanie wód zaolejonych) </w:t>
      </w:r>
      <w:r w:rsidRPr="00130F8F">
        <w:rPr>
          <w:rFonts w:ascii="Arial" w:hAnsi="Arial" w:cs="Arial"/>
          <w:sz w:val="24"/>
          <w:szCs w:val="24"/>
        </w:rPr>
        <w:t>zgodnie z przedmiotem zamówienia – odnotowywanie powyższego</w:t>
      </w:r>
      <w:r w:rsidR="00854E35">
        <w:rPr>
          <w:rFonts w:ascii="Arial" w:hAnsi="Arial" w:cs="Arial"/>
          <w:sz w:val="24"/>
          <w:szCs w:val="24"/>
        </w:rPr>
        <w:t xml:space="preserve"> </w:t>
      </w:r>
      <w:r w:rsidRPr="00130F8F">
        <w:rPr>
          <w:rFonts w:ascii="Arial" w:hAnsi="Arial" w:cs="Arial"/>
          <w:sz w:val="24"/>
          <w:szCs w:val="24"/>
        </w:rPr>
        <w:t>w dzienniku remediacji</w:t>
      </w:r>
      <w:r w:rsidR="00BA0F51">
        <w:rPr>
          <w:rFonts w:ascii="Arial" w:hAnsi="Arial" w:cs="Arial"/>
          <w:sz w:val="24"/>
          <w:szCs w:val="24"/>
        </w:rPr>
        <w:t xml:space="preserve"> w tym oznaczenie otworów w których prowadzono szczerpywan</w:t>
      </w:r>
      <w:r w:rsidR="007471E1">
        <w:rPr>
          <w:rFonts w:ascii="Arial" w:hAnsi="Arial" w:cs="Arial"/>
          <w:sz w:val="24"/>
          <w:szCs w:val="24"/>
        </w:rPr>
        <w:t>ie (pompowanie wód zaolejonych)</w:t>
      </w:r>
      <w:r>
        <w:rPr>
          <w:rFonts w:ascii="Arial" w:hAnsi="Arial" w:cs="Arial"/>
          <w:sz w:val="24"/>
          <w:szCs w:val="24"/>
        </w:rPr>
        <w:t>.</w:t>
      </w:r>
    </w:p>
    <w:sectPr w:rsidR="006759D3" w:rsidRPr="007471E1" w:rsidSect="003C42B2">
      <w:footerReference w:type="default" r:id="rId9"/>
      <w:pgSz w:w="11906" w:h="16838"/>
      <w:pgMar w:top="851" w:right="851" w:bottom="851" w:left="1985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11" w:rsidRDefault="00506B11" w:rsidP="00B45822">
      <w:pPr>
        <w:spacing w:after="0" w:line="240" w:lineRule="auto"/>
      </w:pPr>
      <w:r>
        <w:separator/>
      </w:r>
    </w:p>
  </w:endnote>
  <w:endnote w:type="continuationSeparator" w:id="0">
    <w:p w:rsidR="00506B11" w:rsidRDefault="00506B11" w:rsidP="00B4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4339827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506B11" w:rsidRPr="00B61045" w:rsidRDefault="00506B11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</w:t>
            </w:r>
            <w:r w:rsidRPr="00B61045">
              <w:rPr>
                <w:rFonts w:ascii="Arial" w:hAnsi="Arial" w:cs="Arial"/>
              </w:rPr>
              <w:t xml:space="preserve"> </w:t>
            </w:r>
            <w:r w:rsidRPr="00B61045">
              <w:rPr>
                <w:rFonts w:ascii="Arial" w:hAnsi="Arial" w:cs="Arial"/>
                <w:bCs/>
              </w:rPr>
              <w:fldChar w:fldCharType="begin"/>
            </w:r>
            <w:r w:rsidRPr="00B61045">
              <w:rPr>
                <w:rFonts w:ascii="Arial" w:hAnsi="Arial" w:cs="Arial"/>
                <w:bCs/>
              </w:rPr>
              <w:instrText>PAGE</w:instrText>
            </w:r>
            <w:r w:rsidRPr="00B61045">
              <w:rPr>
                <w:rFonts w:ascii="Arial" w:hAnsi="Arial" w:cs="Arial"/>
                <w:bCs/>
              </w:rPr>
              <w:fldChar w:fldCharType="separate"/>
            </w:r>
            <w:r w:rsidR="00615EA8">
              <w:rPr>
                <w:rFonts w:ascii="Arial" w:hAnsi="Arial" w:cs="Arial"/>
                <w:bCs/>
                <w:noProof/>
              </w:rPr>
              <w:t>3</w:t>
            </w:r>
            <w:r w:rsidRPr="00B61045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B61045">
              <w:rPr>
                <w:rFonts w:ascii="Arial" w:hAnsi="Arial" w:cs="Arial"/>
                <w:bCs/>
              </w:rPr>
              <w:fldChar w:fldCharType="begin"/>
            </w:r>
            <w:r w:rsidRPr="00B61045">
              <w:rPr>
                <w:rFonts w:ascii="Arial" w:hAnsi="Arial" w:cs="Arial"/>
                <w:bCs/>
              </w:rPr>
              <w:instrText>NUMPAGES</w:instrText>
            </w:r>
            <w:r w:rsidRPr="00B61045">
              <w:rPr>
                <w:rFonts w:ascii="Arial" w:hAnsi="Arial" w:cs="Arial"/>
                <w:bCs/>
              </w:rPr>
              <w:fldChar w:fldCharType="separate"/>
            </w:r>
            <w:r w:rsidR="00615EA8">
              <w:rPr>
                <w:rFonts w:ascii="Arial" w:hAnsi="Arial" w:cs="Arial"/>
                <w:bCs/>
                <w:noProof/>
              </w:rPr>
              <w:t>5</w:t>
            </w:r>
            <w:r w:rsidRPr="00B61045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506B11" w:rsidRDefault="00506B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11" w:rsidRDefault="00506B11" w:rsidP="00B45822">
      <w:pPr>
        <w:spacing w:after="0" w:line="240" w:lineRule="auto"/>
      </w:pPr>
      <w:r>
        <w:separator/>
      </w:r>
    </w:p>
  </w:footnote>
  <w:footnote w:type="continuationSeparator" w:id="0">
    <w:p w:rsidR="00506B11" w:rsidRDefault="00506B11" w:rsidP="00B4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E1"/>
    <w:multiLevelType w:val="multilevel"/>
    <w:tmpl w:val="AF96916A"/>
    <w:name w:val="WW8Num2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39C2"/>
    <w:multiLevelType w:val="hybridMultilevel"/>
    <w:tmpl w:val="25826CE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437C8"/>
    <w:multiLevelType w:val="hybridMultilevel"/>
    <w:tmpl w:val="86500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3D36"/>
    <w:multiLevelType w:val="hybridMultilevel"/>
    <w:tmpl w:val="0D3E7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C75C6"/>
    <w:multiLevelType w:val="hybridMultilevel"/>
    <w:tmpl w:val="EAC2A1D8"/>
    <w:lvl w:ilvl="0" w:tplc="BC860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163C"/>
    <w:multiLevelType w:val="hybridMultilevel"/>
    <w:tmpl w:val="416AF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72B4"/>
    <w:multiLevelType w:val="hybridMultilevel"/>
    <w:tmpl w:val="83DAA706"/>
    <w:lvl w:ilvl="0" w:tplc="339EC59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4E5F7E"/>
    <w:multiLevelType w:val="hybridMultilevel"/>
    <w:tmpl w:val="E8E2C7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F314C"/>
    <w:multiLevelType w:val="hybridMultilevel"/>
    <w:tmpl w:val="CAC208D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0FF0995"/>
    <w:multiLevelType w:val="hybridMultilevel"/>
    <w:tmpl w:val="BA62B26E"/>
    <w:lvl w:ilvl="0" w:tplc="0F1AA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2968"/>
    <w:multiLevelType w:val="hybridMultilevel"/>
    <w:tmpl w:val="6AFC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C4F0F"/>
    <w:multiLevelType w:val="hybridMultilevel"/>
    <w:tmpl w:val="63CAA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669D"/>
    <w:multiLevelType w:val="hybridMultilevel"/>
    <w:tmpl w:val="B8A07EE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C236CE0"/>
    <w:multiLevelType w:val="hybridMultilevel"/>
    <w:tmpl w:val="2A28B5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1602F3"/>
    <w:multiLevelType w:val="hybridMultilevel"/>
    <w:tmpl w:val="A4A85B30"/>
    <w:lvl w:ilvl="0" w:tplc="0C883C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E3313"/>
    <w:multiLevelType w:val="hybridMultilevel"/>
    <w:tmpl w:val="3F1457BA"/>
    <w:lvl w:ilvl="0" w:tplc="017C693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93260"/>
    <w:multiLevelType w:val="hybridMultilevel"/>
    <w:tmpl w:val="19BC8068"/>
    <w:lvl w:ilvl="0" w:tplc="7B060CDA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B553B"/>
    <w:multiLevelType w:val="hybridMultilevel"/>
    <w:tmpl w:val="AA1204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14"/>
  </w:num>
  <w:num w:numId="9">
    <w:abstractNumId w:val="17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5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FC"/>
    <w:rsid w:val="00004FD8"/>
    <w:rsid w:val="000119CF"/>
    <w:rsid w:val="0001570F"/>
    <w:rsid w:val="000229EA"/>
    <w:rsid w:val="000356E0"/>
    <w:rsid w:val="00036FBE"/>
    <w:rsid w:val="000409C4"/>
    <w:rsid w:val="00045538"/>
    <w:rsid w:val="00047D16"/>
    <w:rsid w:val="000627BF"/>
    <w:rsid w:val="0006551F"/>
    <w:rsid w:val="00066703"/>
    <w:rsid w:val="00067CFC"/>
    <w:rsid w:val="000810DE"/>
    <w:rsid w:val="000A0545"/>
    <w:rsid w:val="000A4FAB"/>
    <w:rsid w:val="000B1E6F"/>
    <w:rsid w:val="000B5B98"/>
    <w:rsid w:val="000B6366"/>
    <w:rsid w:val="000C72C7"/>
    <w:rsid w:val="000E1636"/>
    <w:rsid w:val="000E36DB"/>
    <w:rsid w:val="001104C6"/>
    <w:rsid w:val="00111C75"/>
    <w:rsid w:val="00117A75"/>
    <w:rsid w:val="0012467A"/>
    <w:rsid w:val="00124A25"/>
    <w:rsid w:val="00167EC2"/>
    <w:rsid w:val="0017518C"/>
    <w:rsid w:val="001C2531"/>
    <w:rsid w:val="001E7ACF"/>
    <w:rsid w:val="001F1325"/>
    <w:rsid w:val="001F1960"/>
    <w:rsid w:val="0020136B"/>
    <w:rsid w:val="00224081"/>
    <w:rsid w:val="00242F20"/>
    <w:rsid w:val="00247E30"/>
    <w:rsid w:val="00254575"/>
    <w:rsid w:val="0026425B"/>
    <w:rsid w:val="00264953"/>
    <w:rsid w:val="00267299"/>
    <w:rsid w:val="00272D34"/>
    <w:rsid w:val="00295287"/>
    <w:rsid w:val="002A07B9"/>
    <w:rsid w:val="002A0BCB"/>
    <w:rsid w:val="002E01CF"/>
    <w:rsid w:val="00304F54"/>
    <w:rsid w:val="00310580"/>
    <w:rsid w:val="00310A59"/>
    <w:rsid w:val="003113C3"/>
    <w:rsid w:val="00311A19"/>
    <w:rsid w:val="00317680"/>
    <w:rsid w:val="003207AE"/>
    <w:rsid w:val="003325F4"/>
    <w:rsid w:val="003356F8"/>
    <w:rsid w:val="003465BB"/>
    <w:rsid w:val="00356DC6"/>
    <w:rsid w:val="00370DB7"/>
    <w:rsid w:val="003811E7"/>
    <w:rsid w:val="003A119F"/>
    <w:rsid w:val="003A5EC8"/>
    <w:rsid w:val="003B733B"/>
    <w:rsid w:val="003C42B2"/>
    <w:rsid w:val="003C4406"/>
    <w:rsid w:val="003C4F79"/>
    <w:rsid w:val="003E7F7A"/>
    <w:rsid w:val="00400487"/>
    <w:rsid w:val="00406B9F"/>
    <w:rsid w:val="00407E23"/>
    <w:rsid w:val="0041021C"/>
    <w:rsid w:val="004146C5"/>
    <w:rsid w:val="00415DD8"/>
    <w:rsid w:val="0043310B"/>
    <w:rsid w:val="0044782F"/>
    <w:rsid w:val="004667C3"/>
    <w:rsid w:val="004746BF"/>
    <w:rsid w:val="00475E2A"/>
    <w:rsid w:val="00480BAD"/>
    <w:rsid w:val="00496015"/>
    <w:rsid w:val="004C51C4"/>
    <w:rsid w:val="004C5FB0"/>
    <w:rsid w:val="004E1BE6"/>
    <w:rsid w:val="004E40AB"/>
    <w:rsid w:val="004F08D4"/>
    <w:rsid w:val="004F310A"/>
    <w:rsid w:val="00506B11"/>
    <w:rsid w:val="00507A59"/>
    <w:rsid w:val="0051130F"/>
    <w:rsid w:val="00520650"/>
    <w:rsid w:val="0052129B"/>
    <w:rsid w:val="00524772"/>
    <w:rsid w:val="00532B75"/>
    <w:rsid w:val="0053727F"/>
    <w:rsid w:val="00555E94"/>
    <w:rsid w:val="00570CAA"/>
    <w:rsid w:val="00586B78"/>
    <w:rsid w:val="00592FD1"/>
    <w:rsid w:val="005A33CC"/>
    <w:rsid w:val="005B35EB"/>
    <w:rsid w:val="005B3F93"/>
    <w:rsid w:val="005C6767"/>
    <w:rsid w:val="005D013E"/>
    <w:rsid w:val="005D4176"/>
    <w:rsid w:val="005E6167"/>
    <w:rsid w:val="00615EA8"/>
    <w:rsid w:val="006759D3"/>
    <w:rsid w:val="006856F3"/>
    <w:rsid w:val="006A33EF"/>
    <w:rsid w:val="006B67A2"/>
    <w:rsid w:val="006D4654"/>
    <w:rsid w:val="006F0F9F"/>
    <w:rsid w:val="006F2AAE"/>
    <w:rsid w:val="00706C5E"/>
    <w:rsid w:val="007177A0"/>
    <w:rsid w:val="007225BE"/>
    <w:rsid w:val="007471E1"/>
    <w:rsid w:val="007550DE"/>
    <w:rsid w:val="007573C9"/>
    <w:rsid w:val="00760437"/>
    <w:rsid w:val="007A3164"/>
    <w:rsid w:val="007B5771"/>
    <w:rsid w:val="007C72FE"/>
    <w:rsid w:val="007D6C54"/>
    <w:rsid w:val="007F7BC0"/>
    <w:rsid w:val="008138DB"/>
    <w:rsid w:val="0082718E"/>
    <w:rsid w:val="00827368"/>
    <w:rsid w:val="008418A1"/>
    <w:rsid w:val="00852D10"/>
    <w:rsid w:val="00854824"/>
    <w:rsid w:val="00854E35"/>
    <w:rsid w:val="00870914"/>
    <w:rsid w:val="0087393B"/>
    <w:rsid w:val="00880F7F"/>
    <w:rsid w:val="008B119E"/>
    <w:rsid w:val="008C06E7"/>
    <w:rsid w:val="008C1840"/>
    <w:rsid w:val="008F5B56"/>
    <w:rsid w:val="008F70FF"/>
    <w:rsid w:val="00925CA7"/>
    <w:rsid w:val="00937A6E"/>
    <w:rsid w:val="00937E01"/>
    <w:rsid w:val="00961986"/>
    <w:rsid w:val="00992583"/>
    <w:rsid w:val="009B75BD"/>
    <w:rsid w:val="009C0A62"/>
    <w:rsid w:val="009D2EFD"/>
    <w:rsid w:val="009E02CF"/>
    <w:rsid w:val="009E7854"/>
    <w:rsid w:val="009F684B"/>
    <w:rsid w:val="00A10532"/>
    <w:rsid w:val="00A12599"/>
    <w:rsid w:val="00A12772"/>
    <w:rsid w:val="00A20848"/>
    <w:rsid w:val="00A22F84"/>
    <w:rsid w:val="00A90E5D"/>
    <w:rsid w:val="00A93138"/>
    <w:rsid w:val="00A94C7F"/>
    <w:rsid w:val="00A96E91"/>
    <w:rsid w:val="00AB014B"/>
    <w:rsid w:val="00AB213F"/>
    <w:rsid w:val="00AC0480"/>
    <w:rsid w:val="00AD00D5"/>
    <w:rsid w:val="00AE620B"/>
    <w:rsid w:val="00AF4DF1"/>
    <w:rsid w:val="00AF76FD"/>
    <w:rsid w:val="00B02FBA"/>
    <w:rsid w:val="00B07CFB"/>
    <w:rsid w:val="00B1044C"/>
    <w:rsid w:val="00B12EA6"/>
    <w:rsid w:val="00B2240D"/>
    <w:rsid w:val="00B25D07"/>
    <w:rsid w:val="00B45212"/>
    <w:rsid w:val="00B45822"/>
    <w:rsid w:val="00B5219D"/>
    <w:rsid w:val="00B56D80"/>
    <w:rsid w:val="00B61045"/>
    <w:rsid w:val="00B72737"/>
    <w:rsid w:val="00B80AD0"/>
    <w:rsid w:val="00B93928"/>
    <w:rsid w:val="00BA0F51"/>
    <w:rsid w:val="00BA1BC1"/>
    <w:rsid w:val="00BA3F7D"/>
    <w:rsid w:val="00BC3C87"/>
    <w:rsid w:val="00BC4B2C"/>
    <w:rsid w:val="00BE21D8"/>
    <w:rsid w:val="00C020EF"/>
    <w:rsid w:val="00C35838"/>
    <w:rsid w:val="00C510E6"/>
    <w:rsid w:val="00C63EFD"/>
    <w:rsid w:val="00C7348C"/>
    <w:rsid w:val="00C7461C"/>
    <w:rsid w:val="00C80148"/>
    <w:rsid w:val="00C8492F"/>
    <w:rsid w:val="00CA292A"/>
    <w:rsid w:val="00CA2E04"/>
    <w:rsid w:val="00CA3664"/>
    <w:rsid w:val="00CD3EF3"/>
    <w:rsid w:val="00CD62C8"/>
    <w:rsid w:val="00CE260C"/>
    <w:rsid w:val="00D10D12"/>
    <w:rsid w:val="00D33001"/>
    <w:rsid w:val="00D431CB"/>
    <w:rsid w:val="00D51968"/>
    <w:rsid w:val="00D52CF5"/>
    <w:rsid w:val="00D57EF4"/>
    <w:rsid w:val="00D7182A"/>
    <w:rsid w:val="00D95619"/>
    <w:rsid w:val="00DA5628"/>
    <w:rsid w:val="00DF235B"/>
    <w:rsid w:val="00DF6960"/>
    <w:rsid w:val="00E352FA"/>
    <w:rsid w:val="00E532EB"/>
    <w:rsid w:val="00E70A10"/>
    <w:rsid w:val="00E73461"/>
    <w:rsid w:val="00E94FFC"/>
    <w:rsid w:val="00E97EBD"/>
    <w:rsid w:val="00EA100F"/>
    <w:rsid w:val="00EC22BF"/>
    <w:rsid w:val="00ED21DC"/>
    <w:rsid w:val="00ED51DF"/>
    <w:rsid w:val="00EE479A"/>
    <w:rsid w:val="00F20595"/>
    <w:rsid w:val="00F218EE"/>
    <w:rsid w:val="00F36317"/>
    <w:rsid w:val="00F47802"/>
    <w:rsid w:val="00F878E2"/>
    <w:rsid w:val="00F910EE"/>
    <w:rsid w:val="00F93C80"/>
    <w:rsid w:val="00FA0892"/>
    <w:rsid w:val="00FA5E5A"/>
    <w:rsid w:val="00FB1892"/>
    <w:rsid w:val="00FF314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7D925"/>
  <w15:chartTrackingRefBased/>
  <w15:docId w15:val="{AC70CA2E-F9F2-46D8-B3E8-C3A5B74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94FFC"/>
  </w:style>
  <w:style w:type="character" w:styleId="Uwydatnienie">
    <w:name w:val="Emphasis"/>
    <w:basedOn w:val="Domylnaczcionkaakapitu"/>
    <w:uiPriority w:val="20"/>
    <w:qFormat/>
    <w:rsid w:val="00E94FFC"/>
    <w:rPr>
      <w:i/>
      <w:iCs/>
    </w:rPr>
  </w:style>
  <w:style w:type="paragraph" w:styleId="Akapitzlist">
    <w:name w:val="List Paragraph"/>
    <w:basedOn w:val="Normalny"/>
    <w:uiPriority w:val="34"/>
    <w:qFormat/>
    <w:rsid w:val="007225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8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8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8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045"/>
  </w:style>
  <w:style w:type="paragraph" w:styleId="Stopka">
    <w:name w:val="footer"/>
    <w:basedOn w:val="Normalny"/>
    <w:link w:val="StopkaZnak"/>
    <w:uiPriority w:val="99"/>
    <w:unhideWhenUsed/>
    <w:rsid w:val="00B6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045"/>
  </w:style>
  <w:style w:type="paragraph" w:styleId="Tekstdymka">
    <w:name w:val="Balloon Text"/>
    <w:basedOn w:val="Normalny"/>
    <w:link w:val="TekstdymkaZnak"/>
    <w:uiPriority w:val="99"/>
    <w:semiHidden/>
    <w:unhideWhenUsed/>
    <w:rsid w:val="003C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2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E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E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E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E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E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8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1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3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6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70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79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4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0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81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22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001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24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75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6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52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21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58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1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CE6BB-77AC-4134-B395-382B1452BA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97063C1-792E-447E-A5B0-698F3662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2032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Minkiewicz Barbara</dc:creator>
  <cp:keywords/>
  <dc:description/>
  <cp:lastModifiedBy>Minkiewicz Barbara</cp:lastModifiedBy>
  <cp:revision>3</cp:revision>
  <cp:lastPrinted>2022-05-19T05:41:00Z</cp:lastPrinted>
  <dcterms:created xsi:type="dcterms:W3CDTF">2022-02-10T14:07:00Z</dcterms:created>
  <dcterms:modified xsi:type="dcterms:W3CDTF">2022-05-19T06:22:00Z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9a351e4f-6635-48ed-aab7-bde3a29532b8</vt:lpwstr>
  </property>
  <property fmtid="{D5CDD505-2E9C-101B-9397-08002B2CF9AE}" pid="3" name="bjSaver">
    <vt:lpwstr>FbvD3hsjd1THsbh9WCuCivXTBLF3em3B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