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025ED" w14:textId="00672E45" w:rsidR="002E547B" w:rsidRDefault="002E547B" w:rsidP="005A06C3">
      <w:pPr>
        <w:spacing w:line="240" w:lineRule="auto"/>
        <w:jc w:val="center"/>
        <w:rPr>
          <w:rFonts w:asciiTheme="majorHAnsi" w:hAnsiTheme="majorHAnsi" w:cstheme="majorHAnsi"/>
          <w:b/>
          <w:color w:val="000000" w:themeColor="text1"/>
          <w:sz w:val="20"/>
          <w:szCs w:val="20"/>
          <w:lang w:val="pl-PL"/>
        </w:rPr>
      </w:pPr>
    </w:p>
    <w:p w14:paraId="3510B303" w14:textId="0EB89DF3" w:rsidR="005A06C3" w:rsidRPr="00207E4F" w:rsidRDefault="005A06C3" w:rsidP="005A06C3">
      <w:pPr>
        <w:spacing w:line="240" w:lineRule="auto"/>
        <w:jc w:val="center"/>
        <w:rPr>
          <w:rFonts w:asciiTheme="majorHAnsi" w:hAnsiTheme="majorHAnsi" w:cstheme="majorHAnsi"/>
          <w:b/>
          <w:color w:val="000000" w:themeColor="text1"/>
          <w:sz w:val="20"/>
          <w:szCs w:val="20"/>
          <w:lang w:val="pl-PL"/>
        </w:rPr>
      </w:pPr>
      <w:r w:rsidRPr="00207E4F">
        <w:rPr>
          <w:rFonts w:asciiTheme="majorHAnsi" w:hAnsiTheme="majorHAnsi" w:cstheme="majorHAnsi"/>
          <w:b/>
          <w:color w:val="000000" w:themeColor="text1"/>
          <w:sz w:val="20"/>
          <w:szCs w:val="20"/>
          <w:lang w:val="pl-PL"/>
        </w:rPr>
        <w:t>SPECYFIKACJA WARUNKÓW ZAMÓWIENIA</w:t>
      </w:r>
    </w:p>
    <w:p w14:paraId="5CB0494A" w14:textId="77777777" w:rsidR="005A06C3" w:rsidRPr="00207E4F" w:rsidRDefault="005A06C3" w:rsidP="005A06C3">
      <w:pPr>
        <w:spacing w:line="240" w:lineRule="auto"/>
        <w:jc w:val="center"/>
        <w:rPr>
          <w:rFonts w:asciiTheme="majorHAnsi" w:hAnsiTheme="majorHAnsi" w:cstheme="majorHAnsi"/>
          <w:b/>
          <w:color w:val="000000" w:themeColor="text1"/>
          <w:sz w:val="20"/>
          <w:szCs w:val="20"/>
          <w:lang w:val="pl-PL"/>
        </w:rPr>
      </w:pPr>
      <w:r w:rsidRPr="00207E4F">
        <w:rPr>
          <w:rFonts w:asciiTheme="majorHAnsi" w:hAnsiTheme="majorHAnsi" w:cstheme="majorHAnsi"/>
          <w:b/>
          <w:color w:val="000000" w:themeColor="text1"/>
          <w:sz w:val="20"/>
          <w:szCs w:val="20"/>
          <w:lang w:val="pl-PL"/>
        </w:rPr>
        <w:t>(SWZ)</w:t>
      </w:r>
    </w:p>
    <w:p w14:paraId="71F8757F" w14:textId="77777777" w:rsidR="005A06C3" w:rsidRPr="00207E4F" w:rsidRDefault="005A06C3" w:rsidP="005A06C3">
      <w:pPr>
        <w:spacing w:line="240" w:lineRule="auto"/>
        <w:jc w:val="center"/>
        <w:rPr>
          <w:rFonts w:asciiTheme="majorHAnsi" w:hAnsiTheme="majorHAnsi" w:cstheme="majorHAnsi"/>
          <w:color w:val="000000" w:themeColor="text1"/>
          <w:sz w:val="20"/>
          <w:szCs w:val="20"/>
          <w:lang w:val="pl-PL"/>
        </w:rPr>
      </w:pPr>
    </w:p>
    <w:p w14:paraId="63C06C44" w14:textId="77777777" w:rsidR="005A06C3" w:rsidRPr="00207E4F" w:rsidRDefault="005A06C3" w:rsidP="005A06C3">
      <w:pPr>
        <w:spacing w:line="240" w:lineRule="auto"/>
        <w:jc w:val="center"/>
        <w:rPr>
          <w:rFonts w:asciiTheme="majorHAnsi" w:hAnsiTheme="majorHAnsi" w:cstheme="majorHAnsi"/>
          <w:color w:val="000000" w:themeColor="text1"/>
          <w:sz w:val="20"/>
          <w:szCs w:val="20"/>
          <w:lang w:val="pl-PL"/>
        </w:rPr>
      </w:pPr>
    </w:p>
    <w:p w14:paraId="68065287" w14:textId="77777777" w:rsidR="005A06C3" w:rsidRPr="00207E4F" w:rsidRDefault="005A06C3" w:rsidP="005A06C3">
      <w:pPr>
        <w:spacing w:line="240" w:lineRule="auto"/>
        <w:jc w:val="center"/>
        <w:rPr>
          <w:rFonts w:asciiTheme="majorHAnsi" w:hAnsiTheme="majorHAnsi" w:cstheme="majorHAnsi"/>
          <w:color w:val="000000" w:themeColor="text1"/>
          <w:sz w:val="20"/>
          <w:szCs w:val="20"/>
          <w:lang w:val="pl-PL"/>
        </w:rPr>
      </w:pPr>
    </w:p>
    <w:p w14:paraId="5598FF7A" w14:textId="77777777" w:rsidR="005A06C3" w:rsidRPr="00207E4F" w:rsidRDefault="005A06C3" w:rsidP="005A06C3">
      <w:pPr>
        <w:spacing w:line="240" w:lineRule="auto"/>
        <w:jc w:val="center"/>
        <w:rPr>
          <w:rFonts w:asciiTheme="majorHAnsi" w:hAnsiTheme="majorHAnsi" w:cstheme="majorHAnsi"/>
          <w:b/>
          <w:color w:val="000000" w:themeColor="text1"/>
          <w:sz w:val="20"/>
          <w:szCs w:val="20"/>
          <w:lang w:val="pl-PL"/>
        </w:rPr>
      </w:pPr>
      <w:r w:rsidRPr="00207E4F">
        <w:rPr>
          <w:rFonts w:asciiTheme="majorHAnsi" w:hAnsiTheme="majorHAnsi" w:cstheme="majorHAnsi"/>
          <w:b/>
          <w:color w:val="000000" w:themeColor="text1"/>
          <w:sz w:val="20"/>
          <w:szCs w:val="20"/>
          <w:lang w:val="pl-PL"/>
        </w:rPr>
        <w:t>ZAMAWIAJĄCY:</w:t>
      </w:r>
    </w:p>
    <w:p w14:paraId="698DBD84" w14:textId="271E5FFD" w:rsidR="005A06C3" w:rsidRPr="00207E4F" w:rsidRDefault="00BB5537" w:rsidP="005A06C3">
      <w:pPr>
        <w:spacing w:line="240" w:lineRule="auto"/>
        <w:jc w:val="center"/>
        <w:rPr>
          <w:rFonts w:asciiTheme="majorHAnsi" w:hAnsiTheme="majorHAnsi" w:cstheme="majorHAnsi"/>
          <w:b/>
          <w:color w:val="000000" w:themeColor="text1"/>
          <w:sz w:val="20"/>
          <w:szCs w:val="20"/>
          <w:lang w:val="pl-PL"/>
        </w:rPr>
      </w:pPr>
      <w:r w:rsidRPr="00207E4F">
        <w:rPr>
          <w:rFonts w:asciiTheme="majorHAnsi" w:hAnsiTheme="majorHAnsi" w:cstheme="majorHAnsi"/>
          <w:b/>
          <w:color w:val="000000" w:themeColor="text1"/>
          <w:sz w:val="20"/>
          <w:szCs w:val="20"/>
          <w:lang w:val="pl-PL"/>
        </w:rPr>
        <w:t>Centrum Kształcenia Zawodowego i Ustawicznego nr 1 w Gdańsku</w:t>
      </w:r>
      <w:r w:rsidR="005A06C3" w:rsidRPr="00207E4F">
        <w:rPr>
          <w:rFonts w:asciiTheme="majorHAnsi" w:hAnsiTheme="majorHAnsi" w:cstheme="majorHAnsi"/>
          <w:b/>
          <w:color w:val="000000" w:themeColor="text1"/>
          <w:sz w:val="20"/>
          <w:szCs w:val="20"/>
          <w:lang w:val="pl-PL"/>
        </w:rPr>
        <w:t xml:space="preserve"> </w:t>
      </w:r>
    </w:p>
    <w:p w14:paraId="7DAC54C1" w14:textId="77777777" w:rsidR="005A06C3" w:rsidRPr="00207E4F" w:rsidRDefault="005A06C3" w:rsidP="005A06C3">
      <w:pPr>
        <w:spacing w:line="240" w:lineRule="auto"/>
        <w:jc w:val="center"/>
        <w:rPr>
          <w:rFonts w:asciiTheme="majorHAnsi" w:hAnsiTheme="majorHAnsi" w:cstheme="majorHAnsi"/>
          <w:color w:val="000000" w:themeColor="text1"/>
          <w:sz w:val="20"/>
          <w:szCs w:val="20"/>
          <w:lang w:val="pl-PL"/>
        </w:rPr>
      </w:pPr>
    </w:p>
    <w:p w14:paraId="445D28CB" w14:textId="1C664BDB" w:rsidR="005A06C3" w:rsidRPr="00207E4F" w:rsidRDefault="005A06C3" w:rsidP="005A06C3">
      <w:pPr>
        <w:spacing w:line="240" w:lineRule="auto"/>
        <w:jc w:val="center"/>
        <w:rPr>
          <w:rFonts w:asciiTheme="majorHAnsi" w:hAnsiTheme="majorHAnsi" w:cstheme="majorHAnsi"/>
          <w:sz w:val="20"/>
          <w:szCs w:val="20"/>
          <w:lang w:val="pl-PL"/>
        </w:rPr>
      </w:pPr>
      <w:r w:rsidRPr="00207E4F">
        <w:rPr>
          <w:rFonts w:asciiTheme="majorHAnsi" w:hAnsiTheme="majorHAnsi" w:cstheme="majorHAnsi"/>
          <w:sz w:val="20"/>
          <w:szCs w:val="20"/>
        </w:rPr>
        <w:t xml:space="preserve">zaprasza do złożenia oferty w trybie </w:t>
      </w:r>
      <w:r w:rsidR="00BB5537" w:rsidRPr="00207E4F">
        <w:rPr>
          <w:rFonts w:asciiTheme="majorHAnsi" w:hAnsiTheme="majorHAnsi" w:cstheme="majorHAnsi"/>
          <w:sz w:val="20"/>
          <w:szCs w:val="20"/>
        </w:rPr>
        <w:t xml:space="preserve">przetargu nieograniczonego na podstawie: art. 132 ustawy </w:t>
      </w:r>
      <w:r w:rsidRPr="00207E4F">
        <w:rPr>
          <w:rFonts w:asciiTheme="majorHAnsi" w:hAnsiTheme="majorHAnsi" w:cstheme="majorHAnsi"/>
          <w:sz w:val="20"/>
          <w:szCs w:val="20"/>
        </w:rPr>
        <w:t>o wartości zamówienia przekraczającej prog</w:t>
      </w:r>
      <w:r w:rsidR="00BB5537" w:rsidRPr="00207E4F">
        <w:rPr>
          <w:rFonts w:asciiTheme="majorHAnsi" w:hAnsiTheme="majorHAnsi" w:cstheme="majorHAnsi"/>
          <w:sz w:val="20"/>
          <w:szCs w:val="20"/>
        </w:rPr>
        <w:t>i</w:t>
      </w:r>
      <w:r w:rsidRPr="00207E4F">
        <w:rPr>
          <w:rFonts w:asciiTheme="majorHAnsi" w:hAnsiTheme="majorHAnsi" w:cstheme="majorHAnsi"/>
          <w:sz w:val="20"/>
          <w:szCs w:val="20"/>
        </w:rPr>
        <w:t xml:space="preserve"> unijn</w:t>
      </w:r>
      <w:r w:rsidR="00BB5537" w:rsidRPr="00207E4F">
        <w:rPr>
          <w:rFonts w:asciiTheme="majorHAnsi" w:hAnsiTheme="majorHAnsi" w:cstheme="majorHAnsi"/>
          <w:sz w:val="20"/>
          <w:szCs w:val="20"/>
        </w:rPr>
        <w:t>e</w:t>
      </w:r>
      <w:r w:rsidRPr="00207E4F">
        <w:rPr>
          <w:rFonts w:asciiTheme="majorHAnsi" w:hAnsiTheme="majorHAnsi" w:cstheme="majorHAnsi"/>
          <w:sz w:val="20"/>
          <w:szCs w:val="20"/>
        </w:rPr>
        <w:t xml:space="preserve"> o jakich stanowi art. 3 ustawy z 11 września 2019 r. - Prawo zamówień publicznych (Dz. U. z 202</w:t>
      </w:r>
      <w:r w:rsidR="003C00A9" w:rsidRPr="00207E4F">
        <w:rPr>
          <w:rFonts w:asciiTheme="majorHAnsi" w:hAnsiTheme="majorHAnsi" w:cstheme="majorHAnsi"/>
          <w:sz w:val="20"/>
          <w:szCs w:val="20"/>
        </w:rPr>
        <w:t>4</w:t>
      </w:r>
      <w:r w:rsidRPr="00207E4F">
        <w:rPr>
          <w:rFonts w:asciiTheme="majorHAnsi" w:hAnsiTheme="majorHAnsi" w:cstheme="majorHAnsi"/>
          <w:sz w:val="20"/>
          <w:szCs w:val="20"/>
        </w:rPr>
        <w:t xml:space="preserve"> r. poz. 1</w:t>
      </w:r>
      <w:r w:rsidR="003C00A9" w:rsidRPr="00207E4F">
        <w:rPr>
          <w:rFonts w:asciiTheme="majorHAnsi" w:hAnsiTheme="majorHAnsi" w:cstheme="majorHAnsi"/>
          <w:sz w:val="20"/>
          <w:szCs w:val="20"/>
        </w:rPr>
        <w:t>320</w:t>
      </w:r>
      <w:r w:rsidRPr="00207E4F">
        <w:rPr>
          <w:rFonts w:asciiTheme="majorHAnsi" w:hAnsiTheme="majorHAnsi" w:cstheme="majorHAnsi"/>
          <w:sz w:val="20"/>
          <w:szCs w:val="20"/>
        </w:rPr>
        <w:t xml:space="preserve"> z </w:t>
      </w:r>
      <w:proofErr w:type="spellStart"/>
      <w:r w:rsidRPr="00207E4F">
        <w:rPr>
          <w:rFonts w:asciiTheme="majorHAnsi" w:hAnsiTheme="majorHAnsi" w:cstheme="majorHAnsi"/>
          <w:sz w:val="20"/>
          <w:szCs w:val="20"/>
        </w:rPr>
        <w:t>późn</w:t>
      </w:r>
      <w:proofErr w:type="spellEnd"/>
      <w:r w:rsidRPr="00207E4F">
        <w:rPr>
          <w:rFonts w:asciiTheme="majorHAnsi" w:hAnsiTheme="majorHAnsi" w:cstheme="majorHAnsi"/>
          <w:sz w:val="20"/>
          <w:szCs w:val="20"/>
        </w:rPr>
        <w:t xml:space="preserve">. zm.) – dalej ustawy PZP, </w:t>
      </w:r>
      <w:r w:rsidRPr="00207E4F">
        <w:rPr>
          <w:rFonts w:asciiTheme="majorHAnsi" w:hAnsiTheme="majorHAnsi" w:cstheme="majorHAnsi"/>
          <w:sz w:val="20"/>
          <w:szCs w:val="20"/>
        </w:rPr>
        <w:br/>
        <w:t xml:space="preserve">na </w:t>
      </w:r>
      <w:r w:rsidR="00BB5537" w:rsidRPr="00207E4F">
        <w:rPr>
          <w:rFonts w:asciiTheme="majorHAnsi" w:hAnsiTheme="majorHAnsi" w:cstheme="majorHAnsi"/>
          <w:sz w:val="20"/>
          <w:szCs w:val="20"/>
        </w:rPr>
        <w:t>usługi społeczne</w:t>
      </w:r>
      <w:r w:rsidRPr="00207E4F">
        <w:rPr>
          <w:rFonts w:asciiTheme="majorHAnsi" w:hAnsiTheme="majorHAnsi" w:cstheme="majorHAnsi"/>
          <w:sz w:val="20"/>
          <w:szCs w:val="20"/>
        </w:rPr>
        <w:t xml:space="preserve"> pn.</w:t>
      </w:r>
    </w:p>
    <w:p w14:paraId="44F2D467" w14:textId="77777777" w:rsidR="005A06C3" w:rsidRPr="00207E4F" w:rsidRDefault="005A06C3" w:rsidP="005A06C3">
      <w:pPr>
        <w:spacing w:line="240" w:lineRule="auto"/>
        <w:rPr>
          <w:rFonts w:asciiTheme="majorHAnsi" w:hAnsiTheme="majorHAnsi" w:cstheme="majorHAnsi"/>
          <w:sz w:val="20"/>
          <w:szCs w:val="20"/>
          <w:lang w:val="pl-PL"/>
        </w:rPr>
      </w:pPr>
    </w:p>
    <w:p w14:paraId="32CB5966" w14:textId="77777777" w:rsidR="005A06C3" w:rsidRPr="00207E4F" w:rsidRDefault="005A06C3" w:rsidP="005A06C3">
      <w:pPr>
        <w:spacing w:line="240" w:lineRule="auto"/>
        <w:jc w:val="center"/>
        <w:rPr>
          <w:rFonts w:asciiTheme="majorHAnsi" w:hAnsiTheme="majorHAnsi" w:cstheme="majorHAnsi"/>
          <w:b/>
          <w:bCs/>
          <w:sz w:val="20"/>
          <w:szCs w:val="20"/>
          <w:lang w:val="pl-PL"/>
        </w:rPr>
      </w:pPr>
    </w:p>
    <w:p w14:paraId="04320EBE" w14:textId="1476E9DF" w:rsidR="005A06C3" w:rsidRPr="00207E4F" w:rsidRDefault="00BB5537" w:rsidP="005A06C3">
      <w:pPr>
        <w:spacing w:line="240" w:lineRule="auto"/>
        <w:jc w:val="center"/>
        <w:rPr>
          <w:rFonts w:asciiTheme="majorHAnsi" w:hAnsiTheme="majorHAnsi" w:cstheme="majorHAnsi"/>
          <w:b/>
          <w:bCs/>
          <w:sz w:val="20"/>
          <w:szCs w:val="20"/>
          <w:lang w:val="pl-PL"/>
        </w:rPr>
      </w:pPr>
      <w:r w:rsidRPr="00207E4F">
        <w:rPr>
          <w:rFonts w:asciiTheme="majorHAnsi" w:hAnsiTheme="majorHAnsi" w:cstheme="majorHAnsi"/>
          <w:b/>
          <w:bCs/>
          <w:sz w:val="20"/>
          <w:szCs w:val="20"/>
        </w:rPr>
        <w:t>„</w:t>
      </w:r>
      <w:r w:rsidR="00207E4F" w:rsidRPr="00207E4F">
        <w:rPr>
          <w:rFonts w:asciiTheme="majorHAnsi" w:hAnsiTheme="majorHAnsi" w:cstheme="majorHAnsi"/>
          <w:b/>
        </w:rPr>
        <w:t xml:space="preserve">ZORGANIZOWANIE I PRZEPROWADZENIE KURSU PRAWA JAZDY KATEGORII B NA POTRZEBY PROJEKTU „GDAŃSK MIASTEM ZAWODOWCÓW – ETAP II”- </w:t>
      </w:r>
      <w:r w:rsidR="00DD7F5C" w:rsidRPr="00207E4F">
        <w:rPr>
          <w:rFonts w:asciiTheme="majorHAnsi" w:hAnsiTheme="majorHAnsi" w:cstheme="majorHAnsi"/>
          <w:b/>
          <w:bCs/>
          <w:sz w:val="20"/>
          <w:szCs w:val="20"/>
          <w:lang w:val="pl-PL"/>
        </w:rPr>
        <w:t xml:space="preserve">Część </w:t>
      </w:r>
      <w:r w:rsidR="00207E4F">
        <w:rPr>
          <w:rFonts w:asciiTheme="majorHAnsi" w:hAnsiTheme="majorHAnsi" w:cstheme="majorHAnsi"/>
          <w:b/>
          <w:bCs/>
          <w:sz w:val="20"/>
          <w:szCs w:val="20"/>
          <w:lang w:val="pl-PL"/>
        </w:rPr>
        <w:t>1</w:t>
      </w:r>
      <w:r w:rsidR="00DD7F5C" w:rsidRPr="00207E4F">
        <w:rPr>
          <w:rFonts w:asciiTheme="majorHAnsi" w:hAnsiTheme="majorHAnsi" w:cstheme="majorHAnsi"/>
          <w:b/>
          <w:bCs/>
          <w:sz w:val="20"/>
          <w:szCs w:val="20"/>
          <w:lang w:val="pl-PL"/>
        </w:rPr>
        <w:t>”</w:t>
      </w:r>
    </w:p>
    <w:p w14:paraId="0F6C395C" w14:textId="77777777" w:rsidR="005A06C3" w:rsidRPr="00207E4F" w:rsidRDefault="005A06C3" w:rsidP="005A06C3">
      <w:pPr>
        <w:spacing w:line="240" w:lineRule="auto"/>
        <w:rPr>
          <w:rFonts w:asciiTheme="majorHAnsi" w:hAnsiTheme="majorHAnsi" w:cstheme="majorHAnsi"/>
          <w:sz w:val="20"/>
          <w:szCs w:val="20"/>
          <w:lang w:val="pl-PL"/>
        </w:rPr>
      </w:pPr>
    </w:p>
    <w:p w14:paraId="45E149F3" w14:textId="68D7AEBA" w:rsidR="005A06C3" w:rsidRPr="00207E4F" w:rsidRDefault="005A06C3" w:rsidP="005A06C3">
      <w:pPr>
        <w:spacing w:line="240" w:lineRule="auto"/>
        <w:jc w:val="center"/>
        <w:rPr>
          <w:rFonts w:asciiTheme="majorHAnsi" w:eastAsia="Calibri" w:hAnsiTheme="majorHAnsi" w:cstheme="majorHAnsi"/>
          <w:i/>
          <w:iCs/>
          <w:sz w:val="20"/>
          <w:szCs w:val="20"/>
          <w:lang w:val="pl-PL"/>
        </w:rPr>
      </w:pPr>
      <w:r w:rsidRPr="00207E4F">
        <w:rPr>
          <w:rFonts w:asciiTheme="majorHAnsi" w:eastAsia="Calibri" w:hAnsiTheme="majorHAnsi" w:cstheme="majorHAnsi"/>
          <w:i/>
          <w:iCs/>
          <w:sz w:val="20"/>
          <w:szCs w:val="20"/>
          <w:lang w:val="pl-PL"/>
        </w:rPr>
        <w:t xml:space="preserve">Nr postępowania: </w:t>
      </w:r>
      <w:r w:rsidR="00BB5537"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BB5537" w:rsidRPr="00207E4F">
        <w:rPr>
          <w:rFonts w:asciiTheme="majorHAnsi" w:eastAsia="Calibri" w:hAnsiTheme="majorHAnsi" w:cstheme="majorHAnsi"/>
          <w:b/>
          <w:bCs/>
          <w:i/>
          <w:iCs/>
          <w:sz w:val="20"/>
          <w:szCs w:val="20"/>
          <w:lang w:val="pl-PL"/>
        </w:rPr>
        <w:t>/</w:t>
      </w:r>
      <w:r w:rsidRPr="00207E4F">
        <w:rPr>
          <w:rFonts w:asciiTheme="majorHAnsi" w:eastAsia="Calibri" w:hAnsiTheme="majorHAnsi" w:cstheme="majorHAnsi"/>
          <w:b/>
          <w:bCs/>
          <w:i/>
          <w:iCs/>
          <w:sz w:val="20"/>
          <w:szCs w:val="20"/>
          <w:lang w:val="pl-PL"/>
        </w:rPr>
        <w:t>2024</w:t>
      </w:r>
      <w:r w:rsidR="00BB5537" w:rsidRPr="00207E4F">
        <w:rPr>
          <w:rFonts w:asciiTheme="majorHAnsi" w:eastAsia="Calibri" w:hAnsiTheme="majorHAnsi" w:cstheme="majorHAnsi"/>
          <w:b/>
          <w:bCs/>
          <w:i/>
          <w:iCs/>
          <w:sz w:val="20"/>
          <w:szCs w:val="20"/>
          <w:lang w:val="pl-PL"/>
        </w:rPr>
        <w:t>/</w:t>
      </w:r>
      <w:proofErr w:type="spellStart"/>
      <w:r w:rsidR="00BB5537" w:rsidRPr="00207E4F">
        <w:rPr>
          <w:rFonts w:asciiTheme="majorHAnsi" w:eastAsia="Calibri" w:hAnsiTheme="majorHAnsi" w:cstheme="majorHAnsi"/>
          <w:b/>
          <w:bCs/>
          <w:i/>
          <w:iCs/>
          <w:sz w:val="20"/>
          <w:szCs w:val="20"/>
          <w:lang w:val="pl-PL"/>
        </w:rPr>
        <w:t>ZP</w:t>
      </w:r>
      <w:proofErr w:type="spellEnd"/>
    </w:p>
    <w:p w14:paraId="6EDECCB6" w14:textId="77777777" w:rsidR="005A06C3" w:rsidRPr="00207E4F" w:rsidRDefault="005A06C3" w:rsidP="005A06C3">
      <w:pPr>
        <w:spacing w:line="240" w:lineRule="auto"/>
        <w:jc w:val="center"/>
        <w:rPr>
          <w:rFonts w:asciiTheme="majorHAnsi" w:hAnsiTheme="majorHAnsi" w:cstheme="majorHAnsi"/>
          <w:sz w:val="20"/>
          <w:szCs w:val="20"/>
          <w:lang w:val="pl-PL"/>
        </w:rPr>
      </w:pPr>
    </w:p>
    <w:p w14:paraId="74604F5C" w14:textId="77777777" w:rsidR="005A06C3" w:rsidRPr="00207E4F" w:rsidRDefault="005A06C3" w:rsidP="005A06C3">
      <w:pPr>
        <w:spacing w:line="240" w:lineRule="auto"/>
        <w:jc w:val="center"/>
        <w:rPr>
          <w:rFonts w:asciiTheme="majorHAnsi" w:hAnsiTheme="majorHAnsi" w:cstheme="majorHAnsi"/>
          <w:sz w:val="20"/>
          <w:szCs w:val="20"/>
          <w:lang w:val="pl-PL"/>
        </w:rPr>
      </w:pPr>
    </w:p>
    <w:p w14:paraId="2DD17655" w14:textId="77777777" w:rsidR="005A06C3" w:rsidRPr="00207E4F" w:rsidRDefault="005A06C3" w:rsidP="005A06C3">
      <w:pPr>
        <w:spacing w:line="240" w:lineRule="auto"/>
        <w:jc w:val="center"/>
        <w:rPr>
          <w:rFonts w:asciiTheme="majorHAnsi" w:hAnsiTheme="majorHAnsi" w:cstheme="majorHAnsi"/>
          <w:sz w:val="20"/>
          <w:szCs w:val="20"/>
          <w:lang w:val="pl-PL"/>
        </w:rPr>
      </w:pPr>
    </w:p>
    <w:p w14:paraId="57B562BC" w14:textId="77777777" w:rsidR="005A06C3" w:rsidRPr="00207E4F" w:rsidRDefault="005A06C3" w:rsidP="005A06C3">
      <w:pPr>
        <w:spacing w:line="240" w:lineRule="auto"/>
        <w:rPr>
          <w:rFonts w:asciiTheme="majorHAnsi" w:hAnsiTheme="majorHAnsi" w:cstheme="majorHAnsi"/>
          <w:sz w:val="20"/>
          <w:szCs w:val="20"/>
          <w:lang w:val="pl-PL"/>
        </w:rPr>
      </w:pPr>
    </w:p>
    <w:p w14:paraId="6499A78D" w14:textId="77777777" w:rsidR="005A06C3" w:rsidRPr="00207E4F" w:rsidRDefault="005A06C3" w:rsidP="005A06C3">
      <w:pPr>
        <w:suppressAutoHyphens/>
        <w:spacing w:line="240" w:lineRule="auto"/>
        <w:rPr>
          <w:rFonts w:asciiTheme="majorHAnsi" w:hAnsiTheme="majorHAnsi" w:cstheme="majorHAnsi"/>
          <w:sz w:val="20"/>
          <w:szCs w:val="20"/>
          <w:lang w:val="pl-PL"/>
        </w:rPr>
      </w:pPr>
    </w:p>
    <w:p w14:paraId="75BDC395" w14:textId="3F27632D" w:rsidR="005A06C3" w:rsidRPr="00207E4F" w:rsidRDefault="005A06C3" w:rsidP="005A06C3">
      <w:pPr>
        <w:suppressAutoHyphens/>
        <w:spacing w:line="240" w:lineRule="auto"/>
        <w:rPr>
          <w:rFonts w:asciiTheme="majorHAnsi" w:hAnsiTheme="majorHAnsi" w:cstheme="majorHAnsi"/>
          <w:color w:val="000000"/>
          <w:sz w:val="20"/>
          <w:szCs w:val="20"/>
          <w:lang w:val="pl-PL" w:eastAsia="ar-SA"/>
        </w:rPr>
      </w:pPr>
      <w:r w:rsidRPr="00207E4F">
        <w:rPr>
          <w:rFonts w:asciiTheme="majorHAnsi" w:hAnsiTheme="majorHAnsi" w:cstheme="majorHAnsi"/>
          <w:sz w:val="20"/>
          <w:szCs w:val="20"/>
          <w:lang w:val="pl-PL"/>
        </w:rPr>
        <w:tab/>
      </w:r>
      <w:r w:rsidRPr="00207E4F">
        <w:rPr>
          <w:rFonts w:asciiTheme="majorHAnsi" w:hAnsiTheme="majorHAnsi" w:cstheme="majorHAnsi"/>
          <w:sz w:val="20"/>
          <w:szCs w:val="20"/>
          <w:lang w:val="pl-PL"/>
        </w:rPr>
        <w:tab/>
      </w:r>
      <w:r w:rsidRPr="00207E4F">
        <w:rPr>
          <w:rFonts w:asciiTheme="majorHAnsi" w:hAnsiTheme="majorHAnsi" w:cstheme="majorHAnsi"/>
          <w:sz w:val="20"/>
          <w:szCs w:val="20"/>
          <w:lang w:val="pl-PL"/>
        </w:rPr>
        <w:tab/>
      </w:r>
      <w:r w:rsidRPr="00207E4F">
        <w:rPr>
          <w:rFonts w:asciiTheme="majorHAnsi" w:hAnsiTheme="majorHAnsi" w:cstheme="majorHAnsi"/>
          <w:sz w:val="20"/>
          <w:szCs w:val="20"/>
          <w:lang w:val="pl-PL"/>
        </w:rPr>
        <w:tab/>
      </w:r>
      <w:r w:rsidRPr="00207E4F">
        <w:rPr>
          <w:rFonts w:asciiTheme="majorHAnsi" w:hAnsiTheme="majorHAnsi" w:cstheme="majorHAnsi"/>
          <w:sz w:val="20"/>
          <w:szCs w:val="20"/>
          <w:lang w:val="pl-PL"/>
        </w:rPr>
        <w:tab/>
      </w:r>
      <w:r w:rsidRPr="00207E4F">
        <w:rPr>
          <w:rFonts w:asciiTheme="majorHAnsi" w:hAnsiTheme="majorHAnsi" w:cstheme="majorHAnsi"/>
          <w:sz w:val="20"/>
          <w:szCs w:val="20"/>
          <w:lang w:val="pl-PL"/>
        </w:rPr>
        <w:tab/>
      </w:r>
      <w:r w:rsidRPr="00207E4F">
        <w:rPr>
          <w:rFonts w:asciiTheme="majorHAnsi" w:hAnsiTheme="majorHAnsi" w:cstheme="majorHAnsi"/>
          <w:sz w:val="20"/>
          <w:szCs w:val="20"/>
          <w:lang w:val="pl-PL"/>
        </w:rPr>
        <w:tab/>
      </w:r>
      <w:r w:rsidRPr="00207E4F">
        <w:rPr>
          <w:rFonts w:asciiTheme="majorHAnsi" w:hAnsiTheme="majorHAnsi" w:cstheme="majorHAnsi"/>
          <w:sz w:val="20"/>
          <w:szCs w:val="20"/>
          <w:lang w:val="pl-PL"/>
        </w:rPr>
        <w:tab/>
      </w:r>
      <w:r w:rsidR="00BB5537" w:rsidRPr="00207E4F">
        <w:rPr>
          <w:rFonts w:asciiTheme="majorHAnsi" w:hAnsiTheme="majorHAnsi" w:cstheme="majorHAnsi"/>
          <w:sz w:val="20"/>
          <w:szCs w:val="20"/>
          <w:lang w:val="pl-PL"/>
        </w:rPr>
        <w:t xml:space="preserve">       </w:t>
      </w:r>
      <w:r w:rsidRPr="00207E4F">
        <w:rPr>
          <w:rFonts w:asciiTheme="majorHAnsi" w:hAnsiTheme="majorHAnsi" w:cstheme="majorHAnsi"/>
          <w:color w:val="000000"/>
          <w:sz w:val="20"/>
          <w:szCs w:val="20"/>
          <w:lang w:val="pl-PL" w:eastAsia="ar-SA"/>
        </w:rPr>
        <w:t>ZATWIERDZAM</w:t>
      </w:r>
    </w:p>
    <w:p w14:paraId="0C051289" w14:textId="77777777" w:rsidR="005A06C3" w:rsidRPr="00207E4F" w:rsidRDefault="005A06C3" w:rsidP="005A06C3">
      <w:pPr>
        <w:suppressAutoHyphens/>
        <w:spacing w:line="240" w:lineRule="auto"/>
        <w:rPr>
          <w:rFonts w:asciiTheme="majorHAnsi" w:hAnsiTheme="majorHAnsi" w:cstheme="majorHAnsi"/>
          <w:color w:val="000000"/>
          <w:sz w:val="20"/>
          <w:szCs w:val="20"/>
          <w:lang w:val="pl-PL" w:eastAsia="ar-SA"/>
        </w:rPr>
      </w:pPr>
    </w:p>
    <w:p w14:paraId="39A4B85C" w14:textId="77777777" w:rsidR="005A06C3" w:rsidRPr="00207E4F" w:rsidRDefault="005A06C3" w:rsidP="005A06C3">
      <w:pPr>
        <w:suppressAutoHyphens/>
        <w:spacing w:line="240" w:lineRule="auto"/>
        <w:rPr>
          <w:rFonts w:asciiTheme="majorHAnsi" w:hAnsiTheme="majorHAnsi" w:cstheme="majorHAnsi"/>
          <w:color w:val="000000"/>
          <w:sz w:val="20"/>
          <w:szCs w:val="20"/>
          <w:lang w:val="pl-PL" w:eastAsia="ar-SA"/>
        </w:rPr>
      </w:pPr>
    </w:p>
    <w:p w14:paraId="7F4169CD" w14:textId="77777777" w:rsidR="005A06C3" w:rsidRPr="00207E4F" w:rsidRDefault="005A06C3" w:rsidP="005A06C3">
      <w:pPr>
        <w:suppressAutoHyphens/>
        <w:spacing w:line="240" w:lineRule="auto"/>
        <w:rPr>
          <w:rFonts w:asciiTheme="majorHAnsi" w:hAnsiTheme="majorHAnsi" w:cstheme="majorHAnsi"/>
          <w:color w:val="000000"/>
          <w:sz w:val="20"/>
          <w:szCs w:val="20"/>
          <w:lang w:val="pl-PL" w:eastAsia="ar-SA"/>
        </w:rPr>
      </w:pPr>
    </w:p>
    <w:p w14:paraId="0B84C926" w14:textId="77777777" w:rsidR="005A06C3" w:rsidRPr="00207E4F" w:rsidRDefault="005A06C3" w:rsidP="005A06C3">
      <w:pPr>
        <w:suppressAutoHyphens/>
        <w:spacing w:line="240" w:lineRule="auto"/>
        <w:rPr>
          <w:rFonts w:asciiTheme="majorHAnsi" w:hAnsiTheme="majorHAnsi" w:cstheme="majorHAnsi"/>
          <w:color w:val="000000"/>
          <w:sz w:val="20"/>
          <w:szCs w:val="20"/>
          <w:lang w:val="pl-PL" w:eastAsia="ar-SA"/>
        </w:rPr>
      </w:pPr>
    </w:p>
    <w:p w14:paraId="00256B09" w14:textId="133C66B8" w:rsidR="005A06C3" w:rsidRPr="00207E4F" w:rsidRDefault="005A06C3" w:rsidP="005A06C3">
      <w:pPr>
        <w:suppressAutoHyphens/>
        <w:spacing w:line="240" w:lineRule="auto"/>
        <w:rPr>
          <w:rFonts w:asciiTheme="majorHAnsi" w:hAnsiTheme="majorHAnsi" w:cstheme="majorHAnsi"/>
          <w:color w:val="000000"/>
          <w:sz w:val="20"/>
          <w:szCs w:val="20"/>
          <w:lang w:val="pl-PL" w:eastAsia="ar-SA"/>
        </w:rPr>
      </w:pPr>
      <w:r w:rsidRPr="00207E4F">
        <w:rPr>
          <w:rFonts w:asciiTheme="majorHAnsi" w:hAnsiTheme="majorHAnsi" w:cstheme="majorHAnsi"/>
          <w:color w:val="000000"/>
          <w:sz w:val="20"/>
          <w:szCs w:val="20"/>
          <w:lang w:val="pl-PL" w:eastAsia="ar-SA"/>
        </w:rPr>
        <w:tab/>
      </w:r>
      <w:r w:rsidRPr="00207E4F">
        <w:rPr>
          <w:rFonts w:asciiTheme="majorHAnsi" w:hAnsiTheme="majorHAnsi" w:cstheme="majorHAnsi"/>
          <w:color w:val="000000"/>
          <w:sz w:val="20"/>
          <w:szCs w:val="20"/>
          <w:lang w:val="pl-PL" w:eastAsia="ar-SA"/>
        </w:rPr>
        <w:tab/>
      </w:r>
      <w:r w:rsidRPr="00207E4F">
        <w:rPr>
          <w:rFonts w:asciiTheme="majorHAnsi" w:hAnsiTheme="majorHAnsi" w:cstheme="majorHAnsi"/>
          <w:color w:val="000000"/>
          <w:sz w:val="20"/>
          <w:szCs w:val="20"/>
          <w:lang w:val="pl-PL" w:eastAsia="ar-SA"/>
        </w:rPr>
        <w:tab/>
      </w:r>
      <w:r w:rsidRPr="00207E4F">
        <w:rPr>
          <w:rFonts w:asciiTheme="majorHAnsi" w:hAnsiTheme="majorHAnsi" w:cstheme="majorHAnsi"/>
          <w:color w:val="000000"/>
          <w:sz w:val="20"/>
          <w:szCs w:val="20"/>
          <w:lang w:val="pl-PL" w:eastAsia="ar-SA"/>
        </w:rPr>
        <w:tab/>
      </w:r>
      <w:r w:rsidRPr="00207E4F">
        <w:rPr>
          <w:rFonts w:asciiTheme="majorHAnsi" w:hAnsiTheme="majorHAnsi" w:cstheme="majorHAnsi"/>
          <w:color w:val="000000"/>
          <w:sz w:val="20"/>
          <w:szCs w:val="20"/>
          <w:lang w:val="pl-PL" w:eastAsia="ar-SA"/>
        </w:rPr>
        <w:tab/>
      </w:r>
      <w:r w:rsidRPr="00207E4F">
        <w:rPr>
          <w:rFonts w:asciiTheme="majorHAnsi" w:hAnsiTheme="majorHAnsi" w:cstheme="majorHAnsi"/>
          <w:color w:val="000000"/>
          <w:sz w:val="20"/>
          <w:szCs w:val="20"/>
          <w:lang w:val="pl-PL" w:eastAsia="ar-SA"/>
        </w:rPr>
        <w:tab/>
      </w:r>
      <w:r w:rsidRPr="00207E4F">
        <w:rPr>
          <w:rFonts w:asciiTheme="majorHAnsi" w:hAnsiTheme="majorHAnsi" w:cstheme="majorHAnsi"/>
          <w:color w:val="000000"/>
          <w:sz w:val="20"/>
          <w:szCs w:val="20"/>
          <w:lang w:val="pl-PL" w:eastAsia="ar-SA"/>
        </w:rPr>
        <w:tab/>
      </w:r>
      <w:r w:rsidRPr="00207E4F">
        <w:rPr>
          <w:rFonts w:asciiTheme="majorHAnsi" w:hAnsiTheme="majorHAnsi" w:cstheme="majorHAnsi"/>
          <w:color w:val="000000"/>
          <w:sz w:val="20"/>
          <w:szCs w:val="20"/>
          <w:lang w:val="pl-PL" w:eastAsia="ar-SA"/>
        </w:rPr>
        <w:tab/>
        <w:t>………………………………………..</w:t>
      </w:r>
    </w:p>
    <w:p w14:paraId="3687DC89" w14:textId="743698D1" w:rsidR="005A06C3" w:rsidRPr="00207E4F" w:rsidRDefault="005A06C3" w:rsidP="005A06C3">
      <w:pPr>
        <w:suppressAutoHyphens/>
        <w:spacing w:line="240" w:lineRule="auto"/>
        <w:ind w:left="2127" w:right="969"/>
        <w:jc w:val="right"/>
        <w:rPr>
          <w:rFonts w:asciiTheme="majorHAnsi" w:hAnsiTheme="majorHAnsi" w:cstheme="majorHAnsi"/>
          <w:bCs/>
          <w:color w:val="000000"/>
          <w:sz w:val="20"/>
          <w:szCs w:val="20"/>
          <w:lang w:val="pl-PL" w:eastAsia="ar-SA"/>
        </w:rPr>
      </w:pPr>
      <w:r w:rsidRPr="00207E4F">
        <w:rPr>
          <w:rFonts w:asciiTheme="majorHAnsi" w:hAnsiTheme="majorHAnsi" w:cstheme="majorHAnsi"/>
          <w:bCs/>
          <w:color w:val="000000"/>
          <w:sz w:val="20"/>
          <w:szCs w:val="20"/>
          <w:lang w:val="pl-PL" w:eastAsia="ar-SA"/>
        </w:rPr>
        <w:t xml:space="preserve">/podpis kierownika </w:t>
      </w:r>
      <w:r w:rsidR="00194596">
        <w:rPr>
          <w:rFonts w:asciiTheme="majorHAnsi" w:hAnsiTheme="majorHAnsi" w:cstheme="majorHAnsi"/>
          <w:bCs/>
          <w:color w:val="000000"/>
          <w:sz w:val="20"/>
          <w:szCs w:val="20"/>
          <w:lang w:val="pl-PL" w:eastAsia="ar-SA"/>
        </w:rPr>
        <w:t>Z</w:t>
      </w:r>
      <w:r w:rsidRPr="00207E4F">
        <w:rPr>
          <w:rFonts w:asciiTheme="majorHAnsi" w:hAnsiTheme="majorHAnsi" w:cstheme="majorHAnsi"/>
          <w:bCs/>
          <w:color w:val="000000"/>
          <w:sz w:val="20"/>
          <w:szCs w:val="20"/>
          <w:lang w:val="pl-PL" w:eastAsia="ar-SA"/>
        </w:rPr>
        <w:t>amawiającego/</w:t>
      </w:r>
    </w:p>
    <w:p w14:paraId="35FA81BF" w14:textId="77777777" w:rsidR="00CA0C28" w:rsidRPr="00207E4F" w:rsidRDefault="00CA0C28" w:rsidP="00013918">
      <w:pPr>
        <w:suppressAutoHyphens/>
        <w:rPr>
          <w:rFonts w:asciiTheme="majorHAnsi" w:hAnsiTheme="majorHAnsi" w:cstheme="majorHAnsi"/>
          <w:color w:val="000000"/>
          <w:sz w:val="20"/>
          <w:szCs w:val="20"/>
          <w:lang w:eastAsia="ar-SA"/>
        </w:rPr>
      </w:pPr>
    </w:p>
    <w:p w14:paraId="00000018" w14:textId="77777777" w:rsidR="00680AA1" w:rsidRPr="00207E4F" w:rsidRDefault="00680AA1" w:rsidP="00013918">
      <w:pPr>
        <w:jc w:val="center"/>
        <w:rPr>
          <w:rFonts w:asciiTheme="majorHAnsi" w:hAnsiTheme="majorHAnsi" w:cstheme="majorHAnsi"/>
          <w:sz w:val="20"/>
          <w:szCs w:val="20"/>
        </w:rPr>
      </w:pPr>
    </w:p>
    <w:p w14:paraId="00000019" w14:textId="77777777" w:rsidR="00680AA1" w:rsidRPr="00207E4F" w:rsidRDefault="00680AA1" w:rsidP="00013918">
      <w:pPr>
        <w:jc w:val="center"/>
        <w:rPr>
          <w:rFonts w:asciiTheme="majorHAnsi" w:hAnsiTheme="majorHAnsi" w:cstheme="majorHAnsi"/>
          <w:sz w:val="20"/>
          <w:szCs w:val="20"/>
        </w:rPr>
      </w:pPr>
    </w:p>
    <w:p w14:paraId="0000001A" w14:textId="77777777" w:rsidR="00680AA1" w:rsidRPr="00207E4F" w:rsidRDefault="00680AA1" w:rsidP="00013918">
      <w:pPr>
        <w:jc w:val="center"/>
        <w:rPr>
          <w:rFonts w:asciiTheme="majorHAnsi" w:hAnsiTheme="majorHAnsi" w:cstheme="majorHAnsi"/>
          <w:sz w:val="20"/>
          <w:szCs w:val="20"/>
        </w:rPr>
      </w:pPr>
    </w:p>
    <w:p w14:paraId="0000001B" w14:textId="77777777" w:rsidR="00680AA1" w:rsidRPr="00207E4F" w:rsidRDefault="00680AA1" w:rsidP="00013918">
      <w:pPr>
        <w:jc w:val="center"/>
        <w:rPr>
          <w:rFonts w:asciiTheme="majorHAnsi" w:hAnsiTheme="majorHAnsi" w:cstheme="majorHAnsi"/>
          <w:sz w:val="20"/>
          <w:szCs w:val="20"/>
        </w:rPr>
      </w:pPr>
    </w:p>
    <w:p w14:paraId="0000001C" w14:textId="77777777" w:rsidR="00680AA1" w:rsidRPr="00207E4F" w:rsidRDefault="00680AA1" w:rsidP="00013918">
      <w:pPr>
        <w:jc w:val="center"/>
        <w:rPr>
          <w:rFonts w:asciiTheme="majorHAnsi" w:hAnsiTheme="majorHAnsi" w:cstheme="majorHAnsi"/>
          <w:sz w:val="20"/>
          <w:szCs w:val="20"/>
        </w:rPr>
      </w:pPr>
    </w:p>
    <w:p w14:paraId="0000001D" w14:textId="77777777" w:rsidR="00680AA1" w:rsidRPr="00207E4F" w:rsidRDefault="00680AA1" w:rsidP="00013918">
      <w:pPr>
        <w:jc w:val="center"/>
        <w:rPr>
          <w:rFonts w:asciiTheme="majorHAnsi" w:hAnsiTheme="majorHAnsi" w:cstheme="majorHAnsi"/>
          <w:sz w:val="20"/>
          <w:szCs w:val="20"/>
        </w:rPr>
      </w:pPr>
    </w:p>
    <w:p w14:paraId="0000001E" w14:textId="77777777" w:rsidR="00680AA1" w:rsidRPr="00207E4F" w:rsidRDefault="00680AA1" w:rsidP="00013918">
      <w:pPr>
        <w:jc w:val="center"/>
        <w:rPr>
          <w:rFonts w:asciiTheme="majorHAnsi" w:hAnsiTheme="majorHAnsi" w:cstheme="majorHAnsi"/>
          <w:sz w:val="20"/>
          <w:szCs w:val="20"/>
        </w:rPr>
      </w:pPr>
    </w:p>
    <w:p w14:paraId="0000001F" w14:textId="77777777" w:rsidR="00680AA1" w:rsidRPr="00207E4F" w:rsidRDefault="00680AA1" w:rsidP="00013918">
      <w:pPr>
        <w:jc w:val="center"/>
        <w:rPr>
          <w:rFonts w:asciiTheme="majorHAnsi" w:hAnsiTheme="majorHAnsi" w:cstheme="majorHAnsi"/>
          <w:sz w:val="20"/>
          <w:szCs w:val="20"/>
        </w:rPr>
      </w:pPr>
    </w:p>
    <w:p w14:paraId="00000020" w14:textId="72E94DB5" w:rsidR="00680AA1" w:rsidRPr="00207E4F" w:rsidRDefault="00680AA1" w:rsidP="00013918">
      <w:pPr>
        <w:jc w:val="center"/>
        <w:rPr>
          <w:rFonts w:asciiTheme="majorHAnsi" w:hAnsiTheme="majorHAnsi" w:cstheme="majorHAnsi"/>
          <w:sz w:val="20"/>
          <w:szCs w:val="20"/>
        </w:rPr>
      </w:pPr>
    </w:p>
    <w:p w14:paraId="00000021" w14:textId="77777777" w:rsidR="00680AA1" w:rsidRPr="00207E4F" w:rsidRDefault="00680AA1" w:rsidP="00013918">
      <w:pPr>
        <w:jc w:val="center"/>
        <w:rPr>
          <w:rFonts w:asciiTheme="majorHAnsi" w:hAnsiTheme="majorHAnsi" w:cstheme="majorHAnsi"/>
          <w:sz w:val="20"/>
          <w:szCs w:val="20"/>
        </w:rPr>
      </w:pPr>
    </w:p>
    <w:p w14:paraId="00000022" w14:textId="77777777" w:rsidR="00680AA1" w:rsidRPr="00207E4F" w:rsidRDefault="00680AA1" w:rsidP="00013918">
      <w:pPr>
        <w:jc w:val="center"/>
        <w:rPr>
          <w:rFonts w:asciiTheme="majorHAnsi" w:hAnsiTheme="majorHAnsi" w:cstheme="majorHAnsi"/>
          <w:sz w:val="20"/>
          <w:szCs w:val="20"/>
        </w:rPr>
      </w:pPr>
    </w:p>
    <w:p w14:paraId="00000023" w14:textId="77777777" w:rsidR="00680AA1" w:rsidRPr="00207E4F" w:rsidRDefault="00680AA1" w:rsidP="00013918">
      <w:pPr>
        <w:jc w:val="center"/>
        <w:rPr>
          <w:rFonts w:asciiTheme="majorHAnsi" w:hAnsiTheme="majorHAnsi" w:cstheme="majorHAnsi"/>
          <w:sz w:val="20"/>
          <w:szCs w:val="20"/>
        </w:rPr>
      </w:pPr>
    </w:p>
    <w:p w14:paraId="05E5D55C" w14:textId="42D85EAB" w:rsidR="003C00A9" w:rsidRPr="00207E4F" w:rsidRDefault="003C00A9" w:rsidP="003C00A9">
      <w:pPr>
        <w:suppressAutoHyphens/>
        <w:jc w:val="center"/>
        <w:rPr>
          <w:rFonts w:asciiTheme="majorHAnsi" w:hAnsiTheme="majorHAnsi" w:cstheme="majorHAnsi"/>
          <w:b/>
          <w:sz w:val="20"/>
          <w:szCs w:val="20"/>
          <w:u w:val="single"/>
          <w:lang w:eastAsia="ar-SA"/>
        </w:rPr>
      </w:pPr>
      <w:r w:rsidRPr="00207E4F">
        <w:rPr>
          <w:rFonts w:asciiTheme="majorHAnsi" w:hAnsiTheme="majorHAnsi" w:cstheme="majorHAnsi"/>
          <w:b/>
          <w:sz w:val="20"/>
          <w:szCs w:val="20"/>
          <w:u w:val="single"/>
          <w:lang w:eastAsia="ar-SA"/>
        </w:rPr>
        <w:t>UWAGA!</w:t>
      </w:r>
    </w:p>
    <w:p w14:paraId="5D36E670" w14:textId="77777777" w:rsidR="003C00A9" w:rsidRPr="00207E4F" w:rsidRDefault="003C00A9" w:rsidP="003C00A9">
      <w:pPr>
        <w:suppressAutoHyphens/>
        <w:jc w:val="center"/>
        <w:rPr>
          <w:rFonts w:asciiTheme="majorHAnsi" w:hAnsiTheme="majorHAnsi" w:cstheme="majorHAnsi"/>
          <w:b/>
          <w:sz w:val="20"/>
          <w:szCs w:val="20"/>
          <w:u w:val="single"/>
          <w:lang w:eastAsia="ar-SA"/>
        </w:rPr>
      </w:pPr>
    </w:p>
    <w:p w14:paraId="1E33437C" w14:textId="56519108" w:rsidR="003C00A9" w:rsidRPr="00207E4F" w:rsidRDefault="003C00A9" w:rsidP="00A00885">
      <w:pPr>
        <w:jc w:val="center"/>
        <w:rPr>
          <w:rFonts w:asciiTheme="majorHAnsi" w:hAnsiTheme="majorHAnsi" w:cstheme="majorHAnsi"/>
          <w:b/>
          <w:bCs/>
          <w:i/>
          <w:iCs/>
          <w:lang w:eastAsia="ar-SA"/>
        </w:rPr>
      </w:pPr>
      <w:r w:rsidRPr="00207E4F">
        <w:rPr>
          <w:rFonts w:asciiTheme="majorHAnsi" w:hAnsiTheme="majorHAnsi" w:cstheme="majorHAnsi"/>
          <w:b/>
          <w:bCs/>
          <w:i/>
          <w:iCs/>
          <w:lang w:eastAsia="ar-SA"/>
        </w:rPr>
        <w:t>PRZED PRZYGOTOWANIEM OFERTY</w:t>
      </w:r>
      <w:r w:rsidR="00C17000" w:rsidRPr="00207E4F">
        <w:rPr>
          <w:rFonts w:asciiTheme="majorHAnsi" w:hAnsiTheme="majorHAnsi" w:cstheme="majorHAnsi"/>
          <w:b/>
          <w:bCs/>
          <w:i/>
          <w:iCs/>
          <w:lang w:eastAsia="ar-SA"/>
        </w:rPr>
        <w:t xml:space="preserve"> </w:t>
      </w:r>
      <w:r w:rsidR="00C17000" w:rsidRPr="00207E4F">
        <w:rPr>
          <w:rFonts w:asciiTheme="majorHAnsi" w:hAnsiTheme="majorHAnsi" w:cstheme="majorHAnsi"/>
          <w:b/>
          <w:bCs/>
          <w:i/>
          <w:iCs/>
          <w:lang w:eastAsia="ar-SA"/>
        </w:rPr>
        <w:br/>
      </w:r>
      <w:r w:rsidRPr="00207E4F">
        <w:rPr>
          <w:rFonts w:asciiTheme="majorHAnsi" w:hAnsiTheme="majorHAnsi" w:cstheme="majorHAnsi"/>
          <w:b/>
          <w:bCs/>
          <w:i/>
          <w:iCs/>
          <w:lang w:eastAsia="ar-SA"/>
        </w:rPr>
        <w:t>PROSZĘ DOKŁADNIE ZAPOZNAĆ SIĘ ZE SPECYFIKACJĄ</w:t>
      </w:r>
    </w:p>
    <w:p w14:paraId="00000045" w14:textId="2FB0BBFF" w:rsidR="00680AA1" w:rsidRPr="00207E4F" w:rsidRDefault="00680AA1" w:rsidP="00013918">
      <w:pPr>
        <w:rPr>
          <w:rFonts w:asciiTheme="majorHAnsi" w:hAnsiTheme="majorHAnsi" w:cstheme="majorHAnsi"/>
          <w:b/>
          <w:sz w:val="20"/>
          <w:szCs w:val="20"/>
        </w:rPr>
      </w:pPr>
    </w:p>
    <w:p w14:paraId="360E064C" w14:textId="2E4F963A" w:rsidR="003C00A9" w:rsidRPr="005772A8" w:rsidRDefault="003C00A9" w:rsidP="005772A8">
      <w:pPr>
        <w:pStyle w:val="Nagwek2"/>
        <w:spacing w:line="240" w:lineRule="auto"/>
        <w:jc w:val="both"/>
      </w:pPr>
      <w:bookmarkStart w:id="0" w:name="_kabgz8l7slm3" w:colFirst="0" w:colLast="0"/>
      <w:bookmarkEnd w:id="0"/>
      <w:r w:rsidRPr="00207E4F">
        <w:br w:type="page"/>
      </w:r>
      <w:r w:rsidR="00F05576" w:rsidRPr="005772A8">
        <w:lastRenderedPageBreak/>
        <w:t>I. Nazwa oraz adres Zamawiającego</w:t>
      </w:r>
      <w:r w:rsidRPr="005772A8">
        <w:t xml:space="preserve"> numer telefonu, adres poczty elektronicznej oraz strony internetowej prowadzonego postępowania.</w:t>
      </w:r>
    </w:p>
    <w:p w14:paraId="3CF2B10A" w14:textId="7C71AFEA" w:rsidR="008E13B3" w:rsidRPr="00207E4F" w:rsidRDefault="00BB5537" w:rsidP="00013918">
      <w:pPr>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 xml:space="preserve">Centrum Kształcenia Zawodowego i Ustawicznego nr 1 </w:t>
      </w:r>
    </w:p>
    <w:p w14:paraId="30139673" w14:textId="77777777" w:rsidR="00BB5537" w:rsidRPr="00207E4F" w:rsidRDefault="00BB5537" w:rsidP="00013918">
      <w:pPr>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a</w:t>
      </w:r>
      <w:r w:rsidR="00902D8D" w:rsidRPr="00207E4F">
        <w:rPr>
          <w:rFonts w:asciiTheme="majorHAnsi" w:hAnsiTheme="majorHAnsi" w:cstheme="majorHAnsi"/>
          <w:b/>
          <w:color w:val="000000" w:themeColor="text1"/>
          <w:sz w:val="20"/>
          <w:szCs w:val="20"/>
        </w:rPr>
        <w:t xml:space="preserve">l. </w:t>
      </w:r>
      <w:r w:rsidRPr="00207E4F">
        <w:rPr>
          <w:rFonts w:asciiTheme="majorHAnsi" w:hAnsiTheme="majorHAnsi" w:cstheme="majorHAnsi"/>
          <w:b/>
          <w:color w:val="000000" w:themeColor="text1"/>
          <w:sz w:val="20"/>
          <w:szCs w:val="20"/>
        </w:rPr>
        <w:t>Generała Józefa Hallera 16/18</w:t>
      </w:r>
    </w:p>
    <w:p w14:paraId="43A42BDF" w14:textId="48D222FF" w:rsidR="008E13B3" w:rsidRPr="00207E4F" w:rsidRDefault="00BB5537" w:rsidP="00013918">
      <w:pPr>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40-826</w:t>
      </w:r>
      <w:r w:rsidR="00902D8D" w:rsidRPr="00207E4F">
        <w:rPr>
          <w:rFonts w:asciiTheme="majorHAnsi" w:hAnsiTheme="majorHAnsi" w:cstheme="majorHAnsi"/>
          <w:b/>
          <w:color w:val="000000" w:themeColor="text1"/>
          <w:sz w:val="20"/>
          <w:szCs w:val="20"/>
        </w:rPr>
        <w:t xml:space="preserve"> Gdańsk</w:t>
      </w:r>
    </w:p>
    <w:p w14:paraId="4868C0FD" w14:textId="46CD9B82" w:rsidR="008E13B3" w:rsidRPr="00207E4F" w:rsidRDefault="00F05576" w:rsidP="00013918">
      <w:pPr>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NIP</w:t>
      </w:r>
      <w:r w:rsidR="00902D8D" w:rsidRPr="00207E4F">
        <w:rPr>
          <w:rFonts w:asciiTheme="majorHAnsi" w:hAnsiTheme="majorHAnsi" w:cstheme="majorHAnsi"/>
          <w:b/>
          <w:color w:val="000000" w:themeColor="text1"/>
          <w:sz w:val="20"/>
          <w:szCs w:val="20"/>
        </w:rPr>
        <w:t xml:space="preserve">: </w:t>
      </w:r>
      <w:r w:rsidR="0035605F" w:rsidRPr="00207E4F">
        <w:rPr>
          <w:rFonts w:asciiTheme="majorHAnsi" w:hAnsiTheme="majorHAnsi" w:cstheme="majorHAnsi"/>
          <w:b/>
          <w:bCs/>
          <w:sz w:val="20"/>
          <w:szCs w:val="20"/>
        </w:rPr>
        <w:t xml:space="preserve">9571069811 </w:t>
      </w:r>
      <w:r w:rsidR="008E13B3" w:rsidRPr="00207E4F">
        <w:rPr>
          <w:rFonts w:asciiTheme="majorHAnsi" w:hAnsiTheme="majorHAnsi" w:cstheme="majorHAnsi"/>
          <w:b/>
          <w:color w:val="000000"/>
          <w:sz w:val="20"/>
          <w:szCs w:val="20"/>
          <w:lang w:val="pl-PL" w:eastAsia="en-US"/>
        </w:rPr>
        <w:t xml:space="preserve">REGON: </w:t>
      </w:r>
      <w:r w:rsidR="0035605F" w:rsidRPr="00207E4F">
        <w:rPr>
          <w:rFonts w:asciiTheme="majorHAnsi" w:hAnsiTheme="majorHAnsi" w:cstheme="majorHAnsi"/>
          <w:b/>
          <w:color w:val="000000"/>
          <w:sz w:val="20"/>
          <w:szCs w:val="20"/>
          <w:lang w:eastAsia="en-US"/>
        </w:rPr>
        <w:t>221905655</w:t>
      </w:r>
    </w:p>
    <w:p w14:paraId="2295E79C" w14:textId="56B167AB" w:rsidR="00954007" w:rsidRPr="00207E4F" w:rsidRDefault="008E13B3" w:rsidP="00013918">
      <w:pPr>
        <w:rPr>
          <w:rFonts w:asciiTheme="majorHAnsi" w:hAnsiTheme="majorHAnsi" w:cstheme="majorHAnsi"/>
          <w:b/>
          <w:color w:val="000000"/>
          <w:sz w:val="20"/>
          <w:szCs w:val="20"/>
          <w:lang w:val="pl-PL" w:eastAsia="en-US"/>
        </w:rPr>
      </w:pPr>
      <w:r w:rsidRPr="00207E4F">
        <w:rPr>
          <w:rFonts w:asciiTheme="majorHAnsi" w:hAnsiTheme="majorHAnsi" w:cstheme="majorHAnsi"/>
          <w:b/>
          <w:color w:val="000000"/>
          <w:sz w:val="20"/>
          <w:szCs w:val="20"/>
          <w:lang w:val="pl-PL" w:eastAsia="en-US"/>
        </w:rPr>
        <w:t xml:space="preserve">tel. </w:t>
      </w:r>
      <w:r w:rsidR="0035605F" w:rsidRPr="00207E4F">
        <w:rPr>
          <w:rFonts w:asciiTheme="majorHAnsi" w:hAnsiTheme="majorHAnsi" w:cstheme="majorHAnsi"/>
          <w:b/>
          <w:bCs/>
          <w:spacing w:val="-2"/>
          <w:w w:val="105"/>
          <w:sz w:val="20"/>
          <w:szCs w:val="20"/>
        </w:rPr>
        <w:t>+48</w:t>
      </w:r>
      <w:r w:rsidR="0035605F" w:rsidRPr="00207E4F">
        <w:rPr>
          <w:rFonts w:asciiTheme="majorHAnsi" w:hAnsiTheme="majorHAnsi" w:cstheme="majorHAnsi"/>
          <w:spacing w:val="-2"/>
          <w:w w:val="105"/>
          <w:sz w:val="20"/>
          <w:szCs w:val="20"/>
        </w:rPr>
        <w:t xml:space="preserve"> </w:t>
      </w:r>
      <w:r w:rsidR="0035605F" w:rsidRPr="00207E4F">
        <w:rPr>
          <w:rFonts w:asciiTheme="majorHAnsi" w:hAnsiTheme="majorHAnsi" w:cstheme="majorHAnsi"/>
          <w:b/>
          <w:bCs/>
          <w:spacing w:val="-2"/>
          <w:w w:val="105"/>
          <w:sz w:val="20"/>
          <w:szCs w:val="20"/>
        </w:rPr>
        <w:t>58 301 42 08</w:t>
      </w:r>
    </w:p>
    <w:p w14:paraId="436E6A75" w14:textId="77777777" w:rsidR="0035605F" w:rsidRPr="00207E4F" w:rsidRDefault="0035605F" w:rsidP="00013918">
      <w:pPr>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 xml:space="preserve">Elektroniczna skrzynka podawcza: </w:t>
      </w:r>
      <w:proofErr w:type="spellStart"/>
      <w:r w:rsidRPr="00207E4F">
        <w:rPr>
          <w:rFonts w:asciiTheme="majorHAnsi" w:hAnsiTheme="majorHAnsi" w:cstheme="majorHAnsi"/>
          <w:b/>
          <w:color w:val="000000" w:themeColor="text1"/>
          <w:sz w:val="20"/>
          <w:szCs w:val="20"/>
        </w:rPr>
        <w:t>ePUAP</w:t>
      </w:r>
      <w:proofErr w:type="spellEnd"/>
      <w:r w:rsidRPr="00207E4F">
        <w:rPr>
          <w:rFonts w:asciiTheme="majorHAnsi" w:hAnsiTheme="majorHAnsi" w:cstheme="majorHAnsi"/>
          <w:b/>
          <w:color w:val="000000" w:themeColor="text1"/>
          <w:sz w:val="20"/>
          <w:szCs w:val="20"/>
        </w:rPr>
        <w:t xml:space="preserve">   </w:t>
      </w:r>
    </w:p>
    <w:p w14:paraId="144AE274" w14:textId="0AF3BB8B" w:rsidR="0035605F" w:rsidRPr="00207E4F" w:rsidRDefault="0035605F" w:rsidP="00013918">
      <w:pPr>
        <w:rPr>
          <w:rFonts w:asciiTheme="majorHAnsi" w:hAnsiTheme="majorHAnsi" w:cstheme="majorHAnsi"/>
          <w:b/>
          <w:bCs/>
          <w:color w:val="000000" w:themeColor="text1"/>
          <w:sz w:val="20"/>
          <w:szCs w:val="20"/>
        </w:rPr>
      </w:pPr>
      <w:r w:rsidRPr="00207E4F">
        <w:rPr>
          <w:rFonts w:asciiTheme="majorHAnsi" w:hAnsiTheme="majorHAnsi" w:cstheme="majorHAnsi"/>
          <w:b/>
          <w:bCs/>
          <w:color w:val="000000" w:themeColor="text1"/>
          <w:sz w:val="20"/>
          <w:szCs w:val="20"/>
        </w:rPr>
        <w:t>/</w:t>
      </w:r>
      <w:proofErr w:type="spellStart"/>
      <w:r w:rsidRPr="00207E4F">
        <w:rPr>
          <w:rFonts w:asciiTheme="majorHAnsi" w:hAnsiTheme="majorHAnsi" w:cstheme="majorHAnsi"/>
          <w:b/>
          <w:bCs/>
          <w:color w:val="000000" w:themeColor="text1"/>
          <w:sz w:val="20"/>
          <w:szCs w:val="20"/>
        </w:rPr>
        <w:t>CKZiU1Gdansk</w:t>
      </w:r>
      <w:proofErr w:type="spellEnd"/>
      <w:r w:rsidRPr="00207E4F">
        <w:rPr>
          <w:rFonts w:asciiTheme="majorHAnsi" w:hAnsiTheme="majorHAnsi" w:cstheme="majorHAnsi"/>
          <w:b/>
          <w:bCs/>
          <w:color w:val="000000" w:themeColor="text1"/>
          <w:sz w:val="20"/>
          <w:szCs w:val="20"/>
        </w:rPr>
        <w:t>/</w:t>
      </w:r>
      <w:proofErr w:type="spellStart"/>
      <w:r w:rsidRPr="00207E4F">
        <w:rPr>
          <w:rFonts w:asciiTheme="majorHAnsi" w:hAnsiTheme="majorHAnsi" w:cstheme="majorHAnsi"/>
          <w:b/>
          <w:bCs/>
          <w:color w:val="000000" w:themeColor="text1"/>
          <w:sz w:val="20"/>
          <w:szCs w:val="20"/>
        </w:rPr>
        <w:t>SkrytkaESP</w:t>
      </w:r>
      <w:proofErr w:type="spellEnd"/>
    </w:p>
    <w:p w14:paraId="36016A34" w14:textId="0E33040E" w:rsidR="003C00A9" w:rsidRPr="00207E4F" w:rsidRDefault="003C00A9" w:rsidP="003C00A9">
      <w:pPr>
        <w:rPr>
          <w:rFonts w:asciiTheme="majorHAnsi" w:hAnsiTheme="majorHAnsi" w:cstheme="majorHAnsi"/>
          <w:color w:val="000000"/>
          <w:sz w:val="20"/>
          <w:szCs w:val="20"/>
          <w:lang w:val="pl-PL"/>
        </w:rPr>
      </w:pPr>
      <w:r w:rsidRPr="00207E4F">
        <w:rPr>
          <w:rFonts w:asciiTheme="majorHAnsi" w:hAnsiTheme="majorHAnsi" w:cstheme="majorHAnsi"/>
          <w:sz w:val="20"/>
          <w:szCs w:val="20"/>
        </w:rPr>
        <w:t xml:space="preserve">Adres strony internetowej: </w:t>
      </w:r>
      <w:r w:rsidRPr="00A72138">
        <w:rPr>
          <w:rFonts w:asciiTheme="majorHAnsi" w:hAnsiTheme="majorHAnsi" w:cstheme="majorHAnsi"/>
          <w:sz w:val="20"/>
          <w:szCs w:val="20"/>
          <w:lang w:val="pl-PL"/>
        </w:rPr>
        <w:t>https://ckzu1.edu.gdansk.pl</w:t>
      </w:r>
      <w:r w:rsidR="00A72138" w:rsidRPr="00207E4F">
        <w:rPr>
          <w:rFonts w:asciiTheme="majorHAnsi" w:hAnsiTheme="majorHAnsi" w:cstheme="majorHAnsi"/>
          <w:color w:val="000000"/>
          <w:sz w:val="20"/>
          <w:szCs w:val="20"/>
          <w:lang w:val="pl-PL"/>
        </w:rPr>
        <w:t xml:space="preserve"> </w:t>
      </w:r>
    </w:p>
    <w:p w14:paraId="0EEB39F5" w14:textId="59841894" w:rsidR="003C00A9" w:rsidRPr="00207E4F" w:rsidRDefault="003C00A9" w:rsidP="003C00A9">
      <w:pPr>
        <w:rPr>
          <w:rStyle w:val="Hipercze"/>
          <w:rFonts w:asciiTheme="majorHAnsi" w:hAnsiTheme="majorHAnsi" w:cstheme="majorHAnsi"/>
          <w:sz w:val="20"/>
          <w:szCs w:val="20"/>
        </w:rPr>
      </w:pPr>
      <w:r w:rsidRPr="00207E4F">
        <w:rPr>
          <w:rStyle w:val="Hipercze"/>
          <w:rFonts w:asciiTheme="majorHAnsi" w:hAnsiTheme="majorHAnsi" w:cstheme="majorHAnsi"/>
          <w:color w:val="auto"/>
          <w:sz w:val="20"/>
          <w:szCs w:val="20"/>
          <w:u w:val="none"/>
        </w:rPr>
        <w:t>Adres poczty elektronicznej:</w:t>
      </w:r>
      <w:r w:rsidRPr="00207E4F">
        <w:rPr>
          <w:rStyle w:val="Hipercze"/>
          <w:rFonts w:asciiTheme="majorHAnsi" w:hAnsiTheme="majorHAnsi" w:cstheme="majorHAnsi"/>
          <w:color w:val="auto"/>
          <w:sz w:val="20"/>
          <w:szCs w:val="20"/>
        </w:rPr>
        <w:t xml:space="preserve"> </w:t>
      </w:r>
      <w:hyperlink r:id="rId11" w:history="1">
        <w:r w:rsidRPr="00207E4F">
          <w:rPr>
            <w:rStyle w:val="Hipercze"/>
            <w:rFonts w:asciiTheme="majorHAnsi" w:hAnsiTheme="majorHAnsi" w:cstheme="majorHAnsi"/>
            <w:sz w:val="20"/>
            <w:szCs w:val="20"/>
          </w:rPr>
          <w:t>sekretariat@ckzu1.edu.gdansk.pl</w:t>
        </w:r>
      </w:hyperlink>
    </w:p>
    <w:p w14:paraId="5F236D01" w14:textId="59650E56" w:rsidR="003C00A9" w:rsidRPr="00207E4F" w:rsidRDefault="003C00A9" w:rsidP="003C00A9">
      <w:pPr>
        <w:rPr>
          <w:rFonts w:asciiTheme="majorHAnsi" w:hAnsiTheme="majorHAnsi" w:cstheme="majorHAnsi"/>
          <w:sz w:val="20"/>
          <w:szCs w:val="20"/>
        </w:rPr>
      </w:pPr>
      <w:r w:rsidRPr="00207E4F">
        <w:rPr>
          <w:rFonts w:asciiTheme="majorHAnsi" w:hAnsiTheme="majorHAnsi" w:cstheme="majorHAnsi"/>
          <w:sz w:val="20"/>
          <w:szCs w:val="20"/>
        </w:rPr>
        <w:t xml:space="preserve">Adres strony internetowej prowadzonego postępowania: </w:t>
      </w:r>
    </w:p>
    <w:p w14:paraId="67396ADC" w14:textId="3BAFBA49" w:rsidR="00954007" w:rsidRPr="00207E4F" w:rsidRDefault="00DD7F5C" w:rsidP="00013918">
      <w:pPr>
        <w:rPr>
          <w:rFonts w:asciiTheme="majorHAnsi" w:hAnsiTheme="majorHAnsi" w:cstheme="majorHAnsi"/>
          <w:sz w:val="20"/>
          <w:szCs w:val="20"/>
        </w:rPr>
      </w:pPr>
      <w:hyperlink r:id="rId12" w:history="1">
        <w:r w:rsidRPr="00411347">
          <w:rPr>
            <w:rStyle w:val="Hipercze"/>
            <w:rFonts w:asciiTheme="majorHAnsi" w:hAnsiTheme="majorHAnsi" w:cstheme="majorHAnsi"/>
            <w:sz w:val="20"/>
            <w:szCs w:val="20"/>
          </w:rPr>
          <w:t>https://platformazakupowa.pl/pn/ckziu1</w:t>
        </w:r>
      </w:hyperlink>
    </w:p>
    <w:p w14:paraId="39A76EF2" w14:textId="47129CB4" w:rsidR="008E13B3" w:rsidRPr="00207E4F" w:rsidRDefault="008E13B3" w:rsidP="00013918">
      <w:pPr>
        <w:rPr>
          <w:rFonts w:asciiTheme="majorHAnsi" w:hAnsiTheme="majorHAnsi" w:cstheme="majorHAnsi"/>
          <w:color w:val="000000" w:themeColor="text1"/>
          <w:sz w:val="20"/>
          <w:szCs w:val="20"/>
        </w:rPr>
      </w:pPr>
    </w:p>
    <w:p w14:paraId="2BC21F83" w14:textId="1FA6F326" w:rsidR="00AF5217" w:rsidRPr="00207E4F" w:rsidRDefault="00F05576" w:rsidP="00013918">
      <w:pPr>
        <w:jc w:val="both"/>
        <w:rPr>
          <w:rFonts w:asciiTheme="majorHAnsi" w:hAnsiTheme="majorHAnsi" w:cstheme="majorHAnsi"/>
          <w:color w:val="000000"/>
          <w:sz w:val="20"/>
          <w:szCs w:val="20"/>
        </w:rPr>
      </w:pPr>
      <w:r w:rsidRPr="00207E4F">
        <w:rPr>
          <w:rFonts w:asciiTheme="majorHAnsi" w:hAnsiTheme="majorHAnsi" w:cstheme="majorHAnsi"/>
          <w:sz w:val="20"/>
          <w:szCs w:val="20"/>
        </w:rPr>
        <w:t>Godziny pracy Zamawiającego:</w:t>
      </w:r>
      <w:r w:rsidR="00CA0C28" w:rsidRPr="00207E4F">
        <w:rPr>
          <w:rFonts w:asciiTheme="majorHAnsi" w:hAnsiTheme="majorHAnsi" w:cstheme="majorHAnsi"/>
          <w:color w:val="000000"/>
          <w:sz w:val="20"/>
          <w:szCs w:val="20"/>
        </w:rPr>
        <w:t xml:space="preserve"> poniedziałek</w:t>
      </w:r>
      <w:r w:rsidR="00DD7F5C" w:rsidRPr="00207E4F">
        <w:rPr>
          <w:rFonts w:asciiTheme="majorHAnsi" w:hAnsiTheme="majorHAnsi" w:cstheme="majorHAnsi"/>
          <w:color w:val="000000"/>
          <w:sz w:val="20"/>
          <w:szCs w:val="20"/>
        </w:rPr>
        <w:t>- piątek</w:t>
      </w:r>
      <w:r w:rsidR="00CA0C28" w:rsidRPr="00207E4F">
        <w:rPr>
          <w:rFonts w:asciiTheme="majorHAnsi" w:hAnsiTheme="majorHAnsi" w:cstheme="majorHAnsi"/>
          <w:color w:val="000000"/>
          <w:sz w:val="20"/>
          <w:szCs w:val="20"/>
        </w:rPr>
        <w:t xml:space="preserve"> godz. 7.</w:t>
      </w:r>
      <w:r w:rsidR="00DD7F5C" w:rsidRPr="00207E4F">
        <w:rPr>
          <w:rFonts w:asciiTheme="majorHAnsi" w:hAnsiTheme="majorHAnsi" w:cstheme="majorHAnsi"/>
          <w:color w:val="000000"/>
          <w:sz w:val="20"/>
          <w:szCs w:val="20"/>
        </w:rPr>
        <w:t>0</w:t>
      </w:r>
      <w:r w:rsidR="00CA0C28" w:rsidRPr="00207E4F">
        <w:rPr>
          <w:rFonts w:asciiTheme="majorHAnsi" w:hAnsiTheme="majorHAnsi" w:cstheme="majorHAnsi"/>
          <w:color w:val="000000"/>
          <w:sz w:val="20"/>
          <w:szCs w:val="20"/>
        </w:rPr>
        <w:t>0 – 15.</w:t>
      </w:r>
      <w:r w:rsidR="00DD7F5C" w:rsidRPr="00207E4F">
        <w:rPr>
          <w:rFonts w:asciiTheme="majorHAnsi" w:hAnsiTheme="majorHAnsi" w:cstheme="majorHAnsi"/>
          <w:color w:val="000000"/>
          <w:sz w:val="20"/>
          <w:szCs w:val="20"/>
        </w:rPr>
        <w:t>0</w:t>
      </w:r>
      <w:r w:rsidR="00CA0C28" w:rsidRPr="00207E4F">
        <w:rPr>
          <w:rFonts w:asciiTheme="majorHAnsi" w:hAnsiTheme="majorHAnsi" w:cstheme="majorHAnsi"/>
          <w:color w:val="000000"/>
          <w:sz w:val="20"/>
          <w:szCs w:val="20"/>
        </w:rPr>
        <w:t>0</w:t>
      </w:r>
    </w:p>
    <w:p w14:paraId="30E216FE" w14:textId="77777777" w:rsidR="003C00A9" w:rsidRPr="00207E4F" w:rsidRDefault="003C00A9" w:rsidP="00013918">
      <w:pPr>
        <w:jc w:val="both"/>
        <w:rPr>
          <w:rFonts w:asciiTheme="majorHAnsi" w:hAnsiTheme="majorHAnsi" w:cstheme="majorHAnsi"/>
          <w:color w:val="000000"/>
          <w:sz w:val="20"/>
          <w:szCs w:val="20"/>
        </w:rPr>
      </w:pPr>
    </w:p>
    <w:p w14:paraId="6C173209" w14:textId="065A268D" w:rsidR="003C00A9" w:rsidRPr="005772A8" w:rsidRDefault="003C00A9" w:rsidP="005772A8">
      <w:pPr>
        <w:pStyle w:val="Nagwek2"/>
        <w:spacing w:line="240" w:lineRule="auto"/>
        <w:jc w:val="both"/>
      </w:pPr>
      <w:r w:rsidRPr="005772A8">
        <w:t>II. Adres strony internetowej, na której udostępniane będą zmiany i wyjaśnienia treści SWZ oraz inne dokumenty zamówienia bezpośrednio związane z postępowaniem o udzielenie zamówienia.</w:t>
      </w:r>
    </w:p>
    <w:p w14:paraId="5C554E95" w14:textId="68FEEE7F" w:rsidR="003C00A9" w:rsidRPr="00207E4F" w:rsidRDefault="003C00A9" w:rsidP="003C00A9">
      <w:pPr>
        <w:jc w:val="both"/>
        <w:rPr>
          <w:rFonts w:asciiTheme="majorHAnsi" w:hAnsiTheme="majorHAnsi" w:cstheme="majorHAnsi"/>
          <w:b/>
          <w:sz w:val="20"/>
          <w:szCs w:val="20"/>
        </w:rPr>
      </w:pPr>
      <w:r w:rsidRPr="00207E4F">
        <w:rPr>
          <w:rFonts w:asciiTheme="majorHAnsi" w:hAnsiTheme="majorHAnsi" w:cstheme="majorHAnsi"/>
          <w:sz w:val="20"/>
          <w:szCs w:val="20"/>
        </w:rPr>
        <w:t>Zmiany i wyjaś</w:t>
      </w:r>
      <w:r w:rsidRPr="00207E4F">
        <w:rPr>
          <w:rFonts w:asciiTheme="majorHAnsi" w:eastAsia="ArialMT" w:hAnsiTheme="majorHAnsi" w:cstheme="majorHAnsi"/>
          <w:sz w:val="20"/>
          <w:szCs w:val="20"/>
        </w:rPr>
        <w:t>n</w:t>
      </w:r>
      <w:r w:rsidRPr="00207E4F">
        <w:rPr>
          <w:rFonts w:asciiTheme="majorHAnsi" w:hAnsiTheme="majorHAnsi" w:cstheme="majorHAnsi"/>
          <w:sz w:val="20"/>
          <w:szCs w:val="20"/>
        </w:rPr>
        <w:t>ienia treś</w:t>
      </w:r>
      <w:r w:rsidRPr="00207E4F">
        <w:rPr>
          <w:rFonts w:asciiTheme="majorHAnsi" w:eastAsia="ArialMT" w:hAnsiTheme="majorHAnsi" w:cstheme="majorHAnsi"/>
          <w:sz w:val="20"/>
          <w:szCs w:val="20"/>
        </w:rPr>
        <w:t>c</w:t>
      </w:r>
      <w:r w:rsidRPr="00207E4F">
        <w:rPr>
          <w:rFonts w:asciiTheme="majorHAnsi" w:hAnsiTheme="majorHAnsi" w:cstheme="majorHAnsi"/>
          <w:sz w:val="20"/>
          <w:szCs w:val="20"/>
        </w:rPr>
        <w:t>i SWZ oraz inne dokumenty zamó</w:t>
      </w:r>
      <w:r w:rsidRPr="00207E4F">
        <w:rPr>
          <w:rFonts w:asciiTheme="majorHAnsi" w:eastAsia="ArialMT" w:hAnsiTheme="majorHAnsi" w:cstheme="majorHAnsi"/>
          <w:sz w:val="20"/>
          <w:szCs w:val="20"/>
        </w:rPr>
        <w:t>w</w:t>
      </w:r>
      <w:r w:rsidRPr="00207E4F">
        <w:rPr>
          <w:rFonts w:asciiTheme="majorHAnsi" w:hAnsiTheme="majorHAnsi" w:cstheme="majorHAnsi"/>
          <w:sz w:val="20"/>
          <w:szCs w:val="20"/>
        </w:rPr>
        <w:t>ienia bezpoś</w:t>
      </w:r>
      <w:r w:rsidRPr="00207E4F">
        <w:rPr>
          <w:rFonts w:asciiTheme="majorHAnsi" w:eastAsia="ArialMT" w:hAnsiTheme="majorHAnsi" w:cstheme="majorHAnsi"/>
          <w:sz w:val="20"/>
          <w:szCs w:val="20"/>
        </w:rPr>
        <w:t>r</w:t>
      </w:r>
      <w:r w:rsidRPr="00207E4F">
        <w:rPr>
          <w:rFonts w:asciiTheme="majorHAnsi" w:hAnsiTheme="majorHAnsi" w:cstheme="majorHAnsi"/>
          <w:sz w:val="20"/>
          <w:szCs w:val="20"/>
        </w:rPr>
        <w:t>ednio zwią</w:t>
      </w:r>
      <w:r w:rsidRPr="00207E4F">
        <w:rPr>
          <w:rFonts w:asciiTheme="majorHAnsi" w:eastAsia="ArialMT" w:hAnsiTheme="majorHAnsi" w:cstheme="majorHAnsi"/>
          <w:sz w:val="20"/>
          <w:szCs w:val="20"/>
        </w:rPr>
        <w:t>z</w:t>
      </w:r>
      <w:r w:rsidRPr="00207E4F">
        <w:rPr>
          <w:rFonts w:asciiTheme="majorHAnsi" w:hAnsiTheme="majorHAnsi" w:cstheme="majorHAnsi"/>
          <w:sz w:val="20"/>
          <w:szCs w:val="20"/>
        </w:rPr>
        <w:t>ane                                                       z postę</w:t>
      </w:r>
      <w:r w:rsidRPr="00207E4F">
        <w:rPr>
          <w:rFonts w:asciiTheme="majorHAnsi" w:eastAsia="ArialMT" w:hAnsiTheme="majorHAnsi" w:cstheme="majorHAnsi"/>
          <w:sz w:val="20"/>
          <w:szCs w:val="20"/>
        </w:rPr>
        <w:t>p</w:t>
      </w:r>
      <w:r w:rsidRPr="00207E4F">
        <w:rPr>
          <w:rFonts w:asciiTheme="majorHAnsi" w:hAnsiTheme="majorHAnsi" w:cstheme="majorHAnsi"/>
          <w:sz w:val="20"/>
          <w:szCs w:val="20"/>
        </w:rPr>
        <w:t>owaniem o udzielenie zamó</w:t>
      </w:r>
      <w:r w:rsidRPr="00207E4F">
        <w:rPr>
          <w:rFonts w:asciiTheme="majorHAnsi" w:eastAsia="ArialMT" w:hAnsiTheme="majorHAnsi" w:cstheme="majorHAnsi"/>
          <w:sz w:val="20"/>
          <w:szCs w:val="20"/>
        </w:rPr>
        <w:t>w</w:t>
      </w:r>
      <w:r w:rsidRPr="00207E4F">
        <w:rPr>
          <w:rFonts w:asciiTheme="majorHAnsi" w:hAnsiTheme="majorHAnsi" w:cstheme="majorHAnsi"/>
          <w:sz w:val="20"/>
          <w:szCs w:val="20"/>
        </w:rPr>
        <w:t xml:space="preserve">ienia będą udostępniane na stronie internetowej: </w:t>
      </w:r>
      <w:hyperlink r:id="rId13" w:history="1">
        <w:r w:rsidR="00385293" w:rsidRPr="00385293">
          <w:rPr>
            <w:rStyle w:val="Hipercze"/>
            <w:rFonts w:asciiTheme="majorHAnsi" w:hAnsiTheme="majorHAnsi" w:cstheme="majorHAnsi"/>
            <w:sz w:val="20"/>
            <w:szCs w:val="20"/>
          </w:rPr>
          <w:t>https://platformazakupowa.pl/transakcja/1008783</w:t>
        </w:r>
      </w:hyperlink>
    </w:p>
    <w:p w14:paraId="00000061" w14:textId="35AF3635" w:rsidR="00680AA1" w:rsidRPr="005772A8" w:rsidRDefault="00F05576" w:rsidP="005772A8">
      <w:pPr>
        <w:pStyle w:val="Nagwek2"/>
      </w:pPr>
      <w:bookmarkStart w:id="1" w:name="_qj2p3iyqlwum" w:colFirst="0" w:colLast="0"/>
      <w:bookmarkStart w:id="2" w:name="_epsepounxnv1" w:colFirst="0" w:colLast="0"/>
      <w:bookmarkEnd w:id="1"/>
      <w:bookmarkEnd w:id="2"/>
      <w:r w:rsidRPr="005772A8">
        <w:t>II</w:t>
      </w:r>
      <w:r w:rsidR="00F93980" w:rsidRPr="005772A8">
        <w:t>I</w:t>
      </w:r>
      <w:r w:rsidRPr="005772A8">
        <w:t>. Tryb udzielania zamówienia</w:t>
      </w:r>
    </w:p>
    <w:p w14:paraId="175E6BA5" w14:textId="77777777" w:rsidR="003C00A9" w:rsidRPr="00207E4F" w:rsidRDefault="003C00A9" w:rsidP="006C3377">
      <w:pPr>
        <w:numPr>
          <w:ilvl w:val="0"/>
          <w:numId w:val="12"/>
        </w:numPr>
        <w:spacing w:line="240" w:lineRule="auto"/>
        <w:ind w:left="595" w:hanging="453"/>
        <w:jc w:val="both"/>
        <w:rPr>
          <w:rFonts w:asciiTheme="majorHAnsi" w:hAnsiTheme="majorHAnsi" w:cstheme="majorHAnsi"/>
          <w:sz w:val="20"/>
          <w:szCs w:val="20"/>
        </w:rPr>
      </w:pPr>
      <w:r w:rsidRPr="00207E4F">
        <w:rPr>
          <w:rFonts w:asciiTheme="majorHAnsi" w:hAnsiTheme="majorHAnsi" w:cstheme="majorHAnsi"/>
          <w:sz w:val="20"/>
          <w:szCs w:val="20"/>
        </w:rPr>
        <w:t>Przetarg nieograniczony, na podstawie art. 132 ustawy PZP.</w:t>
      </w:r>
    </w:p>
    <w:p w14:paraId="1C545EB4" w14:textId="77777777" w:rsidR="003C00A9" w:rsidRPr="00207E4F" w:rsidRDefault="003C00A9" w:rsidP="006C3377">
      <w:pPr>
        <w:numPr>
          <w:ilvl w:val="0"/>
          <w:numId w:val="12"/>
        </w:numPr>
        <w:spacing w:line="240" w:lineRule="auto"/>
        <w:ind w:left="595" w:hanging="453"/>
        <w:jc w:val="both"/>
        <w:rPr>
          <w:rFonts w:asciiTheme="majorHAnsi" w:hAnsiTheme="majorHAnsi" w:cstheme="majorHAnsi"/>
          <w:sz w:val="20"/>
          <w:szCs w:val="20"/>
        </w:rPr>
      </w:pPr>
      <w:r w:rsidRPr="00207E4F">
        <w:rPr>
          <w:rFonts w:asciiTheme="majorHAnsi" w:hAnsiTheme="majorHAnsi" w:cstheme="majorHAnsi"/>
          <w:sz w:val="20"/>
          <w:szCs w:val="20"/>
        </w:rPr>
        <w:t>Wartość szacunkowa zamówienia jest większa niż kwoty określone w przepisach wydanych na podstawie art. 3 ustawy PZP.</w:t>
      </w:r>
    </w:p>
    <w:p w14:paraId="0000006F" w14:textId="205E0429" w:rsidR="00680AA1" w:rsidRPr="005772A8" w:rsidRDefault="007357B1" w:rsidP="005772A8">
      <w:pPr>
        <w:pStyle w:val="Nagwek2"/>
      </w:pPr>
      <w:r w:rsidRPr="005772A8">
        <w:t>I</w:t>
      </w:r>
      <w:r w:rsidR="00F93980" w:rsidRPr="005772A8">
        <w:t>V</w:t>
      </w:r>
      <w:r w:rsidR="00F05576" w:rsidRPr="005772A8">
        <w:t>. Opis przedmiotu zamówienia</w:t>
      </w:r>
    </w:p>
    <w:p w14:paraId="2F73BC4B" w14:textId="77777777" w:rsidR="001C6670" w:rsidRPr="001C6670" w:rsidRDefault="00F05576" w:rsidP="006C3377">
      <w:pPr>
        <w:pStyle w:val="Akapitzlist"/>
        <w:numPr>
          <w:ilvl w:val="0"/>
          <w:numId w:val="17"/>
        </w:numPr>
        <w:ind w:left="0" w:hanging="284"/>
        <w:jc w:val="both"/>
        <w:rPr>
          <w:rFonts w:asciiTheme="majorHAnsi" w:hAnsiTheme="majorHAnsi" w:cstheme="majorHAnsi"/>
          <w:b/>
          <w:bCs/>
          <w:sz w:val="20"/>
          <w:szCs w:val="20"/>
        </w:rPr>
      </w:pPr>
      <w:bookmarkStart w:id="3" w:name="_Hlk84338165"/>
      <w:r w:rsidRPr="00207E4F">
        <w:rPr>
          <w:rFonts w:asciiTheme="majorHAnsi" w:hAnsiTheme="majorHAnsi" w:cstheme="majorHAnsi"/>
          <w:sz w:val="20"/>
          <w:szCs w:val="20"/>
        </w:rPr>
        <w:t xml:space="preserve">Przedmiotem </w:t>
      </w:r>
      <w:r w:rsidR="00ED714E" w:rsidRPr="00207E4F">
        <w:rPr>
          <w:rFonts w:asciiTheme="majorHAnsi" w:hAnsiTheme="majorHAnsi" w:cstheme="majorHAnsi"/>
          <w:sz w:val="20"/>
          <w:szCs w:val="20"/>
        </w:rPr>
        <w:t xml:space="preserve">zamówienia </w:t>
      </w:r>
      <w:r w:rsidR="00ED714E" w:rsidRPr="002E547B">
        <w:rPr>
          <w:rFonts w:asciiTheme="majorHAnsi" w:hAnsiTheme="majorHAnsi" w:cstheme="majorHAnsi"/>
          <w:sz w:val="20"/>
          <w:szCs w:val="20"/>
        </w:rPr>
        <w:t xml:space="preserve">jest </w:t>
      </w:r>
      <w:bookmarkEnd w:id="3"/>
      <w:r w:rsidR="00207E4F" w:rsidRPr="002E547B">
        <w:rPr>
          <w:rFonts w:asciiTheme="majorHAnsi" w:hAnsiTheme="majorHAnsi" w:cstheme="majorHAnsi"/>
          <w:b/>
          <w:sz w:val="20"/>
          <w:szCs w:val="20"/>
        </w:rPr>
        <w:t>zorganizowanie i przeprowadzenie kursu prawa jazdy kategorii B na potrzeby projektu „Gdańsk Miastem Zawodowców – Etap II”</w:t>
      </w:r>
    </w:p>
    <w:p w14:paraId="2FF9A329" w14:textId="77777777" w:rsidR="001C6670" w:rsidRPr="001C6670" w:rsidRDefault="00792033" w:rsidP="006C3377">
      <w:pPr>
        <w:pStyle w:val="Akapitzlist"/>
        <w:numPr>
          <w:ilvl w:val="0"/>
          <w:numId w:val="17"/>
        </w:numPr>
        <w:spacing w:before="100" w:beforeAutospacing="1"/>
        <w:ind w:left="0" w:hanging="284"/>
        <w:jc w:val="both"/>
        <w:rPr>
          <w:rFonts w:asciiTheme="majorHAnsi" w:hAnsiTheme="majorHAnsi" w:cstheme="majorHAnsi"/>
          <w:b/>
          <w:bCs/>
          <w:sz w:val="20"/>
          <w:szCs w:val="20"/>
        </w:rPr>
      </w:pPr>
      <w:r w:rsidRPr="001C6670">
        <w:rPr>
          <w:rFonts w:asciiTheme="majorHAnsi" w:hAnsiTheme="majorHAnsi" w:cstheme="majorHAnsi"/>
          <w:color w:val="000000" w:themeColor="text1"/>
          <w:sz w:val="20"/>
          <w:szCs w:val="20"/>
        </w:rPr>
        <w:t>Szczegółowy opis przedmiotu zamówienia znajduje się w załączniku nr</w:t>
      </w:r>
      <w:r w:rsidR="007357B1" w:rsidRPr="001C6670">
        <w:rPr>
          <w:rFonts w:asciiTheme="majorHAnsi" w:hAnsiTheme="majorHAnsi" w:cstheme="majorHAnsi"/>
          <w:color w:val="000000" w:themeColor="text1"/>
          <w:sz w:val="20"/>
          <w:szCs w:val="20"/>
        </w:rPr>
        <w:t xml:space="preserve"> 3 </w:t>
      </w:r>
      <w:r w:rsidRPr="001C6670">
        <w:rPr>
          <w:rFonts w:asciiTheme="majorHAnsi" w:hAnsiTheme="majorHAnsi" w:cstheme="majorHAnsi"/>
          <w:color w:val="000000" w:themeColor="text1"/>
          <w:sz w:val="20"/>
          <w:szCs w:val="20"/>
        </w:rPr>
        <w:t>do niniejszej SWZ.</w:t>
      </w:r>
    </w:p>
    <w:p w14:paraId="2974E029" w14:textId="3E41408C" w:rsidR="001C6670" w:rsidRPr="001C6670" w:rsidRDefault="00CF5359" w:rsidP="006C3377">
      <w:pPr>
        <w:pStyle w:val="Akapitzlist"/>
        <w:numPr>
          <w:ilvl w:val="0"/>
          <w:numId w:val="17"/>
        </w:numPr>
        <w:spacing w:before="100" w:beforeAutospacing="1"/>
        <w:ind w:left="0" w:hanging="284"/>
        <w:jc w:val="both"/>
        <w:rPr>
          <w:rFonts w:asciiTheme="majorHAnsi" w:hAnsiTheme="majorHAnsi" w:cstheme="majorHAnsi"/>
          <w:b/>
          <w:bCs/>
          <w:sz w:val="20"/>
          <w:szCs w:val="20"/>
        </w:rPr>
      </w:pPr>
      <w:r w:rsidRPr="001C6670">
        <w:rPr>
          <w:rFonts w:asciiTheme="majorHAnsi" w:eastAsiaTheme="minorEastAsia" w:hAnsiTheme="majorHAnsi" w:cstheme="majorHAnsi"/>
          <w:sz w:val="20"/>
          <w:szCs w:val="20"/>
        </w:rPr>
        <w:t xml:space="preserve">Zamówienie podzielone jest na </w:t>
      </w:r>
      <w:r w:rsidR="001C6670">
        <w:rPr>
          <w:rFonts w:asciiTheme="majorHAnsi" w:eastAsiaTheme="minorEastAsia" w:hAnsiTheme="majorHAnsi" w:cstheme="majorHAnsi"/>
          <w:sz w:val="20"/>
          <w:szCs w:val="20"/>
        </w:rPr>
        <w:t xml:space="preserve">4 </w:t>
      </w:r>
      <w:r w:rsidRPr="001C6670">
        <w:rPr>
          <w:rFonts w:asciiTheme="majorHAnsi" w:eastAsiaTheme="minorEastAsia" w:hAnsiTheme="majorHAnsi" w:cstheme="majorHAnsi"/>
          <w:sz w:val="20"/>
          <w:szCs w:val="20"/>
        </w:rPr>
        <w:t>części, przy czym każda część stanowi</w:t>
      </w:r>
      <w:r w:rsidR="000731F2">
        <w:rPr>
          <w:rFonts w:asciiTheme="majorHAnsi" w:eastAsiaTheme="minorEastAsia" w:hAnsiTheme="majorHAnsi" w:cstheme="majorHAnsi"/>
          <w:sz w:val="20"/>
          <w:szCs w:val="20"/>
        </w:rPr>
        <w:t>ć będzie</w:t>
      </w:r>
      <w:r w:rsidRPr="001C6670">
        <w:rPr>
          <w:rFonts w:asciiTheme="majorHAnsi" w:eastAsiaTheme="minorEastAsia" w:hAnsiTheme="majorHAnsi" w:cstheme="majorHAnsi"/>
          <w:sz w:val="20"/>
          <w:szCs w:val="20"/>
        </w:rPr>
        <w:t xml:space="preserve"> odrębne postępowanie</w:t>
      </w:r>
      <w:r w:rsidR="000731F2">
        <w:rPr>
          <w:rFonts w:asciiTheme="majorHAnsi" w:eastAsiaTheme="minorEastAsia" w:hAnsiTheme="majorHAnsi" w:cstheme="majorHAnsi"/>
          <w:sz w:val="20"/>
          <w:szCs w:val="20"/>
        </w:rPr>
        <w:t xml:space="preserve"> prowadzone w kolejnych latach</w:t>
      </w:r>
      <w:r w:rsidRPr="001C6670">
        <w:rPr>
          <w:rFonts w:asciiTheme="majorHAnsi" w:eastAsiaTheme="minorEastAsia" w:hAnsiTheme="majorHAnsi" w:cstheme="majorHAnsi"/>
          <w:sz w:val="20"/>
          <w:szCs w:val="20"/>
        </w:rPr>
        <w:t>.</w:t>
      </w:r>
      <w:r w:rsidR="001C6670">
        <w:rPr>
          <w:rFonts w:asciiTheme="majorHAnsi" w:eastAsiaTheme="minorEastAsia" w:hAnsiTheme="majorHAnsi" w:cstheme="majorHAnsi"/>
          <w:sz w:val="20"/>
          <w:szCs w:val="20"/>
        </w:rPr>
        <w:t xml:space="preserve"> Łączna ilość osób biorących udział w kursach prawa jazdy kat. B w realizowanym projekcie współfinansowanym ze środków UE wynosić będzie  </w:t>
      </w:r>
      <w:r w:rsidR="0006116F">
        <w:rPr>
          <w:rFonts w:asciiTheme="majorHAnsi" w:eastAsiaTheme="minorEastAsia" w:hAnsiTheme="majorHAnsi" w:cstheme="majorHAnsi"/>
          <w:sz w:val="20"/>
          <w:szCs w:val="20"/>
        </w:rPr>
        <w:t>66</w:t>
      </w:r>
      <w:r w:rsidR="001C6670">
        <w:rPr>
          <w:rFonts w:asciiTheme="majorHAnsi" w:eastAsiaTheme="minorEastAsia" w:hAnsiTheme="majorHAnsi" w:cstheme="majorHAnsi"/>
          <w:sz w:val="20"/>
          <w:szCs w:val="20"/>
        </w:rPr>
        <w:t>0.</w:t>
      </w:r>
    </w:p>
    <w:p w14:paraId="57E4441B" w14:textId="77777777" w:rsidR="00574031" w:rsidRPr="00574031" w:rsidRDefault="00792033" w:rsidP="006C3377">
      <w:pPr>
        <w:pStyle w:val="Akapitzlist"/>
        <w:numPr>
          <w:ilvl w:val="0"/>
          <w:numId w:val="17"/>
        </w:numPr>
        <w:spacing w:before="100" w:beforeAutospacing="1"/>
        <w:ind w:left="0" w:hanging="284"/>
        <w:jc w:val="both"/>
        <w:rPr>
          <w:rFonts w:asciiTheme="majorHAnsi" w:hAnsiTheme="majorHAnsi" w:cstheme="majorHAnsi"/>
          <w:b/>
          <w:bCs/>
          <w:sz w:val="20"/>
          <w:szCs w:val="20"/>
        </w:rPr>
      </w:pPr>
      <w:r w:rsidRPr="001C6670">
        <w:rPr>
          <w:rFonts w:asciiTheme="majorHAnsi" w:hAnsiTheme="majorHAnsi" w:cstheme="majorHAnsi"/>
          <w:color w:val="000000" w:themeColor="text1"/>
          <w:sz w:val="2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przedmiotu zamówienia</w:t>
      </w:r>
      <w:r w:rsidR="00574031">
        <w:rPr>
          <w:rFonts w:asciiTheme="majorHAnsi" w:hAnsiTheme="majorHAnsi" w:cstheme="majorHAnsi"/>
          <w:color w:val="000000" w:themeColor="text1"/>
          <w:sz w:val="20"/>
          <w:szCs w:val="20"/>
        </w:rPr>
        <w:t>.</w:t>
      </w:r>
    </w:p>
    <w:p w14:paraId="21956183" w14:textId="3D3C931B" w:rsidR="00792033" w:rsidRPr="00574031" w:rsidRDefault="00792033" w:rsidP="006C3377">
      <w:pPr>
        <w:pStyle w:val="Akapitzlist"/>
        <w:numPr>
          <w:ilvl w:val="0"/>
          <w:numId w:val="17"/>
        </w:numPr>
        <w:spacing w:before="100" w:beforeAutospacing="1"/>
        <w:ind w:left="0" w:hanging="284"/>
        <w:jc w:val="both"/>
        <w:rPr>
          <w:rFonts w:asciiTheme="majorHAnsi" w:hAnsiTheme="majorHAnsi" w:cstheme="majorHAnsi"/>
          <w:b/>
          <w:bCs/>
          <w:sz w:val="20"/>
          <w:szCs w:val="20"/>
        </w:rPr>
      </w:pPr>
      <w:r w:rsidRPr="00574031">
        <w:rPr>
          <w:rFonts w:asciiTheme="majorHAnsi" w:hAnsiTheme="majorHAnsi" w:cstheme="majorHAnsi"/>
          <w:color w:val="000000" w:themeColor="text1"/>
          <w:sz w:val="20"/>
          <w:szCs w:val="20"/>
        </w:rPr>
        <w:t>Wymagania, o których mowa w art. 95 ustawy PZP – obowiązek zatrudnienia na podstawie umowy o pracę. Zamawiający wymaga, aby Wykonawca lub podwykonawca przy realizacji przedmiotu zamówienia zatrudniał pracowników zatrudnionych na podstawie umowy o pracę w rozumieniu przepisów Kodeksu Pracy.</w:t>
      </w:r>
    </w:p>
    <w:p w14:paraId="7ACA9309" w14:textId="77777777" w:rsidR="00792033" w:rsidRPr="00207E4F" w:rsidRDefault="00792033" w:rsidP="006C3377">
      <w:pPr>
        <w:pStyle w:val="Akapitzlist"/>
        <w:numPr>
          <w:ilvl w:val="1"/>
          <w:numId w:val="21"/>
        </w:numPr>
        <w:tabs>
          <w:tab w:val="left" w:pos="142"/>
          <w:tab w:val="left" w:pos="567"/>
        </w:tabs>
        <w:spacing w:after="0" w:line="23" w:lineRule="atLeast"/>
        <w:ind w:left="284" w:firstLine="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Sposób dokumentowania zatrudnienia osób, o których mowa w art. 95 ustawy PZP:</w:t>
      </w:r>
    </w:p>
    <w:p w14:paraId="4877C62B" w14:textId="63CB4EF3" w:rsidR="00792033" w:rsidRPr="00207E4F" w:rsidRDefault="00792033" w:rsidP="006C3377">
      <w:pPr>
        <w:pStyle w:val="Akapitzlist"/>
        <w:numPr>
          <w:ilvl w:val="0"/>
          <w:numId w:val="19"/>
        </w:numPr>
        <w:tabs>
          <w:tab w:val="left" w:pos="142"/>
          <w:tab w:val="left" w:pos="851"/>
        </w:tabs>
        <w:spacing w:after="0" w:line="23" w:lineRule="atLeast"/>
        <w:ind w:left="567" w:firstLine="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Najpóźniej na 2 dni robocze przez wyznaczonym terminem podpisania umowy w sprawie zamówienia publicznego Wykonawca dostarczy Zamawiającemu kompletny Wykaz Pracowników </w:t>
      </w:r>
      <w:r w:rsidRPr="00207E4F">
        <w:rPr>
          <w:rFonts w:asciiTheme="majorHAnsi" w:hAnsiTheme="majorHAnsi" w:cstheme="majorHAnsi"/>
          <w:sz w:val="20"/>
          <w:szCs w:val="20"/>
        </w:rPr>
        <w:t xml:space="preserve">skierowanych </w:t>
      </w:r>
      <w:r w:rsidRPr="00207E4F">
        <w:rPr>
          <w:rFonts w:asciiTheme="majorHAnsi" w:hAnsiTheme="majorHAnsi" w:cstheme="majorHAnsi"/>
          <w:color w:val="000000" w:themeColor="text1"/>
          <w:sz w:val="20"/>
          <w:szCs w:val="20"/>
        </w:rPr>
        <w:t xml:space="preserve">do realizacji zamówienia ze wskazaniem </w:t>
      </w:r>
      <w:r w:rsidRPr="00207E4F">
        <w:rPr>
          <w:rFonts w:asciiTheme="majorHAnsi" w:hAnsiTheme="majorHAnsi" w:cstheme="majorHAnsi"/>
          <w:b/>
          <w:bCs/>
          <w:color w:val="000000" w:themeColor="text1"/>
          <w:sz w:val="20"/>
          <w:szCs w:val="20"/>
        </w:rPr>
        <w:t>imienia i nazwiska, daty zawarcia umowy, rodzaju umowy o pracę oraz wymiaru etatu</w:t>
      </w:r>
      <w:r w:rsidR="003443AC">
        <w:rPr>
          <w:rFonts w:asciiTheme="majorHAnsi" w:hAnsiTheme="majorHAnsi" w:cstheme="majorHAnsi"/>
          <w:b/>
          <w:bCs/>
          <w:color w:val="000000" w:themeColor="text1"/>
          <w:sz w:val="20"/>
          <w:szCs w:val="20"/>
        </w:rPr>
        <w:t>,</w:t>
      </w:r>
      <w:r w:rsidRPr="00207E4F">
        <w:rPr>
          <w:rFonts w:asciiTheme="majorHAnsi" w:hAnsiTheme="majorHAnsi" w:cstheme="majorHAnsi"/>
          <w:b/>
          <w:bCs/>
          <w:color w:val="000000" w:themeColor="text1"/>
          <w:sz w:val="20"/>
          <w:szCs w:val="20"/>
        </w:rPr>
        <w:t xml:space="preserve"> </w:t>
      </w:r>
      <w:r w:rsidRPr="00207E4F">
        <w:rPr>
          <w:rFonts w:asciiTheme="majorHAnsi" w:hAnsiTheme="majorHAnsi" w:cstheme="majorHAnsi"/>
          <w:color w:val="000000" w:themeColor="text1"/>
          <w:sz w:val="20"/>
          <w:szCs w:val="20"/>
        </w:rPr>
        <w:t>z przypisanymi do tych osób czynnościami, które będzie wykonywać w ramach umowy o pracę.</w:t>
      </w:r>
    </w:p>
    <w:p w14:paraId="35FA29E0" w14:textId="77777777" w:rsidR="00792033" w:rsidRPr="00207E4F" w:rsidRDefault="00792033" w:rsidP="006C3377">
      <w:pPr>
        <w:pStyle w:val="Akapitzlist"/>
        <w:numPr>
          <w:ilvl w:val="0"/>
          <w:numId w:val="19"/>
        </w:numPr>
        <w:tabs>
          <w:tab w:val="left" w:pos="142"/>
          <w:tab w:val="left" w:pos="851"/>
        </w:tabs>
        <w:spacing w:after="0" w:line="23" w:lineRule="atLeast"/>
        <w:ind w:left="567" w:firstLine="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lastRenderedPageBreak/>
        <w:t xml:space="preserve">Usługi objęte przedmiotem umowy będą świadczone przez osoby zatrudnione na podstawie umowy o pracę w rozumieniu przepisów Kodeksu pracy - zwane Pracownikami. </w:t>
      </w:r>
    </w:p>
    <w:p w14:paraId="59255070" w14:textId="42673DCB" w:rsidR="00792033" w:rsidRPr="00207E4F" w:rsidRDefault="00792033" w:rsidP="006C3377">
      <w:pPr>
        <w:pStyle w:val="Akapitzlist"/>
        <w:numPr>
          <w:ilvl w:val="0"/>
          <w:numId w:val="21"/>
        </w:numPr>
        <w:tabs>
          <w:tab w:val="left" w:pos="142"/>
        </w:tabs>
        <w:spacing w:after="0" w:line="23" w:lineRule="atLeast"/>
        <w:ind w:left="567" w:hanging="283"/>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Uprawnienia Zamawiającego w zakresie kontroli spełniania przez Wykonawcę wymagań,                                        o których mowa w art. 95 ust 1 ustawy </w:t>
      </w:r>
      <w:proofErr w:type="spellStart"/>
      <w:r w:rsidRPr="00207E4F">
        <w:rPr>
          <w:rFonts w:asciiTheme="majorHAnsi" w:hAnsiTheme="majorHAnsi" w:cstheme="majorHAnsi"/>
          <w:color w:val="000000" w:themeColor="text1"/>
          <w:sz w:val="20"/>
          <w:szCs w:val="20"/>
        </w:rPr>
        <w:t>Pzp</w:t>
      </w:r>
      <w:proofErr w:type="spellEnd"/>
      <w:r w:rsidRPr="00207E4F">
        <w:rPr>
          <w:rFonts w:asciiTheme="majorHAnsi" w:hAnsiTheme="majorHAnsi" w:cstheme="majorHAnsi"/>
          <w:color w:val="000000" w:themeColor="text1"/>
          <w:sz w:val="20"/>
          <w:szCs w:val="20"/>
        </w:rPr>
        <w:t>, oraz sankcji z tytułu niespełnienia tych wymagań:</w:t>
      </w:r>
    </w:p>
    <w:p w14:paraId="078BBF45" w14:textId="77777777" w:rsidR="00792033" w:rsidRPr="00207E4F" w:rsidRDefault="00792033" w:rsidP="006C3377">
      <w:pPr>
        <w:numPr>
          <w:ilvl w:val="0"/>
          <w:numId w:val="20"/>
        </w:numPr>
        <w:tabs>
          <w:tab w:val="left" w:pos="851"/>
        </w:tabs>
        <w:spacing w:line="23" w:lineRule="atLeast"/>
        <w:ind w:left="709" w:hanging="142"/>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W celu kontroli przestrzegania postanowień umowy przez Wykonawcę przedstawiciel Zamawiającego uprawniony jest w każdym czasie do weryfikacji Personelu Wykonawcy uczestniczącego w realizacji przedmiotu umowy, na okoliczność zgodności w Wykazem Pracowników, o którym mowa w pkt 1 lit a powyżej.</w:t>
      </w:r>
    </w:p>
    <w:p w14:paraId="173560BB" w14:textId="6572BE9C" w:rsidR="00792033" w:rsidRPr="00207E4F" w:rsidRDefault="00792033" w:rsidP="006C3377">
      <w:pPr>
        <w:numPr>
          <w:ilvl w:val="0"/>
          <w:numId w:val="20"/>
        </w:numPr>
        <w:tabs>
          <w:tab w:val="left" w:pos="851"/>
        </w:tabs>
        <w:spacing w:line="23" w:lineRule="atLeast"/>
        <w:ind w:left="709" w:hanging="142"/>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W sytuacji, gdy Zamawiający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75CCB548" w14:textId="77777777" w:rsidR="00792033" w:rsidRPr="00207E4F" w:rsidRDefault="00792033" w:rsidP="006C3377">
      <w:pPr>
        <w:numPr>
          <w:ilvl w:val="0"/>
          <w:numId w:val="20"/>
        </w:numPr>
        <w:tabs>
          <w:tab w:val="left" w:pos="142"/>
          <w:tab w:val="left" w:pos="851"/>
        </w:tabs>
        <w:spacing w:line="23" w:lineRule="atLeast"/>
        <w:ind w:left="709" w:hanging="142"/>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Zamawiający dopuszcza możliwość zmiany osób, przy pomocy, których Wykonawca świadczyć będzie przedmiot umowy, na inne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495372B5" w14:textId="77777777" w:rsidR="00792033" w:rsidRPr="00207E4F" w:rsidRDefault="00792033" w:rsidP="006C3377">
      <w:pPr>
        <w:numPr>
          <w:ilvl w:val="0"/>
          <w:numId w:val="21"/>
        </w:numPr>
        <w:tabs>
          <w:tab w:val="left" w:pos="142"/>
          <w:tab w:val="left" w:pos="709"/>
          <w:tab w:val="left" w:pos="851"/>
        </w:tabs>
        <w:spacing w:line="23" w:lineRule="atLeast"/>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Za niedopełnienie wymogu zatrudniania Pracowników świadczących przedmiot umowy na podstawie umowy o pracę w rozumieniu przepisów Kodeksu Pracy, Wykonawca zapłaci Zamawiającemu kary umowne zgodnie z zapisami umowy stanowiącej </w:t>
      </w:r>
      <w:r w:rsidRPr="00207E4F">
        <w:rPr>
          <w:rFonts w:asciiTheme="majorHAnsi" w:hAnsiTheme="majorHAnsi" w:cstheme="majorHAnsi"/>
          <w:sz w:val="20"/>
          <w:szCs w:val="20"/>
        </w:rPr>
        <w:t>załącznik nr 4 do SWZ.</w:t>
      </w:r>
      <w:r w:rsidRPr="00207E4F">
        <w:rPr>
          <w:rFonts w:asciiTheme="majorHAnsi" w:hAnsiTheme="majorHAnsi" w:cstheme="majorHAnsi"/>
          <w:color w:val="FF0000"/>
          <w:sz w:val="20"/>
          <w:szCs w:val="20"/>
        </w:rPr>
        <w:t xml:space="preserve"> </w:t>
      </w:r>
      <w:r w:rsidRPr="00207E4F">
        <w:rPr>
          <w:rFonts w:asciiTheme="majorHAnsi" w:hAnsiTheme="majorHAnsi" w:cstheme="majorHAnsi"/>
          <w:color w:val="000000" w:themeColor="text1"/>
          <w:sz w:val="20"/>
          <w:szCs w:val="20"/>
        </w:rPr>
        <w:t>Rodzaje czynności niezbędnych do realizacji zamówienia, których dotyczą wymagania zatrudnienia na podstawie umowy o pracę przez Wykonawcę lub podwykonawcę osób wykonujących czynności w trakcie realizacji zamówienia:</w:t>
      </w:r>
    </w:p>
    <w:p w14:paraId="55FC9578" w14:textId="645BA534" w:rsidR="00792033" w:rsidRPr="000731F2" w:rsidRDefault="00792033" w:rsidP="006C3377">
      <w:pPr>
        <w:pStyle w:val="Akapitzlist"/>
        <w:numPr>
          <w:ilvl w:val="4"/>
          <w:numId w:val="21"/>
        </w:numPr>
        <w:tabs>
          <w:tab w:val="left" w:pos="142"/>
          <w:tab w:val="left" w:pos="709"/>
        </w:tabs>
        <w:spacing w:after="0" w:line="23" w:lineRule="atLeast"/>
        <w:ind w:left="1134" w:hanging="425"/>
        <w:jc w:val="both"/>
        <w:rPr>
          <w:rFonts w:asciiTheme="majorHAnsi" w:hAnsiTheme="majorHAnsi" w:cstheme="majorHAnsi"/>
          <w:sz w:val="20"/>
          <w:szCs w:val="20"/>
        </w:rPr>
      </w:pPr>
      <w:r w:rsidRPr="000731F2">
        <w:rPr>
          <w:rFonts w:asciiTheme="majorHAnsi" w:hAnsiTheme="majorHAnsi" w:cstheme="majorHAnsi"/>
          <w:sz w:val="20"/>
          <w:szCs w:val="20"/>
        </w:rPr>
        <w:t xml:space="preserve">czynności administracyjne związane z organizacją </w:t>
      </w:r>
      <w:r w:rsidR="00CF5359" w:rsidRPr="000731F2">
        <w:rPr>
          <w:rFonts w:asciiTheme="majorHAnsi" w:hAnsiTheme="majorHAnsi" w:cstheme="majorHAnsi"/>
          <w:sz w:val="20"/>
          <w:szCs w:val="20"/>
        </w:rPr>
        <w:t>i obsługą kursów prawa jazdy</w:t>
      </w:r>
      <w:r w:rsidRPr="000731F2">
        <w:rPr>
          <w:rFonts w:asciiTheme="majorHAnsi" w:hAnsiTheme="majorHAnsi" w:cstheme="majorHAnsi"/>
          <w:sz w:val="20"/>
          <w:szCs w:val="20"/>
        </w:rPr>
        <w:t>.</w:t>
      </w:r>
    </w:p>
    <w:p w14:paraId="2AD306EC" w14:textId="77777777" w:rsidR="00574031" w:rsidRDefault="00792033" w:rsidP="006C3377">
      <w:pPr>
        <w:pStyle w:val="Akapitzlist"/>
        <w:numPr>
          <w:ilvl w:val="0"/>
          <w:numId w:val="21"/>
        </w:numPr>
        <w:tabs>
          <w:tab w:val="left" w:pos="142"/>
          <w:tab w:val="left" w:pos="709"/>
        </w:tabs>
        <w:spacing w:after="0" w:line="23" w:lineRule="atLeast"/>
        <w:jc w:val="both"/>
        <w:rPr>
          <w:rFonts w:asciiTheme="majorHAnsi" w:hAnsiTheme="majorHAnsi" w:cstheme="majorHAnsi"/>
          <w:sz w:val="20"/>
          <w:szCs w:val="20"/>
        </w:rPr>
      </w:pPr>
      <w:r w:rsidRPr="00207E4F">
        <w:rPr>
          <w:rFonts w:asciiTheme="majorHAnsi" w:hAnsiTheme="majorHAnsi" w:cstheme="majorHAnsi"/>
          <w:sz w:val="20"/>
          <w:szCs w:val="20"/>
        </w:rPr>
        <w:t>Zamawiający nie określa dodatkowych wymagań związanych z zatrudnieniem osób, o których mowa w art. 96 ust. 2 pkt 2 ustawy PZP.</w:t>
      </w:r>
    </w:p>
    <w:p w14:paraId="73D36D91" w14:textId="77777777" w:rsidR="00574031" w:rsidRPr="00574031" w:rsidRDefault="00792033" w:rsidP="006C3377">
      <w:pPr>
        <w:pStyle w:val="Akapitzlist"/>
        <w:numPr>
          <w:ilvl w:val="0"/>
          <w:numId w:val="80"/>
        </w:numPr>
        <w:tabs>
          <w:tab w:val="left" w:pos="142"/>
          <w:tab w:val="left" w:pos="426"/>
        </w:tabs>
        <w:spacing w:line="23" w:lineRule="atLeast"/>
        <w:ind w:hanging="578"/>
        <w:jc w:val="both"/>
        <w:rPr>
          <w:rFonts w:asciiTheme="majorHAnsi" w:hAnsiTheme="majorHAnsi" w:cstheme="majorHAnsi"/>
          <w:sz w:val="20"/>
          <w:szCs w:val="20"/>
        </w:rPr>
      </w:pPr>
      <w:r w:rsidRPr="00574031">
        <w:rPr>
          <w:rFonts w:asciiTheme="majorHAnsi" w:hAnsiTheme="majorHAnsi" w:cstheme="majorHAnsi"/>
          <w:sz w:val="20"/>
          <w:szCs w:val="20"/>
        </w:rPr>
        <w:t xml:space="preserve">Zamawiający </w:t>
      </w:r>
      <w:r w:rsidRPr="00574031">
        <w:rPr>
          <w:rFonts w:asciiTheme="majorHAnsi" w:hAnsiTheme="majorHAnsi" w:cstheme="majorHAnsi"/>
          <w:color w:val="000000" w:themeColor="text1"/>
          <w:sz w:val="20"/>
          <w:szCs w:val="20"/>
        </w:rPr>
        <w:t>nie dopuszcza składania ofert wariantowych.</w:t>
      </w:r>
    </w:p>
    <w:p w14:paraId="72C1C24A" w14:textId="6335113F" w:rsidR="00574031" w:rsidRPr="00574031" w:rsidRDefault="00792033" w:rsidP="006C3377">
      <w:pPr>
        <w:pStyle w:val="Akapitzlist"/>
        <w:numPr>
          <w:ilvl w:val="0"/>
          <w:numId w:val="80"/>
        </w:numPr>
        <w:tabs>
          <w:tab w:val="left" w:pos="142"/>
          <w:tab w:val="left" w:pos="426"/>
        </w:tabs>
        <w:spacing w:line="23" w:lineRule="atLeast"/>
        <w:ind w:hanging="578"/>
        <w:jc w:val="both"/>
        <w:rPr>
          <w:rFonts w:asciiTheme="majorHAnsi" w:hAnsiTheme="majorHAnsi" w:cstheme="majorHAnsi"/>
          <w:sz w:val="20"/>
          <w:szCs w:val="20"/>
        </w:rPr>
      </w:pPr>
      <w:r w:rsidRPr="00574031">
        <w:rPr>
          <w:rFonts w:asciiTheme="majorHAnsi" w:hAnsiTheme="majorHAnsi" w:cstheme="majorHAnsi"/>
          <w:sz w:val="20"/>
          <w:szCs w:val="20"/>
        </w:rPr>
        <w:t xml:space="preserve">Zamawiający </w:t>
      </w:r>
      <w:r w:rsidR="00574031">
        <w:rPr>
          <w:rFonts w:asciiTheme="majorHAnsi" w:hAnsiTheme="majorHAnsi" w:cstheme="majorHAnsi"/>
          <w:sz w:val="20"/>
          <w:szCs w:val="20"/>
        </w:rPr>
        <w:t xml:space="preserve">nie </w:t>
      </w:r>
      <w:r w:rsidRPr="00574031">
        <w:rPr>
          <w:rFonts w:asciiTheme="majorHAnsi" w:hAnsiTheme="majorHAnsi" w:cstheme="majorHAnsi"/>
          <w:sz w:val="20"/>
          <w:szCs w:val="20"/>
        </w:rPr>
        <w:t>przewiduje udzielani</w:t>
      </w:r>
      <w:r w:rsidR="00574031">
        <w:rPr>
          <w:rFonts w:asciiTheme="majorHAnsi" w:hAnsiTheme="majorHAnsi" w:cstheme="majorHAnsi"/>
          <w:sz w:val="20"/>
          <w:szCs w:val="20"/>
        </w:rPr>
        <w:t>a</w:t>
      </w:r>
      <w:r w:rsidRPr="00574031">
        <w:rPr>
          <w:rFonts w:asciiTheme="majorHAnsi" w:hAnsiTheme="majorHAnsi" w:cstheme="majorHAnsi"/>
          <w:sz w:val="20"/>
          <w:szCs w:val="20"/>
        </w:rPr>
        <w:t xml:space="preserve"> zamówień na podstawie art. 214 ust. 1 pkt 7 ustawy PZP. </w:t>
      </w:r>
    </w:p>
    <w:p w14:paraId="070DED32" w14:textId="2DE2C53E" w:rsidR="00574031" w:rsidRPr="00574031" w:rsidRDefault="001C6670" w:rsidP="006C3377">
      <w:pPr>
        <w:pStyle w:val="Akapitzlist"/>
        <w:numPr>
          <w:ilvl w:val="0"/>
          <w:numId w:val="80"/>
        </w:numPr>
        <w:tabs>
          <w:tab w:val="left" w:pos="142"/>
          <w:tab w:val="left" w:pos="426"/>
        </w:tabs>
        <w:spacing w:line="23" w:lineRule="atLeast"/>
        <w:ind w:hanging="578"/>
        <w:jc w:val="both"/>
        <w:rPr>
          <w:rFonts w:asciiTheme="majorHAnsi" w:hAnsiTheme="majorHAnsi" w:cstheme="majorHAnsi"/>
          <w:sz w:val="20"/>
          <w:szCs w:val="20"/>
        </w:rPr>
      </w:pPr>
      <w:r w:rsidRPr="00574031">
        <w:rPr>
          <w:rFonts w:asciiTheme="majorHAnsi" w:hAnsiTheme="majorHAnsi" w:cstheme="majorHAnsi"/>
          <w:color w:val="000000"/>
          <w:sz w:val="20"/>
          <w:szCs w:val="20"/>
        </w:rPr>
        <w:t xml:space="preserve">Wykonawca zobowiązany jest podać w formularzu ofertowym miejsce realizacji zajęć teoretycznych (jeżeli </w:t>
      </w:r>
      <w:r w:rsidR="000731F2">
        <w:rPr>
          <w:rFonts w:asciiTheme="majorHAnsi" w:hAnsiTheme="majorHAnsi" w:cstheme="majorHAnsi"/>
          <w:color w:val="000000"/>
          <w:sz w:val="20"/>
          <w:szCs w:val="20"/>
        </w:rPr>
        <w:t>prowadzone są w miejscu innym niż wskazane przez Zamawiającego, tj. w Centrum Kształcenia Zawodowego i Ustawicznego nr 1 w Gdańsku, ul. Hallera 16/18)</w:t>
      </w:r>
    </w:p>
    <w:p w14:paraId="7D255021" w14:textId="77777777" w:rsidR="00FA5B03" w:rsidRPr="00FA5B03" w:rsidRDefault="001C6670" w:rsidP="006C3377">
      <w:pPr>
        <w:pStyle w:val="Akapitzlist"/>
        <w:numPr>
          <w:ilvl w:val="0"/>
          <w:numId w:val="80"/>
        </w:numPr>
        <w:tabs>
          <w:tab w:val="left" w:pos="142"/>
          <w:tab w:val="left" w:pos="426"/>
        </w:tabs>
        <w:spacing w:line="23" w:lineRule="atLeast"/>
        <w:ind w:hanging="578"/>
        <w:jc w:val="both"/>
        <w:rPr>
          <w:rFonts w:asciiTheme="majorHAnsi" w:hAnsiTheme="majorHAnsi" w:cstheme="majorHAnsi"/>
          <w:sz w:val="20"/>
          <w:szCs w:val="20"/>
        </w:rPr>
      </w:pPr>
      <w:r w:rsidRPr="00574031">
        <w:rPr>
          <w:rFonts w:asciiTheme="majorHAnsi" w:hAnsiTheme="majorHAnsi" w:cstheme="majorHAnsi"/>
          <w:color w:val="000000"/>
          <w:sz w:val="20"/>
          <w:szCs w:val="20"/>
        </w:rPr>
        <w:t xml:space="preserve">Zamawiający zastrzega sobie możliwość uruchomienia jednocześnie więcej niż jednej grupy szkoleniowej. </w:t>
      </w:r>
      <w:r w:rsidRPr="00FA5B03">
        <w:rPr>
          <w:rFonts w:asciiTheme="majorHAnsi" w:hAnsiTheme="majorHAnsi" w:cstheme="majorHAnsi"/>
          <w:color w:val="000000"/>
          <w:sz w:val="20"/>
          <w:szCs w:val="20"/>
        </w:rPr>
        <w:t xml:space="preserve">Wykonawca będzie zobowiązany na etapie realizacji zamówienia do zapewnienia odpowiedniej ilości trenerów/instruktorów umożliwiających płynną realizację zajęć praktycznych. </w:t>
      </w:r>
    </w:p>
    <w:p w14:paraId="3CF8BA33" w14:textId="3A55D4F1" w:rsidR="00FA5B03" w:rsidRPr="00FA5B03" w:rsidRDefault="00FA5B03" w:rsidP="006C3377">
      <w:pPr>
        <w:pStyle w:val="Akapitzlist"/>
        <w:numPr>
          <w:ilvl w:val="0"/>
          <w:numId w:val="80"/>
        </w:numPr>
        <w:tabs>
          <w:tab w:val="left" w:pos="142"/>
          <w:tab w:val="left" w:pos="426"/>
        </w:tabs>
        <w:spacing w:line="23" w:lineRule="atLeast"/>
        <w:ind w:hanging="578"/>
        <w:jc w:val="both"/>
        <w:rPr>
          <w:rFonts w:asciiTheme="majorHAnsi" w:hAnsiTheme="majorHAnsi" w:cstheme="majorHAnsi"/>
          <w:sz w:val="20"/>
          <w:szCs w:val="20"/>
        </w:rPr>
      </w:pPr>
      <w:r w:rsidRPr="00FA5B03">
        <w:rPr>
          <w:rFonts w:asciiTheme="majorHAnsi" w:hAnsiTheme="majorHAnsi" w:cstheme="majorHAnsi"/>
          <w:b/>
          <w:bCs/>
          <w:color w:val="000000" w:themeColor="text1"/>
          <w:sz w:val="20"/>
          <w:szCs w:val="20"/>
          <w:u w:val="single"/>
        </w:rPr>
        <w:t>Zamawiający informuje, iż w przedmiotowym postępowaniu o udzielenie zamówienia publicznego zastosowana zostanie tzw. „odwrócona kolejność oceny ofert”,</w:t>
      </w:r>
      <w:r w:rsidRPr="00FA5B03">
        <w:rPr>
          <w:rFonts w:asciiTheme="majorHAnsi" w:hAnsiTheme="majorHAnsi" w:cstheme="majorHAnsi"/>
          <w:color w:val="000000" w:themeColor="text1"/>
          <w:sz w:val="20"/>
          <w:szCs w:val="20"/>
          <w:u w:val="single"/>
        </w:rPr>
        <w:t xml:space="preserve"> o której mowa w art. 139 ustawy PZP.</w:t>
      </w:r>
      <w:r w:rsidRPr="00FA5B03">
        <w:rPr>
          <w:rFonts w:asciiTheme="majorHAnsi" w:hAnsiTheme="majorHAnsi" w:cstheme="majorHAnsi"/>
          <w:color w:val="000000" w:themeColor="text1"/>
          <w:sz w:val="20"/>
          <w:szCs w:val="20"/>
        </w:rPr>
        <w:t xml:space="preserve"> Zamawiający stosując powyższą procedurę, w pierwszej kolejności dokona badania i oceny ofert, a następnie dokona kwalifikacji podmiotowej wykonawcy, którego oferta została najwyżej oceniona w zakresie braku podstaw do wykluczenia oraz spełniania warunków udziału w postepowaniu.</w:t>
      </w:r>
    </w:p>
    <w:p w14:paraId="2C8365E7" w14:textId="7B6AB963" w:rsidR="00792033" w:rsidRPr="00FA5B03" w:rsidRDefault="00792033" w:rsidP="006C3377">
      <w:pPr>
        <w:pStyle w:val="Akapitzlist"/>
        <w:numPr>
          <w:ilvl w:val="0"/>
          <w:numId w:val="80"/>
        </w:numPr>
        <w:tabs>
          <w:tab w:val="left" w:pos="142"/>
          <w:tab w:val="left" w:pos="426"/>
        </w:tabs>
        <w:spacing w:after="0" w:line="23" w:lineRule="atLeast"/>
        <w:ind w:hanging="578"/>
        <w:jc w:val="both"/>
        <w:rPr>
          <w:rFonts w:asciiTheme="majorHAnsi" w:hAnsiTheme="majorHAnsi" w:cstheme="majorHAnsi"/>
          <w:sz w:val="20"/>
          <w:szCs w:val="20"/>
        </w:rPr>
      </w:pPr>
      <w:r w:rsidRPr="00FA5B03">
        <w:rPr>
          <w:rFonts w:asciiTheme="majorHAnsi" w:hAnsiTheme="majorHAnsi" w:cstheme="majorHAnsi"/>
          <w:color w:val="000000" w:themeColor="text1"/>
          <w:sz w:val="20"/>
          <w:szCs w:val="20"/>
        </w:rPr>
        <w:t>Kody Wspólnego Słownika Zamówień (CPV)</w:t>
      </w:r>
    </w:p>
    <w:p w14:paraId="7E57CCED" w14:textId="77777777" w:rsidR="004D4891" w:rsidRPr="00207E4F" w:rsidRDefault="004D4891" w:rsidP="008F03AF">
      <w:pPr>
        <w:pStyle w:val="Default"/>
        <w:ind w:left="720"/>
        <w:jc w:val="both"/>
        <w:rPr>
          <w:rFonts w:asciiTheme="majorHAnsi" w:hAnsiTheme="majorHAnsi" w:cstheme="majorHAnsi"/>
          <w:b/>
          <w:bCs/>
          <w:color w:val="auto"/>
          <w:sz w:val="20"/>
          <w:szCs w:val="20"/>
        </w:rPr>
      </w:pPr>
      <w:r w:rsidRPr="00207E4F">
        <w:rPr>
          <w:rFonts w:asciiTheme="majorHAnsi" w:hAnsiTheme="majorHAnsi" w:cstheme="majorHAnsi"/>
          <w:b/>
          <w:bCs/>
          <w:color w:val="auto"/>
          <w:sz w:val="20"/>
          <w:szCs w:val="20"/>
        </w:rPr>
        <w:t xml:space="preserve">80530000-8 - Usługi szkolenia zawodowego; </w:t>
      </w:r>
    </w:p>
    <w:p w14:paraId="095D8D0D" w14:textId="77777777" w:rsidR="004D4891" w:rsidRPr="00207E4F" w:rsidRDefault="004D4891" w:rsidP="008F03AF">
      <w:pPr>
        <w:pStyle w:val="Default"/>
        <w:ind w:left="720"/>
        <w:jc w:val="both"/>
        <w:rPr>
          <w:rFonts w:asciiTheme="majorHAnsi" w:hAnsiTheme="majorHAnsi" w:cstheme="majorHAnsi"/>
          <w:b/>
          <w:bCs/>
          <w:color w:val="auto"/>
          <w:sz w:val="20"/>
          <w:szCs w:val="20"/>
        </w:rPr>
      </w:pPr>
      <w:r w:rsidRPr="00207E4F">
        <w:rPr>
          <w:rFonts w:asciiTheme="majorHAnsi" w:hAnsiTheme="majorHAnsi" w:cstheme="majorHAnsi"/>
          <w:b/>
          <w:bCs/>
          <w:color w:val="auto"/>
          <w:sz w:val="20"/>
          <w:szCs w:val="20"/>
        </w:rPr>
        <w:t>80411000-8 - Usługi szkół jazdy</w:t>
      </w:r>
    </w:p>
    <w:p w14:paraId="6C93F084" w14:textId="51D24C38" w:rsidR="00792033" w:rsidRPr="005772A8" w:rsidRDefault="00792033" w:rsidP="005772A8">
      <w:pPr>
        <w:pStyle w:val="Nagwek2"/>
      </w:pPr>
      <w:r w:rsidRPr="005772A8">
        <w:t>V. Informacja o przedmiotowych środkach dowodowych.</w:t>
      </w:r>
    </w:p>
    <w:p w14:paraId="5BB26BE6" w14:textId="77777777" w:rsidR="00792033" w:rsidRPr="00207E4F" w:rsidRDefault="00792033" w:rsidP="008F03AF">
      <w:pPr>
        <w:spacing w:line="240" w:lineRule="auto"/>
        <w:jc w:val="both"/>
        <w:rPr>
          <w:rFonts w:asciiTheme="majorHAnsi" w:hAnsiTheme="majorHAnsi" w:cstheme="majorHAnsi"/>
          <w:bCs/>
          <w:sz w:val="20"/>
          <w:szCs w:val="20"/>
        </w:rPr>
      </w:pPr>
      <w:r w:rsidRPr="00207E4F">
        <w:rPr>
          <w:rFonts w:asciiTheme="majorHAnsi" w:hAnsiTheme="majorHAnsi" w:cstheme="majorHAnsi"/>
          <w:bCs/>
          <w:sz w:val="20"/>
          <w:szCs w:val="20"/>
        </w:rPr>
        <w:t xml:space="preserve">Zamawiający, w przedmiotowym postępowaniu o udzielenie zamówienia, nie wymaga przedłożenia przedmiotowych środków dowodowych. </w:t>
      </w:r>
    </w:p>
    <w:p w14:paraId="2F8EA10C" w14:textId="658BFE38" w:rsidR="007B2BF2" w:rsidRPr="005772A8" w:rsidRDefault="007B2BF2" w:rsidP="005772A8">
      <w:pPr>
        <w:pStyle w:val="Nagwek2"/>
      </w:pPr>
      <w:r w:rsidRPr="005772A8">
        <w:t>V</w:t>
      </w:r>
      <w:r w:rsidR="00F93980" w:rsidRPr="005772A8">
        <w:t>I</w:t>
      </w:r>
      <w:r w:rsidRPr="005772A8">
        <w:t>. Termin wykonania z</w:t>
      </w:r>
      <w:r w:rsidR="001061DA">
        <w:t>a</w:t>
      </w:r>
      <w:r w:rsidRPr="005772A8">
        <w:t>mówienia</w:t>
      </w:r>
    </w:p>
    <w:p w14:paraId="6B4CA27F" w14:textId="34410EA9" w:rsidR="007B2BF2" w:rsidRPr="00207E4F" w:rsidRDefault="007B2BF2" w:rsidP="006C3377">
      <w:pPr>
        <w:numPr>
          <w:ilvl w:val="1"/>
          <w:numId w:val="18"/>
        </w:numPr>
        <w:autoSpaceDE w:val="0"/>
        <w:autoSpaceDN w:val="0"/>
        <w:adjustRightInd w:val="0"/>
        <w:spacing w:after="160" w:line="240" w:lineRule="auto"/>
        <w:ind w:left="426"/>
        <w:jc w:val="both"/>
        <w:rPr>
          <w:rFonts w:asciiTheme="majorHAnsi" w:hAnsiTheme="majorHAnsi" w:cstheme="majorHAnsi"/>
          <w:sz w:val="20"/>
          <w:szCs w:val="20"/>
        </w:rPr>
      </w:pPr>
      <w:r w:rsidRPr="00207E4F">
        <w:rPr>
          <w:rFonts w:asciiTheme="majorHAnsi" w:hAnsiTheme="majorHAnsi" w:cstheme="majorHAnsi"/>
          <w:sz w:val="20"/>
          <w:szCs w:val="20"/>
        </w:rPr>
        <w:t xml:space="preserve">Zamawiający ustala następujący termin wykonania zamówienia: </w:t>
      </w:r>
      <w:r w:rsidRPr="00207E4F">
        <w:rPr>
          <w:rFonts w:asciiTheme="majorHAnsi" w:hAnsiTheme="majorHAnsi" w:cstheme="majorHAnsi"/>
          <w:b/>
          <w:bCs/>
          <w:sz w:val="20"/>
          <w:szCs w:val="20"/>
        </w:rPr>
        <w:t>od podpisania umowy do 31.</w:t>
      </w:r>
      <w:r w:rsidR="00353CC4">
        <w:rPr>
          <w:rFonts w:asciiTheme="majorHAnsi" w:hAnsiTheme="majorHAnsi" w:cstheme="majorHAnsi"/>
          <w:b/>
          <w:bCs/>
          <w:sz w:val="20"/>
          <w:szCs w:val="20"/>
        </w:rPr>
        <w:t>12</w:t>
      </w:r>
      <w:r w:rsidRPr="00207E4F">
        <w:rPr>
          <w:rFonts w:asciiTheme="majorHAnsi" w:hAnsiTheme="majorHAnsi" w:cstheme="majorHAnsi"/>
          <w:b/>
          <w:bCs/>
          <w:sz w:val="20"/>
          <w:szCs w:val="20"/>
        </w:rPr>
        <w:t>.2025 r.</w:t>
      </w:r>
    </w:p>
    <w:p w14:paraId="2FAA78B8" w14:textId="4FA8D2AF" w:rsidR="004B759A" w:rsidRPr="005772A8" w:rsidRDefault="004B759A" w:rsidP="005772A8">
      <w:pPr>
        <w:pStyle w:val="Nagwek2"/>
      </w:pPr>
      <w:r w:rsidRPr="005772A8">
        <w:t>VI</w:t>
      </w:r>
      <w:r w:rsidR="00F93980" w:rsidRPr="005772A8">
        <w:t>I</w:t>
      </w:r>
      <w:r w:rsidRPr="005772A8">
        <w:t>. Podstawy wykluczenia</w:t>
      </w:r>
    </w:p>
    <w:p w14:paraId="3D222B1D" w14:textId="7E0746CD" w:rsidR="004B759A" w:rsidRPr="00207E4F" w:rsidRDefault="004B759A" w:rsidP="006C3377">
      <w:pPr>
        <w:pStyle w:val="Default"/>
        <w:numPr>
          <w:ilvl w:val="0"/>
          <w:numId w:val="27"/>
        </w:numPr>
        <w:ind w:left="426"/>
        <w:jc w:val="both"/>
        <w:rPr>
          <w:rFonts w:asciiTheme="majorHAnsi" w:hAnsiTheme="majorHAnsi" w:cstheme="majorHAnsi"/>
          <w:color w:val="000000" w:themeColor="text1"/>
          <w:sz w:val="20"/>
          <w:szCs w:val="20"/>
        </w:rPr>
      </w:pPr>
      <w:r w:rsidRPr="00207E4F">
        <w:rPr>
          <w:rFonts w:asciiTheme="majorHAnsi" w:hAnsiTheme="majorHAnsi" w:cstheme="majorHAnsi"/>
          <w:color w:val="auto"/>
          <w:sz w:val="20"/>
          <w:szCs w:val="20"/>
        </w:rPr>
        <w:t xml:space="preserve">Zamawiający wykluczy Wykonawcę z postępowania o udzielenie zamówienia w przypadku zaistnienia </w:t>
      </w:r>
      <w:r w:rsidRPr="00207E4F">
        <w:rPr>
          <w:rFonts w:asciiTheme="majorHAnsi" w:hAnsiTheme="majorHAnsi" w:cstheme="majorHAnsi"/>
          <w:color w:val="000000" w:themeColor="text1"/>
          <w:sz w:val="20"/>
          <w:szCs w:val="20"/>
        </w:rPr>
        <w:t xml:space="preserve">którejkolwiek z przesłanek o których mowa w art. 108 ust 1 oraz art. 109 ust. 1 pkt 4) ustawy </w:t>
      </w:r>
      <w:proofErr w:type="spellStart"/>
      <w:r w:rsidRPr="00207E4F">
        <w:rPr>
          <w:rFonts w:asciiTheme="majorHAnsi" w:hAnsiTheme="majorHAnsi" w:cstheme="majorHAnsi"/>
          <w:color w:val="000000" w:themeColor="text1"/>
          <w:sz w:val="20"/>
          <w:szCs w:val="20"/>
        </w:rPr>
        <w:t>Pzp</w:t>
      </w:r>
      <w:proofErr w:type="spellEnd"/>
      <w:r w:rsidRPr="00207E4F">
        <w:rPr>
          <w:rFonts w:asciiTheme="majorHAnsi" w:hAnsiTheme="majorHAnsi" w:cstheme="majorHAnsi"/>
          <w:color w:val="000000" w:themeColor="text1"/>
          <w:sz w:val="20"/>
          <w:szCs w:val="20"/>
        </w:rPr>
        <w:t xml:space="preserve">, </w:t>
      </w:r>
      <w:r w:rsidRPr="00207E4F">
        <w:rPr>
          <w:rStyle w:val="markedcontent"/>
          <w:rFonts w:asciiTheme="majorHAnsi" w:hAnsiTheme="majorHAnsi" w:cstheme="majorHAnsi"/>
          <w:iCs/>
          <w:sz w:val="20"/>
          <w:szCs w:val="20"/>
        </w:rPr>
        <w:t xml:space="preserve">art. 7 ust. 1 </w:t>
      </w:r>
      <w:r w:rsidRPr="00207E4F">
        <w:rPr>
          <w:rFonts w:asciiTheme="majorHAnsi" w:hAnsiTheme="majorHAnsi" w:cstheme="majorHAnsi"/>
          <w:iCs/>
          <w:sz w:val="20"/>
          <w:szCs w:val="20"/>
        </w:rPr>
        <w:t xml:space="preserve">ustawy z dnia 13 kwietnia 2022 r. </w:t>
      </w:r>
      <w:r w:rsidRPr="00207E4F">
        <w:rPr>
          <w:rFonts w:asciiTheme="majorHAnsi" w:hAnsiTheme="majorHAnsi" w:cstheme="majorHAnsi"/>
          <w:bCs/>
          <w:iCs/>
          <w:sz w:val="20"/>
          <w:szCs w:val="20"/>
        </w:rPr>
        <w:t xml:space="preserve">o szczególnych rozwiązaniach w zakresie przeciwdziałania wspieraniu agresji na Ukrainę (Dz. U. poz. 835). </w:t>
      </w:r>
    </w:p>
    <w:p w14:paraId="62DCC3F6" w14:textId="78342865" w:rsidR="004B759A" w:rsidRPr="00207E4F" w:rsidRDefault="004B759A" w:rsidP="008F03AF">
      <w:pPr>
        <w:spacing w:line="240" w:lineRule="auto"/>
        <w:ind w:left="426"/>
        <w:jc w:val="both"/>
        <w:rPr>
          <w:rFonts w:asciiTheme="majorHAnsi" w:hAnsiTheme="majorHAnsi" w:cstheme="majorHAnsi"/>
          <w:b/>
          <w:bCs/>
          <w:i/>
          <w:color w:val="000000" w:themeColor="text1"/>
          <w:sz w:val="20"/>
          <w:szCs w:val="20"/>
        </w:rPr>
      </w:pPr>
      <w:r w:rsidRPr="00207E4F">
        <w:rPr>
          <w:rFonts w:asciiTheme="majorHAnsi" w:hAnsiTheme="majorHAnsi" w:cstheme="majorHAnsi"/>
          <w:b/>
          <w:bCs/>
          <w:i/>
          <w:color w:val="000000" w:themeColor="text1"/>
          <w:sz w:val="20"/>
          <w:szCs w:val="20"/>
        </w:rPr>
        <w:lastRenderedPageBreak/>
        <w:t xml:space="preserve">Brak podstaw do wykluczenia o którym mowa w art. 108 ust. 1 oraz art. 109 ust. 1 pkt 4 ustawy PZP, art. 7 ust. 1 ustawy z dnia 13 kwietnia 2022 r. o szczególnych rozwiązaniach w zakresie przeciwdziałania wspieraniu agresji na Ukrainę (Dz. U. poz. 835)  zostanie wstępnie zweryfikowany na podstawie przedłożonego wraz z ofertą wypełnionego Jednolitego Europejskiego Dokumentu Zamówienia, zwanym dalej „JEDZ”. </w:t>
      </w:r>
    </w:p>
    <w:p w14:paraId="4A5698B2" w14:textId="77777777" w:rsidR="004B759A" w:rsidRPr="00207E4F" w:rsidRDefault="004B759A" w:rsidP="006C3377">
      <w:pPr>
        <w:pStyle w:val="Akapitzlist"/>
        <w:numPr>
          <w:ilvl w:val="0"/>
          <w:numId w:val="26"/>
        </w:numPr>
        <w:suppressAutoHyphens/>
        <w:spacing w:after="0" w:line="240" w:lineRule="auto"/>
        <w:ind w:left="426"/>
        <w:jc w:val="both"/>
        <w:rPr>
          <w:rFonts w:asciiTheme="majorHAnsi" w:hAnsiTheme="majorHAnsi" w:cstheme="majorHAnsi"/>
          <w:color w:val="000000" w:themeColor="text1"/>
          <w:sz w:val="20"/>
          <w:szCs w:val="20"/>
        </w:rPr>
      </w:pPr>
      <w:bookmarkStart w:id="4" w:name="_Hlk62804013"/>
      <w:r w:rsidRPr="00207E4F">
        <w:rPr>
          <w:rFonts w:asciiTheme="majorHAnsi" w:hAnsiTheme="majorHAnsi" w:cstheme="majorHAnsi"/>
          <w:color w:val="000000" w:themeColor="text1"/>
          <w:sz w:val="20"/>
          <w:szCs w:val="20"/>
        </w:rPr>
        <w:t>Z postępowania o udzielenie zamówienia Zamawiający wykluczy Wykonawcę:</w:t>
      </w:r>
    </w:p>
    <w:p w14:paraId="772CC6D1" w14:textId="77777777" w:rsidR="004B759A" w:rsidRPr="00207E4F" w:rsidRDefault="004B759A" w:rsidP="006C3377">
      <w:pPr>
        <w:numPr>
          <w:ilvl w:val="2"/>
          <w:numId w:val="26"/>
        </w:numPr>
        <w:suppressAutoHyphens/>
        <w:spacing w:line="240" w:lineRule="auto"/>
        <w:ind w:left="567" w:hanging="28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będącego osobą fizyczną, którego prawomocnie skazano za przestępstwo:</w:t>
      </w:r>
    </w:p>
    <w:p w14:paraId="0BD43E2F"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udziału w zorganizowanej grupie przestępczej albo związku mającym na celu popełnienie przestępstwa lub przestępstwa skarbowego, o którym mowa w art. 258 Kodeksu karnego,</w:t>
      </w:r>
    </w:p>
    <w:p w14:paraId="68624718"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handlu ludźmi, o którym mowa w art. 189a Kodeksu karnego,</w:t>
      </w:r>
    </w:p>
    <w:p w14:paraId="1D4E6280"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o którym mowa w art. 228-230a, art. 250a Kodeksu karnego lub w art. 46 lub art. 48 ustawy z dnia 25 czerwca 2010 r. o sporcie,</w:t>
      </w:r>
    </w:p>
    <w:p w14:paraId="632588DD"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006140"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o charakterze terrorystycznym, o którym mowa w art. 115 § 20 Kodeksu karnego, lub mające na celu popełnienie tego przestępstwa,</w:t>
      </w:r>
    </w:p>
    <w:p w14:paraId="539F9B5B"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D17DA5C"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20CF45" w14:textId="77777777" w:rsidR="004B759A" w:rsidRPr="00207E4F" w:rsidRDefault="004B759A" w:rsidP="006C3377">
      <w:pPr>
        <w:numPr>
          <w:ilvl w:val="4"/>
          <w:numId w:val="26"/>
        </w:numPr>
        <w:suppressAutoHyphens/>
        <w:spacing w:line="240" w:lineRule="auto"/>
        <w:ind w:left="851" w:hanging="284"/>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10BC475C" w14:textId="77777777" w:rsidR="004B759A" w:rsidRPr="00207E4F" w:rsidRDefault="004B759A" w:rsidP="008F03AF">
      <w:pPr>
        <w:spacing w:line="240" w:lineRule="auto"/>
        <w:ind w:left="37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lub za odpowiedni czyn zabroniony określony w przepisach prawa obcego;</w:t>
      </w:r>
    </w:p>
    <w:p w14:paraId="220A5E3A" w14:textId="77777777" w:rsidR="004B759A" w:rsidRPr="00207E4F" w:rsidRDefault="004B759A" w:rsidP="006C3377">
      <w:pPr>
        <w:numPr>
          <w:ilvl w:val="2"/>
          <w:numId w:val="22"/>
        </w:numPr>
        <w:suppressAutoHyphens/>
        <w:spacing w:line="240" w:lineRule="auto"/>
        <w:ind w:left="567" w:hanging="28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jeżeli urzędującego członka jego organu zarządzającego lub nadzorczego, wspólnika spółki </w:t>
      </w:r>
      <w:r w:rsidRPr="00207E4F">
        <w:rPr>
          <w:rFonts w:asciiTheme="majorHAnsi" w:hAnsiTheme="majorHAnsi" w:cstheme="majorHAnsi"/>
          <w:color w:val="000000" w:themeColor="text1"/>
          <w:sz w:val="20"/>
          <w:szCs w:val="20"/>
        </w:rPr>
        <w:br/>
        <w:t>w spółce jawnej lub partnerskiej albo komplementariusza w spółce komandytowej lub komandytowo-akcyjnej lub prokurenta prawomocnie skazano za przestępstwo, o którym mowa w pkt 1;</w:t>
      </w:r>
    </w:p>
    <w:p w14:paraId="02CDADB1" w14:textId="77777777" w:rsidR="004B759A" w:rsidRPr="00207E4F" w:rsidRDefault="004B759A" w:rsidP="006C3377">
      <w:pPr>
        <w:numPr>
          <w:ilvl w:val="2"/>
          <w:numId w:val="22"/>
        </w:numPr>
        <w:suppressAutoHyphens/>
        <w:spacing w:line="240" w:lineRule="auto"/>
        <w:ind w:left="567" w:hanging="28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wobec którego wydano prawomocny wyrok sądu lub ostateczną decyzję administracyjną </w:t>
      </w:r>
      <w:r w:rsidRPr="00207E4F">
        <w:rPr>
          <w:rFonts w:asciiTheme="majorHAnsi" w:hAnsiTheme="majorHAnsi" w:cstheme="majorHAnsi"/>
          <w:color w:val="000000" w:themeColor="text1"/>
          <w:sz w:val="20"/>
          <w:szCs w:val="20"/>
        </w:rPr>
        <w:br/>
        <w:t xml:space="preserve">o zaleganiu z uiszczeniem podatków, opłat lub składek na ubezpieczenie społeczne lub zdrowotne, chyba że wykonawca odpowiednio przed upływem terminu do składania wniosków </w:t>
      </w:r>
      <w:r w:rsidRPr="00207E4F">
        <w:rPr>
          <w:rFonts w:asciiTheme="majorHAnsi" w:hAnsiTheme="majorHAnsi" w:cstheme="majorHAnsi"/>
          <w:color w:val="000000" w:themeColor="text1"/>
          <w:sz w:val="20"/>
          <w:szCs w:val="20"/>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8D11E1" w14:textId="77777777" w:rsidR="004B759A" w:rsidRPr="00207E4F" w:rsidRDefault="004B759A" w:rsidP="006C3377">
      <w:pPr>
        <w:numPr>
          <w:ilvl w:val="2"/>
          <w:numId w:val="22"/>
        </w:numPr>
        <w:suppressAutoHyphens/>
        <w:spacing w:line="240" w:lineRule="auto"/>
        <w:ind w:left="567" w:hanging="28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wobec którego prawomocnie orzeczono zakaz ubiegania się o zamówienia publiczne;</w:t>
      </w:r>
    </w:p>
    <w:p w14:paraId="69F3AF84" w14:textId="77777777" w:rsidR="004B759A" w:rsidRPr="00207E4F" w:rsidRDefault="004B759A" w:rsidP="006C3377">
      <w:pPr>
        <w:numPr>
          <w:ilvl w:val="2"/>
          <w:numId w:val="22"/>
        </w:numPr>
        <w:suppressAutoHyphens/>
        <w:spacing w:line="240" w:lineRule="auto"/>
        <w:ind w:left="567" w:hanging="28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4A1566F" w14:textId="77777777" w:rsidR="004B759A" w:rsidRPr="00207E4F" w:rsidRDefault="004B759A" w:rsidP="006C3377">
      <w:pPr>
        <w:numPr>
          <w:ilvl w:val="2"/>
          <w:numId w:val="22"/>
        </w:numPr>
        <w:suppressAutoHyphens/>
        <w:spacing w:line="240" w:lineRule="auto"/>
        <w:ind w:left="567" w:hanging="28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jeżeli, w przypadkach, o których mowa w art. 85 ust. 1 ustawy </w:t>
      </w:r>
      <w:proofErr w:type="spellStart"/>
      <w:r w:rsidRPr="00207E4F">
        <w:rPr>
          <w:rFonts w:asciiTheme="majorHAnsi" w:hAnsiTheme="majorHAnsi" w:cstheme="majorHAnsi"/>
          <w:color w:val="000000" w:themeColor="text1"/>
          <w:sz w:val="20"/>
          <w:szCs w:val="20"/>
        </w:rPr>
        <w:t>Pzp</w:t>
      </w:r>
      <w:proofErr w:type="spellEnd"/>
      <w:r w:rsidRPr="00207E4F">
        <w:rPr>
          <w:rFonts w:asciiTheme="majorHAnsi" w:hAnsiTheme="majorHAnsi" w:cstheme="majorHAnsi"/>
          <w:color w:val="000000" w:themeColor="text1"/>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7DC759" w14:textId="11FFFDC5" w:rsidR="004B759A" w:rsidRPr="00207E4F" w:rsidRDefault="004B759A" w:rsidP="006C3377">
      <w:pPr>
        <w:numPr>
          <w:ilvl w:val="2"/>
          <w:numId w:val="22"/>
        </w:numPr>
        <w:suppressAutoHyphens/>
        <w:spacing w:line="240" w:lineRule="auto"/>
        <w:ind w:left="567" w:hanging="283"/>
        <w:contextualSpacing/>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 </w:t>
      </w:r>
      <w:r w:rsidR="00EF60F8" w:rsidRPr="00207E4F">
        <w:rPr>
          <w:rFonts w:asciiTheme="majorHAnsi" w:hAnsiTheme="majorHAnsi" w:cstheme="majorHAnsi"/>
          <w:color w:val="000000" w:themeColor="text1"/>
          <w:sz w:val="20"/>
          <w:szCs w:val="20"/>
        </w:rPr>
        <w:t>stosunku,</w:t>
      </w:r>
      <w:r w:rsidRPr="00207E4F">
        <w:rPr>
          <w:rFonts w:asciiTheme="majorHAnsi" w:hAnsiTheme="majorHAnsi" w:cstheme="majorHAnsi"/>
          <w:color w:val="000000" w:themeColor="text1"/>
          <w:sz w:val="20"/>
          <w:szCs w:val="20"/>
        </w:rPr>
        <w:t xml:space="preserve">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055982C" w14:textId="77777777" w:rsidR="004B759A" w:rsidRPr="00207E4F" w:rsidRDefault="004B759A" w:rsidP="006C3377">
      <w:pPr>
        <w:numPr>
          <w:ilvl w:val="0"/>
          <w:numId w:val="23"/>
        </w:numPr>
        <w:suppressAutoHyphens/>
        <w:spacing w:line="240" w:lineRule="auto"/>
        <w:jc w:val="both"/>
        <w:rPr>
          <w:rFonts w:asciiTheme="majorHAnsi" w:hAnsiTheme="majorHAnsi" w:cstheme="majorHAnsi"/>
          <w:bCs/>
          <w:color w:val="000000" w:themeColor="text1"/>
          <w:sz w:val="20"/>
          <w:szCs w:val="20"/>
        </w:rPr>
      </w:pPr>
      <w:r w:rsidRPr="00207E4F">
        <w:rPr>
          <w:rFonts w:asciiTheme="majorHAnsi" w:hAnsiTheme="majorHAnsi" w:cstheme="majorHAnsi"/>
          <w:color w:val="000000" w:themeColor="text1"/>
          <w:sz w:val="20"/>
          <w:szCs w:val="20"/>
          <w:lang w:eastAsia="x-none"/>
        </w:rPr>
        <w:t>Wykonawca może zostać wykluczony przez Zamawiającego na każdym etapie postępowania</w:t>
      </w:r>
      <w:r w:rsidRPr="00207E4F">
        <w:rPr>
          <w:rFonts w:asciiTheme="majorHAnsi" w:hAnsiTheme="majorHAnsi" w:cstheme="majorHAnsi"/>
          <w:bCs/>
          <w:color w:val="000000" w:themeColor="text1"/>
          <w:sz w:val="20"/>
          <w:szCs w:val="20"/>
        </w:rPr>
        <w:t xml:space="preserve">                                            o udzielenie zamówienia.</w:t>
      </w:r>
      <w:bookmarkEnd w:id="4"/>
    </w:p>
    <w:p w14:paraId="6EBB86C1" w14:textId="77777777" w:rsidR="004B759A" w:rsidRPr="00207E4F" w:rsidRDefault="004B759A" w:rsidP="006C3377">
      <w:pPr>
        <w:numPr>
          <w:ilvl w:val="0"/>
          <w:numId w:val="23"/>
        </w:numPr>
        <w:suppressAutoHyphens/>
        <w:spacing w:line="240" w:lineRule="auto"/>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 xml:space="preserve">Wykonawca nie podlega wykluczeniu w okolicznościach określonych w art. 108 ust. 1 pkt 1), 2) i 5) lub </w:t>
      </w:r>
      <w:r w:rsidRPr="00207E4F">
        <w:rPr>
          <w:rFonts w:asciiTheme="majorHAnsi" w:hAnsiTheme="majorHAnsi" w:cstheme="majorHAnsi"/>
          <w:color w:val="000000" w:themeColor="text1"/>
          <w:sz w:val="20"/>
          <w:szCs w:val="20"/>
        </w:rPr>
        <w:t xml:space="preserve">art. 109 ust. 1 pkt 4) </w:t>
      </w:r>
      <w:r w:rsidRPr="00207E4F">
        <w:rPr>
          <w:rFonts w:asciiTheme="majorHAnsi" w:hAnsiTheme="majorHAnsi" w:cstheme="majorHAnsi"/>
          <w:bCs/>
          <w:color w:val="000000" w:themeColor="text1"/>
          <w:sz w:val="20"/>
          <w:szCs w:val="20"/>
        </w:rPr>
        <w:t xml:space="preserve">ustawy </w:t>
      </w:r>
      <w:proofErr w:type="spellStart"/>
      <w:r w:rsidRPr="00207E4F">
        <w:rPr>
          <w:rFonts w:asciiTheme="majorHAnsi" w:hAnsiTheme="majorHAnsi" w:cstheme="majorHAnsi"/>
          <w:bCs/>
          <w:color w:val="000000" w:themeColor="text1"/>
          <w:sz w:val="20"/>
          <w:szCs w:val="20"/>
        </w:rPr>
        <w:t>Pzp</w:t>
      </w:r>
      <w:proofErr w:type="spellEnd"/>
      <w:r w:rsidRPr="00207E4F">
        <w:rPr>
          <w:rFonts w:asciiTheme="majorHAnsi" w:hAnsiTheme="majorHAnsi" w:cstheme="majorHAnsi"/>
          <w:bCs/>
          <w:color w:val="000000" w:themeColor="text1"/>
          <w:sz w:val="20"/>
          <w:szCs w:val="20"/>
        </w:rPr>
        <w:t>, jeżeli udowodni Zamawiającemu, że spełnił łącznie następujące przesłanki:</w:t>
      </w:r>
    </w:p>
    <w:p w14:paraId="2B2D91DA" w14:textId="77777777" w:rsidR="004B759A" w:rsidRPr="00207E4F" w:rsidRDefault="004B759A" w:rsidP="006C3377">
      <w:pPr>
        <w:numPr>
          <w:ilvl w:val="1"/>
          <w:numId w:val="24"/>
        </w:numPr>
        <w:suppressAutoHyphens/>
        <w:spacing w:line="240" w:lineRule="auto"/>
        <w:ind w:left="68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naprawił lub zobowiązał się do naprawienia szkody wyrządzonej przestępstwem, wykroczeniem lub swoim nieprawidłowym postępowaniem, w tym poprzez zadośćuczynienie pieniężne;</w:t>
      </w:r>
    </w:p>
    <w:p w14:paraId="0E41241A" w14:textId="77777777" w:rsidR="004B759A" w:rsidRPr="00207E4F" w:rsidRDefault="004B759A" w:rsidP="006C3377">
      <w:pPr>
        <w:numPr>
          <w:ilvl w:val="1"/>
          <w:numId w:val="24"/>
        </w:numPr>
        <w:suppressAutoHyphens/>
        <w:spacing w:line="240" w:lineRule="auto"/>
        <w:ind w:left="68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12ACFE" w14:textId="77777777" w:rsidR="004B759A" w:rsidRPr="00207E4F" w:rsidRDefault="004B759A" w:rsidP="006C3377">
      <w:pPr>
        <w:numPr>
          <w:ilvl w:val="1"/>
          <w:numId w:val="24"/>
        </w:numPr>
        <w:suppressAutoHyphens/>
        <w:spacing w:line="240" w:lineRule="auto"/>
        <w:ind w:left="68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podjął konkretne środki techniczne, organizacyjne i kadrowe, odpowiednie dla zapobiegania dalszym przestępstwom, wykroczeniom lub nieprawidłowemu postępowaniu, w szczególności:</w:t>
      </w:r>
    </w:p>
    <w:p w14:paraId="0B838B48" w14:textId="77777777" w:rsidR="004B759A" w:rsidRPr="00207E4F" w:rsidRDefault="004B759A" w:rsidP="006C3377">
      <w:pPr>
        <w:numPr>
          <w:ilvl w:val="0"/>
          <w:numId w:val="25"/>
        </w:numPr>
        <w:suppressAutoHyphens/>
        <w:spacing w:line="240" w:lineRule="auto"/>
        <w:ind w:left="102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zerwał wszelkie powiązania z osobami lub podmiotami odpowiedzialnymi za nieprawidłowe postępowanie wykonawcy,</w:t>
      </w:r>
    </w:p>
    <w:p w14:paraId="5082F823" w14:textId="77777777" w:rsidR="004B759A" w:rsidRPr="00207E4F" w:rsidRDefault="004B759A" w:rsidP="006C3377">
      <w:pPr>
        <w:numPr>
          <w:ilvl w:val="0"/>
          <w:numId w:val="25"/>
        </w:numPr>
        <w:suppressAutoHyphens/>
        <w:spacing w:line="240" w:lineRule="auto"/>
        <w:ind w:left="102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zreorganizował personel,</w:t>
      </w:r>
    </w:p>
    <w:p w14:paraId="4B762C48" w14:textId="77777777" w:rsidR="004B759A" w:rsidRPr="00207E4F" w:rsidRDefault="004B759A" w:rsidP="006C3377">
      <w:pPr>
        <w:numPr>
          <w:ilvl w:val="0"/>
          <w:numId w:val="25"/>
        </w:numPr>
        <w:suppressAutoHyphens/>
        <w:spacing w:line="240" w:lineRule="auto"/>
        <w:ind w:left="102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wdrożył system sprawozdawczości i kontroli,</w:t>
      </w:r>
    </w:p>
    <w:p w14:paraId="0F8DB0A2" w14:textId="77777777" w:rsidR="004B759A" w:rsidRPr="00207E4F" w:rsidRDefault="004B759A" w:rsidP="006C3377">
      <w:pPr>
        <w:numPr>
          <w:ilvl w:val="0"/>
          <w:numId w:val="25"/>
        </w:numPr>
        <w:suppressAutoHyphens/>
        <w:spacing w:line="240" w:lineRule="auto"/>
        <w:ind w:left="102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utworzył struktury audyty wewnętrznego do monitorowania przestrzegania przepisów, wewnętrznych regulacji lub standardów,</w:t>
      </w:r>
    </w:p>
    <w:p w14:paraId="49BDEE99" w14:textId="77777777" w:rsidR="004B759A" w:rsidRPr="00207E4F" w:rsidRDefault="004B759A" w:rsidP="006C3377">
      <w:pPr>
        <w:numPr>
          <w:ilvl w:val="0"/>
          <w:numId w:val="25"/>
        </w:numPr>
        <w:suppressAutoHyphens/>
        <w:spacing w:line="240" w:lineRule="auto"/>
        <w:ind w:left="1020" w:hanging="340"/>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wprowadził wewnętrzne regulacje dotyczące odpowiedzialności i odszkodowań                                                  za nieprzestrzeganie przepisów, wewnętrznych regulacji lub standardów.</w:t>
      </w:r>
    </w:p>
    <w:p w14:paraId="167742D2" w14:textId="77777777" w:rsidR="004B759A" w:rsidRPr="00207E4F" w:rsidRDefault="004B759A" w:rsidP="006C3377">
      <w:pPr>
        <w:numPr>
          <w:ilvl w:val="0"/>
          <w:numId w:val="23"/>
        </w:numPr>
        <w:suppressAutoHyphens/>
        <w:spacing w:line="240" w:lineRule="auto"/>
        <w:jc w:val="both"/>
        <w:rPr>
          <w:rFonts w:asciiTheme="majorHAnsi" w:hAnsiTheme="majorHAnsi" w:cstheme="majorHAnsi"/>
          <w:bCs/>
          <w:color w:val="000000" w:themeColor="text1"/>
          <w:sz w:val="20"/>
          <w:szCs w:val="20"/>
        </w:rPr>
      </w:pPr>
      <w:r w:rsidRPr="00207E4F">
        <w:rPr>
          <w:rFonts w:asciiTheme="majorHAnsi" w:hAnsiTheme="majorHAnsi" w:cstheme="majorHAnsi"/>
          <w:bCs/>
          <w:color w:val="000000" w:themeColor="text1"/>
          <w:sz w:val="20"/>
          <w:szCs w:val="20"/>
        </w:rPr>
        <w:t>Zamawiający ocenia, czy podjęte przez Wykonawcę czynności, o których mowa w pkt. 4, są wystarczające do wykazania jego rzetelności, uwzględniając wagę i szczególne okoliczności czynu Wykonawcy. Jeżeli podjęte przez Wykonawcę czynności, o których mowa w pkt 4, nie są wystarczające do wykazania jego rzetelności, Zamawiający wyklucza wykonawcę.</w:t>
      </w:r>
    </w:p>
    <w:p w14:paraId="784B2097" w14:textId="46506A0C" w:rsidR="004B759A" w:rsidRPr="00207E4F" w:rsidRDefault="004B759A" w:rsidP="006C3377">
      <w:pPr>
        <w:numPr>
          <w:ilvl w:val="0"/>
          <w:numId w:val="23"/>
        </w:numPr>
        <w:suppressAutoHyphens/>
        <w:spacing w:line="240" w:lineRule="auto"/>
        <w:jc w:val="both"/>
        <w:rPr>
          <w:rStyle w:val="markedcontent"/>
          <w:rFonts w:asciiTheme="majorHAnsi" w:hAnsiTheme="majorHAnsi" w:cstheme="majorHAnsi"/>
          <w:bCs/>
          <w:iCs/>
          <w:color w:val="000000" w:themeColor="text1"/>
          <w:sz w:val="20"/>
          <w:szCs w:val="20"/>
        </w:rPr>
      </w:pPr>
      <w:r w:rsidRPr="00207E4F">
        <w:rPr>
          <w:rStyle w:val="markedcontent"/>
          <w:rFonts w:asciiTheme="majorHAnsi" w:hAnsiTheme="majorHAnsi" w:cstheme="majorHAnsi"/>
          <w:iCs/>
          <w:sz w:val="20"/>
          <w:szCs w:val="20"/>
        </w:rPr>
        <w:t xml:space="preserve">Mocą art. 7 ust. 1 </w:t>
      </w:r>
      <w:r w:rsidRPr="00207E4F">
        <w:rPr>
          <w:rFonts w:asciiTheme="majorHAnsi" w:hAnsiTheme="majorHAnsi" w:cstheme="majorHAnsi"/>
          <w:iCs/>
          <w:sz w:val="20"/>
          <w:szCs w:val="20"/>
        </w:rPr>
        <w:t xml:space="preserve">ustawy z dnia 13 kwietnia 2022 r. </w:t>
      </w:r>
      <w:r w:rsidRPr="00207E4F">
        <w:rPr>
          <w:rFonts w:asciiTheme="majorHAnsi" w:hAnsiTheme="majorHAnsi" w:cstheme="majorHAnsi"/>
          <w:bCs/>
          <w:iCs/>
          <w:sz w:val="20"/>
          <w:szCs w:val="20"/>
        </w:rPr>
        <w:t xml:space="preserve">o szczególnych rozwiązaniach w zakresie przeciwdziałania wspieraniu agresji na Ukrainę (Dz. U. poz. 835), zwaną dalej „specustawą sankcyjną” </w:t>
      </w:r>
      <w:r w:rsidRPr="00207E4F">
        <w:rPr>
          <w:rStyle w:val="markedcontent"/>
          <w:rFonts w:asciiTheme="majorHAnsi" w:hAnsiTheme="majorHAnsi" w:cstheme="majorHAnsi"/>
          <w:iCs/>
          <w:sz w:val="20"/>
          <w:szCs w:val="20"/>
        </w:rPr>
        <w:t>ustawodawca przewidział krajową obligatoryjną podstawę do badania</w:t>
      </w:r>
      <w:r w:rsidRPr="00207E4F">
        <w:rPr>
          <w:rFonts w:asciiTheme="majorHAnsi" w:hAnsiTheme="majorHAnsi" w:cstheme="majorHAnsi"/>
          <w:iCs/>
          <w:sz w:val="20"/>
          <w:szCs w:val="20"/>
        </w:rPr>
        <w:t xml:space="preserve"> </w:t>
      </w:r>
      <w:r w:rsidRPr="00207E4F">
        <w:rPr>
          <w:rStyle w:val="markedcontent"/>
          <w:rFonts w:asciiTheme="majorHAnsi" w:hAnsiTheme="majorHAnsi" w:cstheme="majorHAnsi"/>
          <w:iCs/>
          <w:sz w:val="20"/>
          <w:szCs w:val="20"/>
        </w:rPr>
        <w:t>wykonawcy pod kątem wykluczenia z</w:t>
      </w:r>
      <w:r w:rsidRPr="00207E4F">
        <w:rPr>
          <w:rFonts w:asciiTheme="majorHAnsi" w:hAnsiTheme="majorHAnsi" w:cstheme="majorHAnsi"/>
          <w:iCs/>
          <w:sz w:val="20"/>
          <w:szCs w:val="20"/>
        </w:rPr>
        <w:t xml:space="preserve"> </w:t>
      </w:r>
      <w:r w:rsidRPr="00207E4F">
        <w:rPr>
          <w:rStyle w:val="markedcontent"/>
          <w:rFonts w:asciiTheme="majorHAnsi" w:hAnsiTheme="majorHAnsi" w:cstheme="majorHAnsi"/>
          <w:iCs/>
          <w:sz w:val="20"/>
          <w:szCs w:val="20"/>
        </w:rPr>
        <w:t xml:space="preserve">postępowania, jeżeli: </w:t>
      </w:r>
    </w:p>
    <w:p w14:paraId="752E4ACC" w14:textId="77777777" w:rsidR="004B759A" w:rsidRPr="00207E4F" w:rsidRDefault="004B759A" w:rsidP="008F03AF">
      <w:pPr>
        <w:autoSpaceDE w:val="0"/>
        <w:autoSpaceDN w:val="0"/>
        <w:adjustRightInd w:val="0"/>
        <w:spacing w:line="240" w:lineRule="auto"/>
        <w:ind w:left="709"/>
        <w:jc w:val="both"/>
        <w:rPr>
          <w:rFonts w:asciiTheme="majorHAnsi" w:hAnsiTheme="majorHAnsi" w:cstheme="majorHAnsi"/>
          <w:iCs/>
          <w:sz w:val="20"/>
          <w:szCs w:val="20"/>
        </w:rPr>
      </w:pPr>
      <w:r w:rsidRPr="00207E4F">
        <w:rPr>
          <w:rFonts w:asciiTheme="majorHAnsi" w:hAnsiTheme="majorHAnsi" w:cstheme="majorHAnsi"/>
          <w:iCs/>
          <w:sz w:val="20"/>
          <w:szCs w:val="20"/>
        </w:rPr>
        <w:t>1) wykonawca oraz uczestnik konkursu wymieniony w wykazach określonych w rozporządzeniu 765/2006 i rozporządzeniu 269/2014 albo wpisanego na listę na podstawie decyzji w sprawie wpisu na listę rozstrzygającej o zastosowaniu środka, o którym mowa w art. 1 pkt 3</w:t>
      </w:r>
      <w:r w:rsidRPr="00207E4F">
        <w:rPr>
          <w:rFonts w:asciiTheme="majorHAnsi" w:hAnsiTheme="majorHAnsi" w:cstheme="majorHAnsi"/>
          <w:b/>
          <w:iCs/>
          <w:sz w:val="20"/>
          <w:szCs w:val="20"/>
        </w:rPr>
        <w:t xml:space="preserve"> specustawy sankcyjnej</w:t>
      </w:r>
      <w:r w:rsidRPr="00207E4F">
        <w:rPr>
          <w:rFonts w:asciiTheme="majorHAnsi" w:hAnsiTheme="majorHAnsi" w:cstheme="majorHAnsi"/>
          <w:iCs/>
          <w:sz w:val="20"/>
          <w:szCs w:val="20"/>
        </w:rPr>
        <w:t>;</w:t>
      </w:r>
    </w:p>
    <w:p w14:paraId="0BF85D63" w14:textId="77777777" w:rsidR="004B759A" w:rsidRPr="00207E4F" w:rsidRDefault="004B759A" w:rsidP="008F03AF">
      <w:pPr>
        <w:autoSpaceDE w:val="0"/>
        <w:autoSpaceDN w:val="0"/>
        <w:adjustRightInd w:val="0"/>
        <w:spacing w:line="240" w:lineRule="auto"/>
        <w:ind w:left="709"/>
        <w:jc w:val="both"/>
        <w:rPr>
          <w:rFonts w:asciiTheme="majorHAnsi" w:hAnsiTheme="majorHAnsi" w:cstheme="majorHAnsi"/>
          <w:iCs/>
          <w:sz w:val="20"/>
          <w:szCs w:val="20"/>
        </w:rPr>
      </w:pPr>
      <w:r w:rsidRPr="00207E4F">
        <w:rPr>
          <w:rFonts w:asciiTheme="majorHAnsi" w:hAnsiTheme="majorHAnsi" w:cstheme="majorHAnsi"/>
          <w:iCs/>
          <w:sz w:val="20"/>
          <w:szCs w:val="20"/>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207E4F">
        <w:rPr>
          <w:rFonts w:asciiTheme="majorHAnsi" w:hAnsiTheme="majorHAnsi" w:cstheme="majorHAnsi"/>
          <w:b/>
          <w:iCs/>
          <w:sz w:val="20"/>
          <w:szCs w:val="20"/>
        </w:rPr>
        <w:t xml:space="preserve"> specustawy sankcyjnej</w:t>
      </w:r>
      <w:r w:rsidRPr="00207E4F">
        <w:rPr>
          <w:rFonts w:asciiTheme="majorHAnsi" w:hAnsiTheme="majorHAnsi" w:cstheme="majorHAnsi"/>
          <w:iCs/>
          <w:sz w:val="20"/>
          <w:szCs w:val="20"/>
        </w:rPr>
        <w:t>;</w:t>
      </w:r>
    </w:p>
    <w:p w14:paraId="52235A62" w14:textId="77777777" w:rsidR="004B759A" w:rsidRPr="00207E4F" w:rsidRDefault="004B759A" w:rsidP="008F03AF">
      <w:pPr>
        <w:autoSpaceDE w:val="0"/>
        <w:autoSpaceDN w:val="0"/>
        <w:adjustRightInd w:val="0"/>
        <w:spacing w:line="240" w:lineRule="auto"/>
        <w:ind w:left="709"/>
        <w:jc w:val="both"/>
        <w:rPr>
          <w:rFonts w:asciiTheme="majorHAnsi" w:hAnsiTheme="majorHAnsi" w:cstheme="majorHAnsi"/>
          <w:iCs/>
          <w:sz w:val="20"/>
          <w:szCs w:val="20"/>
        </w:rPr>
      </w:pPr>
      <w:r w:rsidRPr="00207E4F">
        <w:rPr>
          <w:rFonts w:asciiTheme="majorHAnsi" w:hAnsiTheme="majorHAnsi" w:cstheme="majorHAnsi"/>
          <w:iCs/>
          <w:sz w:val="20"/>
          <w:szCs w:val="20"/>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207E4F">
        <w:rPr>
          <w:rFonts w:asciiTheme="majorHAnsi" w:hAnsiTheme="majorHAnsi" w:cstheme="majorHAnsi"/>
          <w:b/>
          <w:iCs/>
          <w:sz w:val="20"/>
          <w:szCs w:val="20"/>
        </w:rPr>
        <w:t xml:space="preserve"> specustawy sankcyjnej</w:t>
      </w:r>
      <w:r w:rsidRPr="00207E4F">
        <w:rPr>
          <w:rFonts w:asciiTheme="majorHAnsi" w:hAnsiTheme="majorHAnsi" w:cstheme="majorHAnsi"/>
          <w:iCs/>
          <w:sz w:val="20"/>
          <w:szCs w:val="20"/>
        </w:rPr>
        <w:t>.</w:t>
      </w:r>
    </w:p>
    <w:p w14:paraId="47E48D02" w14:textId="71E90639" w:rsidR="004B759A" w:rsidRPr="00207E4F" w:rsidRDefault="004B759A" w:rsidP="006C3377">
      <w:pPr>
        <w:numPr>
          <w:ilvl w:val="0"/>
          <w:numId w:val="23"/>
        </w:numPr>
        <w:spacing w:line="240" w:lineRule="auto"/>
        <w:jc w:val="both"/>
        <w:rPr>
          <w:rFonts w:asciiTheme="majorHAnsi" w:hAnsiTheme="majorHAnsi" w:cstheme="majorHAnsi"/>
          <w:iCs/>
          <w:sz w:val="20"/>
          <w:szCs w:val="20"/>
        </w:rPr>
      </w:pPr>
      <w:r w:rsidRPr="00207E4F">
        <w:rPr>
          <w:rFonts w:asciiTheme="majorHAnsi" w:hAnsiTheme="majorHAnsi" w:cstheme="majorHAnsi"/>
          <w:iCs/>
          <w:sz w:val="20"/>
          <w:szCs w:val="20"/>
        </w:rPr>
        <w:t>Działając 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w:t>
      </w:r>
      <w:r w:rsidRPr="00207E4F">
        <w:rPr>
          <w:rFonts w:asciiTheme="majorHAnsi" w:hAnsiTheme="majorHAnsi" w:cstheme="majorHAnsi"/>
          <w:b/>
          <w:iCs/>
          <w:sz w:val="20"/>
          <w:szCs w:val="20"/>
        </w:rPr>
        <w:t>Rozporządzeniem sankcyjnym</w:t>
      </w:r>
      <w:r w:rsidRPr="00207E4F">
        <w:rPr>
          <w:rFonts w:asciiTheme="majorHAnsi" w:hAnsiTheme="majorHAnsi" w:cstheme="majorHAnsi"/>
          <w:iCs/>
          <w:sz w:val="20"/>
          <w:szCs w:val="20"/>
        </w:rPr>
        <w:t>”,</w:t>
      </w:r>
      <w:r w:rsidR="00CF5359" w:rsidRPr="00207E4F">
        <w:rPr>
          <w:rFonts w:asciiTheme="majorHAnsi" w:hAnsiTheme="majorHAnsi" w:cstheme="majorHAnsi"/>
          <w:iCs/>
          <w:sz w:val="20"/>
          <w:szCs w:val="20"/>
        </w:rPr>
        <w:t xml:space="preserve"> </w:t>
      </w:r>
      <w:r w:rsidRPr="00207E4F">
        <w:rPr>
          <w:rFonts w:asciiTheme="majorHAnsi" w:hAnsiTheme="majorHAnsi" w:cstheme="majorHAnsi"/>
          <w:b/>
          <w:iCs/>
          <w:sz w:val="20"/>
          <w:szCs w:val="20"/>
        </w:rPr>
        <w:t>zakazuje się</w:t>
      </w:r>
      <w:r w:rsidRPr="00207E4F">
        <w:rPr>
          <w:rFonts w:asciiTheme="majorHAnsi" w:hAnsiTheme="majorHAnsi" w:cstheme="majorHAnsi"/>
          <w:iCs/>
          <w:sz w:val="20"/>
          <w:szCs w:val="20"/>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602554D" w14:textId="77777777" w:rsidR="004B759A" w:rsidRPr="00207E4F" w:rsidRDefault="004B759A" w:rsidP="008F03AF">
      <w:pPr>
        <w:spacing w:line="240" w:lineRule="auto"/>
        <w:ind w:left="567"/>
        <w:jc w:val="both"/>
        <w:rPr>
          <w:rFonts w:asciiTheme="majorHAnsi" w:hAnsiTheme="majorHAnsi" w:cstheme="majorHAnsi"/>
          <w:iCs/>
          <w:sz w:val="20"/>
          <w:szCs w:val="20"/>
        </w:rPr>
      </w:pPr>
      <w:r w:rsidRPr="00207E4F">
        <w:rPr>
          <w:rFonts w:asciiTheme="majorHAnsi" w:hAnsiTheme="majorHAnsi" w:cstheme="majorHAnsi"/>
          <w:iCs/>
          <w:sz w:val="20"/>
          <w:szCs w:val="20"/>
        </w:rPr>
        <w:t xml:space="preserve">a) obywateli rosyjskich lub osób fizycznych lub prawnych, podmiotów lub organów z siedzibą w Rosji; </w:t>
      </w:r>
    </w:p>
    <w:p w14:paraId="428F4111" w14:textId="77777777" w:rsidR="004B759A" w:rsidRPr="00207E4F" w:rsidRDefault="004B759A" w:rsidP="008F03AF">
      <w:pPr>
        <w:spacing w:line="240" w:lineRule="auto"/>
        <w:ind w:left="567"/>
        <w:jc w:val="both"/>
        <w:rPr>
          <w:rFonts w:asciiTheme="majorHAnsi" w:hAnsiTheme="majorHAnsi" w:cstheme="majorHAnsi"/>
          <w:iCs/>
          <w:sz w:val="20"/>
          <w:szCs w:val="20"/>
        </w:rPr>
      </w:pPr>
      <w:r w:rsidRPr="00207E4F">
        <w:rPr>
          <w:rFonts w:asciiTheme="majorHAnsi" w:hAnsiTheme="majorHAnsi" w:cstheme="majorHAnsi"/>
          <w:iCs/>
          <w:sz w:val="20"/>
          <w:szCs w:val="20"/>
        </w:rPr>
        <w:t xml:space="preserve">b) osób prawnych, podmiotów lub organów, do których prawa własności bezpośrednio lub pośrednio w ponad 50 % należą do podmiotu, o którym mowa w lit. a) niniejszego ustępu; lub </w:t>
      </w:r>
    </w:p>
    <w:p w14:paraId="0CBFF7B4" w14:textId="77777777" w:rsidR="004B759A" w:rsidRPr="00207E4F" w:rsidRDefault="004B759A" w:rsidP="008F03AF">
      <w:pPr>
        <w:spacing w:line="240" w:lineRule="auto"/>
        <w:ind w:left="567"/>
        <w:jc w:val="both"/>
        <w:rPr>
          <w:rFonts w:asciiTheme="majorHAnsi" w:hAnsiTheme="majorHAnsi" w:cstheme="majorHAnsi"/>
          <w:iCs/>
          <w:sz w:val="20"/>
          <w:szCs w:val="20"/>
        </w:rPr>
      </w:pPr>
      <w:r w:rsidRPr="00207E4F">
        <w:rPr>
          <w:rFonts w:asciiTheme="majorHAnsi" w:hAnsiTheme="majorHAnsi" w:cstheme="majorHAnsi"/>
          <w:iCs/>
          <w:sz w:val="20"/>
          <w:szCs w:val="20"/>
        </w:rPr>
        <w:t xml:space="preserve">c) osób fizycznych lub prawnych, podmiotów lub organów działających w imieniu lub pod kierunkiem podmiotu, o którym mowa w lit. a) lub b) niniejszego ustępu, </w:t>
      </w:r>
    </w:p>
    <w:p w14:paraId="3B8E75A7" w14:textId="77777777" w:rsidR="004B759A" w:rsidRPr="00207E4F" w:rsidRDefault="004B759A" w:rsidP="008F03AF">
      <w:pPr>
        <w:pStyle w:val="Akapitzlist"/>
        <w:suppressAutoHyphens/>
        <w:spacing w:line="240" w:lineRule="auto"/>
        <w:ind w:left="501"/>
        <w:jc w:val="both"/>
        <w:rPr>
          <w:rFonts w:asciiTheme="majorHAnsi" w:hAnsiTheme="majorHAnsi" w:cstheme="majorHAnsi"/>
          <w:bCs/>
          <w:iCs/>
          <w:sz w:val="20"/>
          <w:szCs w:val="20"/>
        </w:rPr>
      </w:pPr>
      <w:r w:rsidRPr="00207E4F">
        <w:rPr>
          <w:rFonts w:asciiTheme="majorHAnsi" w:hAnsiTheme="majorHAnsi" w:cstheme="majorHAnsi"/>
          <w:iCs/>
          <w:sz w:val="20"/>
          <w:szCs w:val="20"/>
          <w:lang w:eastAsia="pl-PL"/>
        </w:rPr>
        <w:t>w tym podwykonawców, dostawców lub podmiotów, na których zdolności polega się w rozumieniu dyrektyw w sprawie zamówień publicznych, w przypadku gdy przypada na nich ponad 10 % wartości zamówienia.</w:t>
      </w:r>
    </w:p>
    <w:p w14:paraId="502A7BA0" w14:textId="1AA7510D" w:rsidR="00707611" w:rsidRPr="005772A8" w:rsidRDefault="00707611" w:rsidP="005772A8">
      <w:pPr>
        <w:pStyle w:val="Nagwek2"/>
      </w:pPr>
      <w:r w:rsidRPr="005772A8">
        <w:lastRenderedPageBreak/>
        <w:t>VI</w:t>
      </w:r>
      <w:r w:rsidR="00F93980" w:rsidRPr="005772A8">
        <w:t>I</w:t>
      </w:r>
      <w:r w:rsidRPr="005772A8">
        <w:t>I. Informacja o warunkach udziału w postepowaniu o udzielenie zamówienia.</w:t>
      </w:r>
    </w:p>
    <w:p w14:paraId="00564332" w14:textId="77777777" w:rsidR="00707611" w:rsidRPr="00207E4F" w:rsidRDefault="00707611" w:rsidP="006C3377">
      <w:pPr>
        <w:pStyle w:val="Akapitzlist"/>
        <w:numPr>
          <w:ilvl w:val="0"/>
          <w:numId w:val="28"/>
        </w:numPr>
        <w:tabs>
          <w:tab w:val="left" w:pos="284"/>
        </w:tabs>
        <w:spacing w:after="0" w:line="240" w:lineRule="auto"/>
        <w:ind w:left="0" w:firstLine="0"/>
        <w:jc w:val="both"/>
        <w:rPr>
          <w:rFonts w:asciiTheme="majorHAnsi" w:hAnsiTheme="majorHAnsi" w:cstheme="majorHAnsi"/>
          <w:bCs/>
          <w:color w:val="000000" w:themeColor="text1"/>
          <w:sz w:val="20"/>
          <w:szCs w:val="20"/>
        </w:rPr>
      </w:pPr>
      <w:r w:rsidRPr="00207E4F">
        <w:rPr>
          <w:rFonts w:asciiTheme="majorHAnsi" w:hAnsiTheme="majorHAnsi" w:cstheme="majorHAnsi"/>
          <w:bCs/>
          <w:sz w:val="20"/>
          <w:szCs w:val="20"/>
        </w:rPr>
        <w:t xml:space="preserve">O udzielenie zamówienia mogą </w:t>
      </w:r>
      <w:r w:rsidRPr="00207E4F">
        <w:rPr>
          <w:rFonts w:asciiTheme="majorHAnsi" w:hAnsiTheme="majorHAnsi" w:cstheme="majorHAnsi"/>
          <w:bCs/>
          <w:color w:val="000000" w:themeColor="text1"/>
          <w:sz w:val="20"/>
          <w:szCs w:val="20"/>
        </w:rPr>
        <w:t xml:space="preserve">ubiegać się wykonawcy, którzy spełniają warunki udziału </w:t>
      </w:r>
      <w:r w:rsidRPr="00207E4F">
        <w:rPr>
          <w:rFonts w:asciiTheme="majorHAnsi" w:hAnsiTheme="majorHAnsi" w:cstheme="majorHAnsi"/>
          <w:bCs/>
          <w:color w:val="000000" w:themeColor="text1"/>
          <w:sz w:val="20"/>
          <w:szCs w:val="20"/>
        </w:rPr>
        <w:br/>
        <w:t>w postępowaniu dotyczące:</w:t>
      </w:r>
    </w:p>
    <w:p w14:paraId="5DA2D367" w14:textId="77777777" w:rsidR="00707611" w:rsidRPr="00207E4F" w:rsidRDefault="00707611" w:rsidP="006C3377">
      <w:pPr>
        <w:numPr>
          <w:ilvl w:val="3"/>
          <w:numId w:val="28"/>
        </w:numPr>
        <w:spacing w:line="240" w:lineRule="auto"/>
        <w:ind w:left="284" w:hanging="284"/>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Zdolności do występowania w obrocie gospodarczym;</w:t>
      </w:r>
    </w:p>
    <w:p w14:paraId="4A94F245" w14:textId="77777777" w:rsidR="00707611" w:rsidRPr="00207E4F" w:rsidRDefault="00707611" w:rsidP="00707611">
      <w:pPr>
        <w:ind w:left="284"/>
        <w:rPr>
          <w:rFonts w:asciiTheme="majorHAnsi" w:hAnsiTheme="majorHAnsi" w:cstheme="majorHAnsi"/>
          <w:color w:val="000000" w:themeColor="text1"/>
          <w:sz w:val="20"/>
          <w:szCs w:val="20"/>
        </w:rPr>
      </w:pPr>
      <w:r w:rsidRPr="00574031">
        <w:rPr>
          <w:rFonts w:asciiTheme="majorHAnsi" w:hAnsiTheme="majorHAnsi" w:cstheme="majorHAnsi"/>
          <w:color w:val="000000" w:themeColor="text1"/>
          <w:sz w:val="20"/>
          <w:szCs w:val="20"/>
        </w:rPr>
        <w:t>Zamawiający nie wyznacza szczegółowego warunku w tym zakresie.</w:t>
      </w:r>
    </w:p>
    <w:p w14:paraId="7907348D" w14:textId="77777777" w:rsidR="00707611" w:rsidRPr="00207E4F" w:rsidRDefault="00707611" w:rsidP="006C3377">
      <w:pPr>
        <w:numPr>
          <w:ilvl w:val="3"/>
          <w:numId w:val="28"/>
        </w:numPr>
        <w:spacing w:line="240" w:lineRule="auto"/>
        <w:ind w:left="284" w:hanging="284"/>
        <w:jc w:val="both"/>
        <w:rPr>
          <w:rFonts w:asciiTheme="majorHAnsi" w:hAnsiTheme="majorHAnsi" w:cstheme="majorHAnsi"/>
          <w:b/>
          <w:sz w:val="20"/>
          <w:szCs w:val="20"/>
        </w:rPr>
      </w:pPr>
      <w:r w:rsidRPr="00207E4F">
        <w:rPr>
          <w:rFonts w:asciiTheme="majorHAnsi" w:hAnsiTheme="majorHAnsi" w:cstheme="majorHAnsi"/>
          <w:b/>
          <w:sz w:val="20"/>
          <w:szCs w:val="20"/>
        </w:rPr>
        <w:t>Uprawnień do prowadzenia określonej działalności gospodarczej lub zawodowej, o ile wynika z odrębnych przepisów;</w:t>
      </w:r>
    </w:p>
    <w:p w14:paraId="247800A2" w14:textId="77777777" w:rsidR="00707611" w:rsidRPr="00353CC4" w:rsidRDefault="00707611" w:rsidP="00707611">
      <w:pPr>
        <w:rPr>
          <w:rFonts w:asciiTheme="majorHAnsi" w:hAnsiTheme="majorHAnsi" w:cstheme="majorHAnsi"/>
          <w:color w:val="000000" w:themeColor="text1"/>
          <w:sz w:val="20"/>
          <w:szCs w:val="20"/>
          <w:highlight w:val="yellow"/>
        </w:rPr>
      </w:pPr>
      <w:r w:rsidRPr="00207E4F">
        <w:rPr>
          <w:rFonts w:asciiTheme="majorHAnsi" w:hAnsiTheme="majorHAnsi" w:cstheme="majorHAnsi"/>
          <w:color w:val="000000" w:themeColor="text1"/>
          <w:sz w:val="20"/>
          <w:szCs w:val="20"/>
        </w:rPr>
        <w:t xml:space="preserve">     </w:t>
      </w:r>
      <w:r w:rsidRPr="001C6670">
        <w:rPr>
          <w:rFonts w:asciiTheme="majorHAnsi" w:hAnsiTheme="majorHAnsi" w:cstheme="majorHAnsi"/>
          <w:color w:val="000000" w:themeColor="text1"/>
          <w:sz w:val="20"/>
          <w:szCs w:val="20"/>
        </w:rPr>
        <w:t xml:space="preserve">Warunek </w:t>
      </w:r>
      <w:r w:rsidRPr="00353CC4">
        <w:rPr>
          <w:rFonts w:asciiTheme="majorHAnsi" w:hAnsiTheme="majorHAnsi" w:cstheme="majorHAnsi"/>
          <w:color w:val="000000" w:themeColor="text1"/>
          <w:sz w:val="20"/>
          <w:szCs w:val="20"/>
        </w:rPr>
        <w:t xml:space="preserve">zostanie spełniony jeżeli Wykonawca wykaże, że posiada: </w:t>
      </w:r>
    </w:p>
    <w:p w14:paraId="488A6DA0" w14:textId="5F7E5843" w:rsidR="00353CC4" w:rsidRPr="00353CC4" w:rsidRDefault="00353CC4" w:rsidP="006C3377">
      <w:pPr>
        <w:pStyle w:val="Akapitzlist"/>
        <w:numPr>
          <w:ilvl w:val="0"/>
          <w:numId w:val="81"/>
        </w:numPr>
        <w:spacing w:line="240" w:lineRule="auto"/>
        <w:jc w:val="both"/>
        <w:rPr>
          <w:rFonts w:asciiTheme="majorHAnsi" w:eastAsiaTheme="minorHAnsi" w:hAnsiTheme="majorHAnsi" w:cstheme="majorHAnsi"/>
          <w:bCs/>
          <w:sz w:val="20"/>
          <w:szCs w:val="20"/>
        </w:rPr>
      </w:pPr>
      <w:r w:rsidRPr="00353CC4">
        <w:rPr>
          <w:rFonts w:asciiTheme="majorHAnsi" w:eastAsiaTheme="minorHAnsi" w:hAnsiTheme="majorHAnsi" w:cstheme="majorHAnsi"/>
          <w:bCs/>
          <w:sz w:val="20"/>
          <w:szCs w:val="20"/>
        </w:rPr>
        <w:t xml:space="preserve">aktualny wpis do rejestru przedsiębiorców prowadzących ośrodek szkolenia kierowców zgodnie z ustawą z dnia 5 stycznia 2011 r. o kierujących pojazdami </w:t>
      </w:r>
      <w:r w:rsidRPr="00353CC4">
        <w:rPr>
          <w:rFonts w:asciiTheme="majorHAnsi" w:hAnsiTheme="majorHAnsi" w:cstheme="majorHAnsi"/>
          <w:bCs/>
          <w:sz w:val="20"/>
          <w:szCs w:val="20"/>
        </w:rPr>
        <w:t xml:space="preserve">(Dz.U. z 2023 r. poz. 622 z </w:t>
      </w:r>
      <w:proofErr w:type="spellStart"/>
      <w:r w:rsidRPr="00353CC4">
        <w:rPr>
          <w:rFonts w:asciiTheme="majorHAnsi" w:hAnsiTheme="majorHAnsi" w:cstheme="majorHAnsi"/>
          <w:bCs/>
          <w:sz w:val="20"/>
          <w:szCs w:val="20"/>
        </w:rPr>
        <w:t>późn</w:t>
      </w:r>
      <w:proofErr w:type="spellEnd"/>
      <w:r w:rsidRPr="00353CC4">
        <w:rPr>
          <w:rFonts w:asciiTheme="majorHAnsi" w:hAnsiTheme="majorHAnsi" w:cstheme="majorHAnsi"/>
          <w:bCs/>
          <w:sz w:val="20"/>
          <w:szCs w:val="20"/>
        </w:rPr>
        <w:t xml:space="preserve">. </w:t>
      </w:r>
      <w:proofErr w:type="spellStart"/>
      <w:r w:rsidRPr="00353CC4">
        <w:rPr>
          <w:rFonts w:asciiTheme="majorHAnsi" w:hAnsiTheme="majorHAnsi" w:cstheme="majorHAnsi"/>
          <w:bCs/>
          <w:sz w:val="20"/>
          <w:szCs w:val="20"/>
        </w:rPr>
        <w:t>zm</w:t>
      </w:r>
      <w:proofErr w:type="spellEnd"/>
      <w:r w:rsidRPr="00353CC4">
        <w:rPr>
          <w:rFonts w:asciiTheme="majorHAnsi" w:eastAsiaTheme="minorHAnsi" w:hAnsiTheme="majorHAnsi" w:cstheme="majorHAnsi"/>
          <w:sz w:val="20"/>
          <w:szCs w:val="20"/>
        </w:rPr>
        <w:t>);</w:t>
      </w:r>
    </w:p>
    <w:p w14:paraId="019C76DC" w14:textId="77777777" w:rsidR="00353CC4" w:rsidRPr="00353CC4" w:rsidRDefault="00353CC4" w:rsidP="006C3377">
      <w:pPr>
        <w:pStyle w:val="Akapitzlist"/>
        <w:numPr>
          <w:ilvl w:val="0"/>
          <w:numId w:val="81"/>
        </w:numPr>
        <w:spacing w:after="0" w:line="240" w:lineRule="auto"/>
        <w:jc w:val="both"/>
        <w:rPr>
          <w:rFonts w:asciiTheme="majorHAnsi" w:eastAsiaTheme="minorHAnsi" w:hAnsiTheme="majorHAnsi" w:cstheme="majorHAnsi"/>
          <w:bCs/>
          <w:sz w:val="20"/>
          <w:szCs w:val="20"/>
        </w:rPr>
      </w:pPr>
      <w:r w:rsidRPr="00353CC4">
        <w:rPr>
          <w:rFonts w:asciiTheme="majorHAnsi" w:eastAsiaTheme="minorHAnsi" w:hAnsiTheme="majorHAnsi" w:cstheme="majorHAnsi"/>
          <w:bCs/>
          <w:sz w:val="20"/>
          <w:szCs w:val="20"/>
        </w:rPr>
        <w:t xml:space="preserve">aktualny wpis do rejestru przedsiębiorców prowadzących ośrodek szkolenia, prowadzonego przez wojewodę właściwego ze względu na miejsce wykonywania działalności objętej wpisem zgodnie z ustawą z dnia 6 września 2001 r. o transporcie drogowym (Dz. U. z 2024 r. poz. 728 z </w:t>
      </w:r>
      <w:proofErr w:type="spellStart"/>
      <w:r w:rsidRPr="00353CC4">
        <w:rPr>
          <w:rFonts w:asciiTheme="majorHAnsi" w:eastAsiaTheme="minorHAnsi" w:hAnsiTheme="majorHAnsi" w:cstheme="majorHAnsi"/>
          <w:bCs/>
          <w:sz w:val="20"/>
          <w:szCs w:val="20"/>
        </w:rPr>
        <w:t>późn</w:t>
      </w:r>
      <w:proofErr w:type="spellEnd"/>
      <w:r w:rsidRPr="00353CC4">
        <w:rPr>
          <w:rFonts w:asciiTheme="majorHAnsi" w:eastAsiaTheme="minorHAnsi" w:hAnsiTheme="majorHAnsi" w:cstheme="majorHAnsi"/>
          <w:bCs/>
          <w:sz w:val="20"/>
          <w:szCs w:val="20"/>
        </w:rPr>
        <w:t xml:space="preserve">. zm.); </w:t>
      </w:r>
    </w:p>
    <w:p w14:paraId="27B61046" w14:textId="77777777" w:rsidR="00707611" w:rsidRPr="00207E4F" w:rsidRDefault="00707611" w:rsidP="00707611">
      <w:pPr>
        <w:jc w:val="both"/>
        <w:rPr>
          <w:rFonts w:asciiTheme="majorHAnsi" w:hAnsiTheme="majorHAnsi" w:cstheme="majorHAnsi"/>
          <w:b/>
          <w:bCs/>
          <w:i/>
          <w:sz w:val="20"/>
          <w:szCs w:val="20"/>
        </w:rPr>
      </w:pPr>
      <w:r w:rsidRPr="00353CC4">
        <w:rPr>
          <w:rFonts w:asciiTheme="majorHAnsi" w:hAnsiTheme="majorHAnsi" w:cstheme="majorHAnsi"/>
          <w:b/>
          <w:bCs/>
          <w:i/>
          <w:sz w:val="20"/>
          <w:szCs w:val="20"/>
        </w:rPr>
        <w:t>Warunek zostanie wstępnie zweryfikowany na podstawie wypełnionej</w:t>
      </w:r>
      <w:r w:rsidRPr="00207E4F">
        <w:rPr>
          <w:rFonts w:asciiTheme="majorHAnsi" w:hAnsiTheme="majorHAnsi" w:cstheme="majorHAnsi"/>
          <w:b/>
          <w:bCs/>
          <w:i/>
          <w:sz w:val="20"/>
          <w:szCs w:val="20"/>
        </w:rPr>
        <w:t xml:space="preserve"> Części IV: Kryteria kwalifikacji poprzez złożenie ogólnego oświadczenia dotyczącego wszystkich kryteriów kwalifikacji w pkt. α (alfa) w JEDZ.</w:t>
      </w:r>
    </w:p>
    <w:p w14:paraId="70CB6469" w14:textId="1A7192FA" w:rsidR="00707611" w:rsidRPr="00207E4F" w:rsidRDefault="00707611" w:rsidP="006C3377">
      <w:pPr>
        <w:numPr>
          <w:ilvl w:val="3"/>
          <w:numId w:val="28"/>
        </w:numPr>
        <w:tabs>
          <w:tab w:val="left" w:pos="284"/>
        </w:tabs>
        <w:spacing w:line="240" w:lineRule="auto"/>
        <w:ind w:hanging="2880"/>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Sytuacji ekonomicznej lub finansowej</w:t>
      </w:r>
      <w:r w:rsidR="00783C9A">
        <w:rPr>
          <w:rFonts w:asciiTheme="majorHAnsi" w:hAnsiTheme="majorHAnsi" w:cstheme="majorHAnsi"/>
          <w:b/>
          <w:color w:val="000000" w:themeColor="text1"/>
          <w:sz w:val="20"/>
          <w:szCs w:val="20"/>
        </w:rPr>
        <w:t>.</w:t>
      </w:r>
    </w:p>
    <w:p w14:paraId="45D80392" w14:textId="77777777" w:rsidR="00707611" w:rsidRPr="00207E4F" w:rsidRDefault="00707611" w:rsidP="00707611">
      <w:pPr>
        <w:ind w:left="284"/>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Zamawiający nie wyznacza szczegółowego warunku w tym zakresie.</w:t>
      </w:r>
    </w:p>
    <w:p w14:paraId="2E10E134" w14:textId="77777777" w:rsidR="00707611" w:rsidRPr="001C6670" w:rsidRDefault="00707611" w:rsidP="006C3377">
      <w:pPr>
        <w:numPr>
          <w:ilvl w:val="3"/>
          <w:numId w:val="28"/>
        </w:numPr>
        <w:spacing w:line="240" w:lineRule="auto"/>
        <w:ind w:left="284" w:hanging="284"/>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 xml:space="preserve">Zdolności </w:t>
      </w:r>
      <w:r w:rsidRPr="001C6670">
        <w:rPr>
          <w:rFonts w:asciiTheme="majorHAnsi" w:hAnsiTheme="majorHAnsi" w:cstheme="majorHAnsi"/>
          <w:b/>
          <w:color w:val="000000" w:themeColor="text1"/>
          <w:sz w:val="20"/>
          <w:szCs w:val="20"/>
        </w:rPr>
        <w:t>technicznej lub zawodowej.</w:t>
      </w:r>
    </w:p>
    <w:p w14:paraId="10D5564C" w14:textId="23A227CC" w:rsidR="001C6670" w:rsidRPr="00207E4F" w:rsidRDefault="001C6670" w:rsidP="001C6670">
      <w:pPr>
        <w:spacing w:line="240" w:lineRule="auto"/>
        <w:ind w:left="284"/>
        <w:rPr>
          <w:rFonts w:asciiTheme="majorHAnsi" w:hAnsiTheme="majorHAnsi" w:cstheme="majorHAnsi"/>
          <w:b/>
          <w:color w:val="000000" w:themeColor="text1"/>
          <w:sz w:val="20"/>
          <w:szCs w:val="20"/>
        </w:rPr>
      </w:pPr>
      <w:r w:rsidRPr="001C6670">
        <w:rPr>
          <w:rFonts w:asciiTheme="majorHAnsi" w:hAnsiTheme="majorHAnsi" w:cstheme="majorHAnsi"/>
          <w:color w:val="000000" w:themeColor="text1"/>
          <w:sz w:val="20"/>
          <w:szCs w:val="20"/>
        </w:rPr>
        <w:t>Warunek zostanie spełniony jeżeli Wykonawca wykaże, że</w:t>
      </w:r>
      <w:r>
        <w:rPr>
          <w:rFonts w:asciiTheme="majorHAnsi" w:hAnsiTheme="majorHAnsi" w:cstheme="majorHAnsi"/>
          <w:color w:val="000000" w:themeColor="text1"/>
          <w:sz w:val="20"/>
          <w:szCs w:val="20"/>
        </w:rPr>
        <w:t>:</w:t>
      </w:r>
    </w:p>
    <w:p w14:paraId="2871D2C3" w14:textId="77777777" w:rsidR="00353CC4" w:rsidRDefault="00353CC4" w:rsidP="006C3377">
      <w:pPr>
        <w:pStyle w:val="Akapitzlist"/>
        <w:numPr>
          <w:ilvl w:val="7"/>
          <w:numId w:val="23"/>
        </w:numPr>
        <w:ind w:left="851"/>
        <w:jc w:val="both"/>
        <w:rPr>
          <w:rFonts w:asciiTheme="majorHAnsi" w:hAnsiTheme="majorHAnsi" w:cstheme="majorHAnsi"/>
          <w:color w:val="000000" w:themeColor="text1"/>
          <w:sz w:val="20"/>
          <w:szCs w:val="20"/>
          <w:lang w:eastAsia="x-none"/>
        </w:rPr>
      </w:pPr>
      <w:r w:rsidRPr="00353CC4">
        <w:rPr>
          <w:rFonts w:asciiTheme="majorHAnsi" w:hAnsiTheme="majorHAnsi" w:cstheme="majorHAnsi"/>
          <w:color w:val="000000" w:themeColor="text1"/>
          <w:sz w:val="20"/>
          <w:szCs w:val="20"/>
          <w:lang w:eastAsia="x-none"/>
        </w:rPr>
        <w:t xml:space="preserve">w okresie ostatnich 3 lat, licząc wstecz od dnia, w którym upływa termin składania ofert, a jeżeli okres prowadzenia działalności jest krótszy - w tym okresie, wykonał należycie co najmniej 2 (dwa) kursy grupowe (minimum 10 osób w grupie) o tematyce zgodnej z przedmiotem zamówienia </w:t>
      </w:r>
      <w:proofErr w:type="spellStart"/>
      <w:r w:rsidRPr="00353CC4">
        <w:rPr>
          <w:rFonts w:asciiTheme="majorHAnsi" w:hAnsiTheme="majorHAnsi" w:cstheme="majorHAnsi"/>
          <w:color w:val="000000" w:themeColor="text1"/>
          <w:sz w:val="20"/>
          <w:szCs w:val="20"/>
          <w:lang w:eastAsia="x-none"/>
        </w:rPr>
        <w:t>tj</w:t>
      </w:r>
      <w:proofErr w:type="spellEnd"/>
      <w:r w:rsidRPr="00353CC4">
        <w:rPr>
          <w:rFonts w:asciiTheme="majorHAnsi" w:hAnsiTheme="majorHAnsi" w:cstheme="majorHAnsi"/>
          <w:color w:val="000000" w:themeColor="text1"/>
          <w:sz w:val="20"/>
          <w:szCs w:val="20"/>
          <w:lang w:eastAsia="x-none"/>
        </w:rPr>
        <w:t xml:space="preserve">: Kurs Prawo jazdy kategorii „B” </w:t>
      </w:r>
    </w:p>
    <w:p w14:paraId="6F707F7A" w14:textId="517342C0" w:rsidR="00E7415B" w:rsidRPr="00353CC4" w:rsidRDefault="00353CC4" w:rsidP="00E7415B">
      <w:pPr>
        <w:pStyle w:val="Akapitzlist"/>
        <w:numPr>
          <w:ilvl w:val="7"/>
          <w:numId w:val="23"/>
        </w:numPr>
        <w:spacing w:after="0"/>
        <w:ind w:left="851"/>
        <w:jc w:val="both"/>
        <w:rPr>
          <w:rFonts w:asciiTheme="majorHAnsi" w:hAnsiTheme="majorHAnsi" w:cstheme="majorHAnsi"/>
          <w:color w:val="000000" w:themeColor="text1"/>
          <w:sz w:val="20"/>
          <w:szCs w:val="20"/>
          <w:lang w:eastAsia="x-none"/>
        </w:rPr>
      </w:pPr>
      <w:r w:rsidRPr="00353CC4">
        <w:rPr>
          <w:rFonts w:asciiTheme="majorHAnsi" w:hAnsiTheme="majorHAnsi" w:cstheme="majorHAnsi"/>
          <w:color w:val="000000" w:themeColor="text1"/>
          <w:sz w:val="20"/>
          <w:szCs w:val="20"/>
          <w:lang w:eastAsia="x-none"/>
        </w:rPr>
        <w:t>skieruje do realizacji zamówienia co najmniej pięć pojazdów</w:t>
      </w:r>
      <w:r w:rsidR="00E7415B">
        <w:rPr>
          <w:rFonts w:asciiTheme="majorHAnsi" w:hAnsiTheme="majorHAnsi" w:cstheme="majorHAnsi"/>
          <w:color w:val="000000" w:themeColor="text1"/>
          <w:sz w:val="20"/>
          <w:szCs w:val="20"/>
          <w:lang w:eastAsia="x-none"/>
        </w:rPr>
        <w:t xml:space="preserve">. </w:t>
      </w:r>
      <w:r w:rsidR="00E7415B" w:rsidRPr="00353CC4">
        <w:rPr>
          <w:rFonts w:asciiTheme="majorHAnsi" w:hAnsiTheme="majorHAnsi" w:cstheme="majorHAnsi"/>
          <w:color w:val="000000" w:themeColor="text1"/>
          <w:sz w:val="20"/>
          <w:szCs w:val="20"/>
          <w:lang w:eastAsia="x-none"/>
        </w:rPr>
        <w:t xml:space="preserve">Liczba pojazdów powinna umożliwiać płynną realizację zajęć praktycznych przy założeniu, iż w okresie </w:t>
      </w:r>
      <w:r w:rsidR="001061DA">
        <w:rPr>
          <w:rFonts w:asciiTheme="majorHAnsi" w:hAnsiTheme="majorHAnsi" w:cstheme="majorHAnsi"/>
          <w:color w:val="000000" w:themeColor="text1"/>
          <w:sz w:val="20"/>
          <w:szCs w:val="20"/>
          <w:lang w:eastAsia="x-none"/>
        </w:rPr>
        <w:t>styczeń 2025</w:t>
      </w:r>
      <w:r w:rsidR="00E7415B" w:rsidRPr="00353CC4">
        <w:rPr>
          <w:rFonts w:asciiTheme="majorHAnsi" w:hAnsiTheme="majorHAnsi" w:cstheme="majorHAnsi"/>
          <w:color w:val="000000" w:themeColor="text1"/>
          <w:sz w:val="20"/>
          <w:szCs w:val="20"/>
          <w:lang w:eastAsia="x-none"/>
        </w:rPr>
        <w:t>-grudzień 2025 w kursach udział weźmie maksymalnie 198 osób.</w:t>
      </w:r>
    </w:p>
    <w:p w14:paraId="3830F906" w14:textId="7058386D" w:rsidR="00E7415B" w:rsidRPr="007D3534" w:rsidRDefault="00C03B8E" w:rsidP="00E34A7C">
      <w:pPr>
        <w:pStyle w:val="Akapitzlist"/>
        <w:numPr>
          <w:ilvl w:val="7"/>
          <w:numId w:val="23"/>
        </w:numPr>
        <w:spacing w:after="0"/>
        <w:ind w:left="851"/>
        <w:jc w:val="both"/>
        <w:rPr>
          <w:rFonts w:asciiTheme="majorHAnsi" w:hAnsiTheme="majorHAnsi" w:cstheme="majorHAnsi"/>
          <w:color w:val="000000" w:themeColor="text1"/>
          <w:sz w:val="20"/>
          <w:szCs w:val="20"/>
          <w:lang w:eastAsia="x-none"/>
        </w:rPr>
      </w:pPr>
      <w:r w:rsidRPr="007D3534">
        <w:rPr>
          <w:rFonts w:asciiTheme="majorHAnsi" w:hAnsiTheme="majorHAnsi" w:cstheme="majorHAnsi"/>
          <w:color w:val="000000" w:themeColor="text1"/>
          <w:sz w:val="20"/>
          <w:szCs w:val="20"/>
          <w:lang w:eastAsia="x-none"/>
        </w:rPr>
        <w:t>skieruje do realizacji zamówienia co najmniej pięć</w:t>
      </w:r>
      <w:r w:rsidR="00E7415B" w:rsidRPr="007D3534">
        <w:rPr>
          <w:rFonts w:asciiTheme="majorHAnsi" w:hAnsiTheme="majorHAnsi" w:cstheme="majorHAnsi"/>
          <w:color w:val="000000" w:themeColor="text1"/>
          <w:sz w:val="20"/>
          <w:szCs w:val="20"/>
          <w:lang w:eastAsia="x-none"/>
        </w:rPr>
        <w:t xml:space="preserve"> osób (instruktorów praktycznej nauki jazdy – prawo jazdy kategorii B) z uprawnieniami Instruktora Nauki Jazdy kategorii B. Liczba instruktorów powinna umożliwiać płynną realizację zajęć praktycznych przy założeniu, iż w okresie </w:t>
      </w:r>
      <w:r w:rsidR="001061DA">
        <w:rPr>
          <w:rFonts w:asciiTheme="majorHAnsi" w:hAnsiTheme="majorHAnsi" w:cstheme="majorHAnsi"/>
          <w:color w:val="000000" w:themeColor="text1"/>
          <w:sz w:val="20"/>
          <w:szCs w:val="20"/>
          <w:lang w:eastAsia="x-none"/>
        </w:rPr>
        <w:t>styczeń 2025</w:t>
      </w:r>
      <w:r w:rsidR="00E7415B" w:rsidRPr="007D3534">
        <w:rPr>
          <w:rFonts w:asciiTheme="majorHAnsi" w:hAnsiTheme="majorHAnsi" w:cstheme="majorHAnsi"/>
          <w:color w:val="000000" w:themeColor="text1"/>
          <w:sz w:val="20"/>
          <w:szCs w:val="20"/>
          <w:lang w:eastAsia="x-none"/>
        </w:rPr>
        <w:t>-grudzień 2025 w kursach udział weźmie maksymalnie 198 osób.</w:t>
      </w:r>
    </w:p>
    <w:p w14:paraId="295020FF" w14:textId="77777777" w:rsidR="00707611" w:rsidRPr="00207E4F" w:rsidRDefault="00707611" w:rsidP="00707611">
      <w:pPr>
        <w:jc w:val="both"/>
        <w:rPr>
          <w:rFonts w:asciiTheme="majorHAnsi" w:hAnsiTheme="majorHAnsi" w:cstheme="majorHAnsi"/>
          <w:b/>
          <w:bCs/>
          <w:i/>
          <w:sz w:val="20"/>
          <w:szCs w:val="20"/>
        </w:rPr>
      </w:pPr>
      <w:r w:rsidRPr="00207E4F">
        <w:rPr>
          <w:rFonts w:asciiTheme="majorHAnsi" w:hAnsiTheme="majorHAnsi" w:cstheme="majorHAnsi"/>
          <w:b/>
          <w:bCs/>
          <w:i/>
          <w:sz w:val="20"/>
          <w:szCs w:val="20"/>
        </w:rPr>
        <w:t>Warunek zostanie wstępnie zweryfikowany na podstawie wypełnionej Części IV: Kryteria kwalifikacji poprzez złożenie ogólnego oświadczenia dotyczącego wszystkich kryteriów kwalifikacji w pkt. α (alfa) w JEDZ.</w:t>
      </w:r>
    </w:p>
    <w:p w14:paraId="020EADB5" w14:textId="77777777" w:rsidR="00707611" w:rsidRPr="00207E4F" w:rsidRDefault="00707611" w:rsidP="00707611">
      <w:pPr>
        <w:rPr>
          <w:rFonts w:asciiTheme="majorHAnsi" w:hAnsiTheme="majorHAnsi" w:cstheme="majorHAnsi"/>
          <w:b/>
          <w:sz w:val="20"/>
          <w:szCs w:val="20"/>
        </w:rPr>
      </w:pPr>
    </w:p>
    <w:p w14:paraId="082AAEC8" w14:textId="2BC7BA13" w:rsidR="00707611" w:rsidRPr="00207E4F" w:rsidRDefault="00707611" w:rsidP="00707611">
      <w:pPr>
        <w:widowControl w:val="0"/>
        <w:tabs>
          <w:tab w:val="left" w:pos="398"/>
        </w:tabs>
        <w:suppressAutoHyphens/>
        <w:ind w:left="340" w:hanging="340"/>
        <w:jc w:val="both"/>
        <w:rPr>
          <w:rFonts w:asciiTheme="majorHAnsi" w:hAnsiTheme="majorHAnsi" w:cstheme="majorHAnsi"/>
          <w:bCs/>
          <w:sz w:val="20"/>
          <w:szCs w:val="20"/>
          <w:highlight w:val="darkYellow"/>
        </w:rPr>
      </w:pPr>
      <w:r w:rsidRPr="00207E4F">
        <w:rPr>
          <w:rFonts w:asciiTheme="majorHAnsi" w:hAnsiTheme="majorHAnsi" w:cstheme="majorHAnsi"/>
          <w:bCs/>
          <w:sz w:val="20"/>
          <w:szCs w:val="20"/>
        </w:rPr>
        <w:t xml:space="preserve">2.  W przypadku Wykonawców wspólnie ubiegających się o udzielenie zamówienia warunki, o których mowa w ust. </w:t>
      </w:r>
      <w:r w:rsidR="008829D1">
        <w:rPr>
          <w:rFonts w:asciiTheme="majorHAnsi" w:hAnsiTheme="majorHAnsi" w:cstheme="majorHAnsi"/>
          <w:bCs/>
          <w:sz w:val="20"/>
          <w:szCs w:val="20"/>
        </w:rPr>
        <w:t>1</w:t>
      </w:r>
      <w:r w:rsidRPr="00207E4F">
        <w:rPr>
          <w:rFonts w:asciiTheme="majorHAnsi" w:hAnsiTheme="majorHAnsi" w:cstheme="majorHAnsi"/>
          <w:bCs/>
          <w:sz w:val="20"/>
          <w:szCs w:val="20"/>
        </w:rPr>
        <w:t xml:space="preserve"> pkt </w:t>
      </w:r>
      <w:r w:rsidR="008829D1">
        <w:rPr>
          <w:rFonts w:asciiTheme="majorHAnsi" w:hAnsiTheme="majorHAnsi" w:cstheme="majorHAnsi"/>
          <w:bCs/>
          <w:sz w:val="20"/>
          <w:szCs w:val="20"/>
        </w:rPr>
        <w:t>2) i/lub 4</w:t>
      </w:r>
      <w:r w:rsidRPr="00207E4F">
        <w:rPr>
          <w:rFonts w:asciiTheme="majorHAnsi" w:hAnsiTheme="majorHAnsi" w:cstheme="majorHAnsi"/>
          <w:bCs/>
          <w:sz w:val="20"/>
          <w:szCs w:val="20"/>
        </w:rPr>
        <w:t>) zostaną spełnione, jeżeli co najmniej jeden z tych Wykonawców wykaże ich spełnienie albo wszyscy Wykonawcy wspólnie ubiegający się o udzielenie zamówienia wykażą spełnienie warunków.</w:t>
      </w:r>
      <w:r w:rsidRPr="00207E4F">
        <w:rPr>
          <w:rFonts w:asciiTheme="majorHAnsi" w:hAnsiTheme="majorHAnsi" w:cstheme="majorHAnsi"/>
          <w:bCs/>
          <w:sz w:val="20"/>
          <w:szCs w:val="20"/>
          <w:shd w:val="clear" w:color="auto" w:fill="81D41A"/>
        </w:rPr>
        <w:t xml:space="preserve"> </w:t>
      </w:r>
    </w:p>
    <w:p w14:paraId="687FE0B5" w14:textId="77777777" w:rsidR="00707611" w:rsidRPr="00207E4F" w:rsidRDefault="00707611" w:rsidP="00707611">
      <w:pPr>
        <w:widowControl w:val="0"/>
        <w:tabs>
          <w:tab w:val="left" w:pos="398"/>
        </w:tabs>
        <w:suppressAutoHyphens/>
        <w:ind w:left="340" w:hanging="340"/>
        <w:jc w:val="both"/>
        <w:rPr>
          <w:rFonts w:asciiTheme="majorHAnsi" w:hAnsiTheme="majorHAnsi" w:cstheme="majorHAnsi"/>
          <w:bCs/>
          <w:sz w:val="20"/>
          <w:szCs w:val="20"/>
          <w:highlight w:val="darkYellow"/>
        </w:rPr>
      </w:pPr>
      <w:r w:rsidRPr="00207E4F">
        <w:rPr>
          <w:rFonts w:asciiTheme="majorHAnsi" w:hAnsiTheme="majorHAnsi" w:cstheme="majorHAnsi"/>
          <w:bCs/>
          <w:color w:val="000000"/>
          <w:sz w:val="20"/>
          <w:szCs w:val="20"/>
        </w:rPr>
        <w:t>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5595245" w14:textId="77777777" w:rsidR="009B13D6" w:rsidRPr="00207E4F" w:rsidRDefault="00707611" w:rsidP="009B13D6">
      <w:pPr>
        <w:widowControl w:val="0"/>
        <w:tabs>
          <w:tab w:val="left" w:pos="398"/>
        </w:tabs>
        <w:suppressAutoHyphens/>
        <w:ind w:left="340" w:hanging="340"/>
        <w:jc w:val="both"/>
        <w:rPr>
          <w:rFonts w:asciiTheme="majorHAnsi" w:hAnsiTheme="majorHAnsi" w:cstheme="majorHAnsi"/>
          <w:bCs/>
          <w:sz w:val="20"/>
          <w:szCs w:val="20"/>
        </w:rPr>
      </w:pPr>
      <w:r w:rsidRPr="00207E4F">
        <w:rPr>
          <w:rFonts w:asciiTheme="majorHAnsi" w:hAnsiTheme="majorHAnsi" w:cstheme="majorHAnsi"/>
          <w:bCs/>
          <w:color w:val="000000"/>
          <w:sz w:val="20"/>
          <w:szCs w:val="20"/>
        </w:rPr>
        <w:t xml:space="preserve">4.  Określone przez Zamawiającego warunki udziału w postępowaniu oraz wymagane środki dowodowe mają na celu ocenę zdolności Wykonawcy do należytego wykonania niniejszego zamówienia. Oferta Wykonawcy, którzy nie wykaże spełnienia warunków udziału w postępowaniu podlegać </w:t>
      </w:r>
      <w:r w:rsidRPr="00207E4F">
        <w:rPr>
          <w:rFonts w:asciiTheme="majorHAnsi" w:eastAsia="NSimSun" w:hAnsiTheme="majorHAnsi" w:cstheme="majorHAnsi"/>
          <w:bCs/>
          <w:color w:val="000000"/>
          <w:kern w:val="2"/>
          <w:sz w:val="20"/>
          <w:szCs w:val="20"/>
          <w:lang w:eastAsia="zh-CN" w:bidi="hi-IN"/>
        </w:rPr>
        <w:t xml:space="preserve">będzie odrzuceniu (art. 226 ust. 1 pkt. 2 lit. b ustawy </w:t>
      </w:r>
      <w:proofErr w:type="spellStart"/>
      <w:r w:rsidRPr="00207E4F">
        <w:rPr>
          <w:rFonts w:asciiTheme="majorHAnsi" w:eastAsia="NSimSun" w:hAnsiTheme="majorHAnsi" w:cstheme="majorHAnsi"/>
          <w:bCs/>
          <w:color w:val="000000"/>
          <w:kern w:val="2"/>
          <w:sz w:val="20"/>
          <w:szCs w:val="20"/>
          <w:lang w:eastAsia="zh-CN" w:bidi="hi-IN"/>
        </w:rPr>
        <w:t>Pzp</w:t>
      </w:r>
      <w:proofErr w:type="spellEnd"/>
      <w:r w:rsidRPr="00207E4F">
        <w:rPr>
          <w:rFonts w:asciiTheme="majorHAnsi" w:eastAsia="NSimSun" w:hAnsiTheme="majorHAnsi" w:cstheme="majorHAnsi"/>
          <w:bCs/>
          <w:color w:val="000000"/>
          <w:kern w:val="2"/>
          <w:sz w:val="20"/>
          <w:szCs w:val="20"/>
          <w:lang w:eastAsia="zh-CN" w:bidi="hi-IN"/>
        </w:rPr>
        <w:t>).</w:t>
      </w:r>
    </w:p>
    <w:p w14:paraId="5391DB4D" w14:textId="4622685A" w:rsidR="009B13D6" w:rsidRPr="005772A8" w:rsidRDefault="009B13D6" w:rsidP="005772A8">
      <w:pPr>
        <w:pStyle w:val="Nagwek2"/>
      </w:pPr>
      <w:r w:rsidRPr="005772A8">
        <w:t>I</w:t>
      </w:r>
      <w:r w:rsidR="00F93980" w:rsidRPr="005772A8">
        <w:t>X</w:t>
      </w:r>
      <w:r w:rsidRPr="005772A8">
        <w:t>.  Wykaz oświadczeń oraz podmiotowych środków dowodowych.</w:t>
      </w:r>
    </w:p>
    <w:p w14:paraId="42F686D9" w14:textId="77777777" w:rsidR="009B13D6" w:rsidRPr="00207E4F" w:rsidRDefault="009B13D6" w:rsidP="006C3377">
      <w:pPr>
        <w:numPr>
          <w:ilvl w:val="0"/>
          <w:numId w:val="35"/>
        </w:numPr>
        <w:spacing w:line="240" w:lineRule="auto"/>
        <w:ind w:left="284" w:hanging="284"/>
        <w:jc w:val="both"/>
        <w:rPr>
          <w:rFonts w:asciiTheme="majorHAnsi" w:hAnsiTheme="majorHAnsi" w:cstheme="majorHAnsi"/>
          <w:b/>
          <w:bCs/>
          <w:sz w:val="20"/>
          <w:szCs w:val="20"/>
        </w:rPr>
      </w:pPr>
      <w:r w:rsidRPr="00207E4F">
        <w:rPr>
          <w:rFonts w:asciiTheme="majorHAnsi" w:hAnsiTheme="majorHAnsi" w:cstheme="majorHAnsi"/>
          <w:b/>
          <w:bCs/>
          <w:sz w:val="20"/>
          <w:szCs w:val="20"/>
        </w:rPr>
        <w:t>W celu wstępnego wykazania braku podstaw do wykluczenia:</w:t>
      </w:r>
    </w:p>
    <w:p w14:paraId="069FFFDD" w14:textId="2BD6ACC3" w:rsidR="009B13D6" w:rsidRPr="00207E4F" w:rsidRDefault="009B13D6" w:rsidP="006C3377">
      <w:pPr>
        <w:pStyle w:val="Akapitzlist"/>
        <w:numPr>
          <w:ilvl w:val="0"/>
          <w:numId w:val="71"/>
        </w:numPr>
        <w:spacing w:after="0" w:line="240" w:lineRule="auto"/>
        <w:ind w:left="567"/>
        <w:jc w:val="both"/>
        <w:rPr>
          <w:rFonts w:asciiTheme="majorHAnsi" w:hAnsiTheme="majorHAnsi" w:cstheme="majorHAnsi"/>
          <w:b/>
          <w:bCs/>
          <w:color w:val="FF0000"/>
          <w:sz w:val="20"/>
          <w:szCs w:val="20"/>
        </w:rPr>
      </w:pPr>
      <w:r w:rsidRPr="00207E4F">
        <w:rPr>
          <w:rFonts w:asciiTheme="majorHAnsi" w:hAnsiTheme="majorHAnsi" w:cstheme="majorHAnsi"/>
          <w:b/>
          <w:bCs/>
          <w:sz w:val="20"/>
          <w:szCs w:val="20"/>
        </w:rPr>
        <w:t xml:space="preserve">o którym mowa w art.  w art. 108 ust. 1 i art. 109 ust. 1 pkt 4) ustawy PZP (Dz. U. z 2024 r., poz. 1320) oraz art. 7 ust. 1  ustawy z dnia 13 kwietnia 2022 r. o szczególnych rozwiązaniach w zakresie przeciwdziałania wspieraniu agresji na Ukrainę oraz służących ochronie bezpieczeństwa narodowego </w:t>
      </w:r>
      <w:r w:rsidRPr="00207E4F">
        <w:rPr>
          <w:rFonts w:asciiTheme="majorHAnsi" w:hAnsiTheme="majorHAnsi" w:cstheme="majorHAnsi"/>
          <w:b/>
          <w:bCs/>
          <w:sz w:val="20"/>
          <w:szCs w:val="20"/>
        </w:rPr>
        <w:lastRenderedPageBreak/>
        <w:t>(</w:t>
      </w:r>
      <w:proofErr w:type="spellStart"/>
      <w:r w:rsidRPr="00207E4F">
        <w:rPr>
          <w:rFonts w:asciiTheme="majorHAnsi" w:hAnsiTheme="majorHAnsi" w:cstheme="majorHAnsi"/>
          <w:b/>
          <w:bCs/>
          <w:sz w:val="20"/>
          <w:szCs w:val="20"/>
        </w:rPr>
        <w:t>Dz.U.2024.507</w:t>
      </w:r>
      <w:proofErr w:type="spellEnd"/>
      <w:r w:rsidRPr="00207E4F">
        <w:rPr>
          <w:rFonts w:asciiTheme="majorHAnsi" w:hAnsiTheme="majorHAnsi" w:cstheme="majorHAnsi"/>
          <w:b/>
          <w:bCs/>
          <w:sz w:val="20"/>
          <w:szCs w:val="20"/>
        </w:rPr>
        <w:t xml:space="preserve"> </w:t>
      </w:r>
      <w:proofErr w:type="spellStart"/>
      <w:r w:rsidRPr="00207E4F">
        <w:rPr>
          <w:rFonts w:asciiTheme="majorHAnsi" w:hAnsiTheme="majorHAnsi" w:cstheme="majorHAnsi"/>
          <w:b/>
          <w:bCs/>
          <w:sz w:val="20"/>
          <w:szCs w:val="20"/>
        </w:rPr>
        <w:t>t.j</w:t>
      </w:r>
      <w:proofErr w:type="spellEnd"/>
      <w:r w:rsidRPr="00207E4F">
        <w:rPr>
          <w:rFonts w:asciiTheme="majorHAnsi" w:hAnsiTheme="majorHAnsi" w:cstheme="majorHAnsi"/>
          <w:b/>
          <w:bCs/>
          <w:sz w:val="20"/>
          <w:szCs w:val="20"/>
        </w:rPr>
        <w:t>.), wraz z ofertą należy złożyć wypełniony Jednolity Europejski Dokument Zamówienia – według załącznika nr 2 do SWZ</w:t>
      </w:r>
    </w:p>
    <w:p w14:paraId="43276A45" w14:textId="5D410C25" w:rsidR="009B13D6" w:rsidRPr="00207E4F" w:rsidRDefault="009B13D6" w:rsidP="006C3377">
      <w:pPr>
        <w:pStyle w:val="Akapitzlist"/>
        <w:numPr>
          <w:ilvl w:val="0"/>
          <w:numId w:val="71"/>
        </w:numPr>
        <w:spacing w:after="0" w:line="240" w:lineRule="auto"/>
        <w:ind w:left="567"/>
        <w:jc w:val="both"/>
        <w:rPr>
          <w:rFonts w:asciiTheme="majorHAnsi" w:hAnsiTheme="majorHAnsi" w:cstheme="majorHAnsi"/>
          <w:b/>
          <w:bCs/>
          <w:sz w:val="20"/>
          <w:szCs w:val="20"/>
        </w:rPr>
      </w:pPr>
      <w:r w:rsidRPr="00207E4F">
        <w:rPr>
          <w:rFonts w:asciiTheme="majorHAnsi" w:hAnsiTheme="majorHAnsi" w:cstheme="majorHAnsi"/>
          <w:b/>
          <w:bCs/>
          <w:sz w:val="20"/>
          <w:szCs w:val="20"/>
        </w:rPr>
        <w:t>Oświadczenia o nie pozostawaniu objętym zakazem, o którym mowa w art. 5k Rozporządzenia sankcyjnego, aktualnego na dzień jego złożenia – zgodnie z załącznikiem 1</w:t>
      </w:r>
      <w:r w:rsidR="008829D1">
        <w:rPr>
          <w:rFonts w:asciiTheme="majorHAnsi" w:hAnsiTheme="majorHAnsi" w:cstheme="majorHAnsi"/>
          <w:b/>
          <w:bCs/>
          <w:sz w:val="20"/>
          <w:szCs w:val="20"/>
        </w:rPr>
        <w:t>2</w:t>
      </w:r>
      <w:r w:rsidRPr="00207E4F">
        <w:rPr>
          <w:rFonts w:asciiTheme="majorHAnsi" w:hAnsiTheme="majorHAnsi" w:cstheme="majorHAnsi"/>
          <w:b/>
          <w:bCs/>
          <w:sz w:val="20"/>
          <w:szCs w:val="20"/>
        </w:rPr>
        <w:t xml:space="preserve"> do SWZ </w:t>
      </w:r>
      <w:r w:rsidRPr="00207E4F">
        <w:rPr>
          <w:rFonts w:asciiTheme="majorHAnsi" w:hAnsiTheme="majorHAnsi" w:cstheme="majorHAnsi"/>
          <w:i/>
          <w:iCs/>
          <w:sz w:val="20"/>
          <w:szCs w:val="20"/>
        </w:rPr>
        <w:t>– oświadczenie powinno zostać złożone przez Wykonawcę, podwykonawców wykonawcy, dostawców wykonawcy lub podmiotów wykonawcy, na których zdolności polega się w rozumieniu dyrektyw w sprawie zamówień publicznych, w przypadku gdy przypada na nich ponad 10 % wartości zamówienia.</w:t>
      </w:r>
    </w:p>
    <w:p w14:paraId="4EFE4849" w14:textId="16011C70" w:rsidR="009B13D6" w:rsidRPr="00207E4F" w:rsidRDefault="009B13D6" w:rsidP="006C3377">
      <w:pPr>
        <w:numPr>
          <w:ilvl w:val="0"/>
          <w:numId w:val="35"/>
        </w:numPr>
        <w:spacing w:line="240" w:lineRule="auto"/>
        <w:ind w:left="284" w:hanging="284"/>
        <w:jc w:val="both"/>
        <w:rPr>
          <w:rFonts w:asciiTheme="majorHAnsi" w:hAnsiTheme="majorHAnsi" w:cstheme="majorHAnsi"/>
          <w:b/>
          <w:bCs/>
          <w:sz w:val="20"/>
          <w:szCs w:val="20"/>
        </w:rPr>
      </w:pPr>
      <w:r w:rsidRPr="00207E4F">
        <w:rPr>
          <w:rFonts w:asciiTheme="majorHAnsi" w:hAnsiTheme="majorHAnsi" w:cstheme="majorHAnsi"/>
          <w:b/>
          <w:bCs/>
          <w:sz w:val="20"/>
          <w:szCs w:val="20"/>
        </w:rPr>
        <w:t>Wykonawca, którego oferta została najwyżej oceniona w przedmiotowym postępowaniu w celu potwierdzenia braku podstaw do wykluczenia, na wezwanie Zamawiającego złoży następujące dokumenty:</w:t>
      </w:r>
    </w:p>
    <w:p w14:paraId="0C27FF06" w14:textId="2BB7652A" w:rsidR="009B13D6" w:rsidRPr="00207E4F" w:rsidRDefault="009B13D6" w:rsidP="006C3377">
      <w:pPr>
        <w:numPr>
          <w:ilvl w:val="0"/>
          <w:numId w:val="36"/>
        </w:numPr>
        <w:tabs>
          <w:tab w:val="left" w:pos="567"/>
        </w:tabs>
        <w:spacing w:line="240" w:lineRule="auto"/>
        <w:ind w:left="284" w:firstLine="0"/>
        <w:jc w:val="both"/>
        <w:rPr>
          <w:rFonts w:asciiTheme="majorHAnsi" w:hAnsiTheme="majorHAnsi" w:cstheme="majorHAnsi"/>
          <w:bCs/>
          <w:sz w:val="20"/>
          <w:szCs w:val="20"/>
        </w:rPr>
      </w:pPr>
      <w:r w:rsidRPr="00207E4F">
        <w:rPr>
          <w:rFonts w:asciiTheme="majorHAnsi" w:hAnsiTheme="majorHAnsi" w:cstheme="majorHAnsi"/>
          <w:bCs/>
          <w:sz w:val="20"/>
          <w:szCs w:val="20"/>
        </w:rPr>
        <w:t>Informację z Krajowego Rejestru Karnego w zakresie art. 108 ust. 1 pkt. 1), 2) i 4) ustawy PZP, sporządzonej nie wcześniej niż 6 miesięcy przed jej złożeniem,</w:t>
      </w:r>
    </w:p>
    <w:p w14:paraId="756F4F3C" w14:textId="53D71C52" w:rsidR="009B13D6" w:rsidRPr="00207E4F" w:rsidRDefault="009B13D6" w:rsidP="006C3377">
      <w:pPr>
        <w:numPr>
          <w:ilvl w:val="0"/>
          <w:numId w:val="36"/>
        </w:numPr>
        <w:tabs>
          <w:tab w:val="left" w:pos="567"/>
        </w:tabs>
        <w:spacing w:line="240" w:lineRule="auto"/>
        <w:ind w:left="284" w:firstLine="0"/>
        <w:jc w:val="both"/>
        <w:rPr>
          <w:rFonts w:asciiTheme="majorHAnsi" w:hAnsiTheme="majorHAnsi" w:cstheme="majorHAnsi"/>
          <w:b/>
          <w:bCs/>
          <w:sz w:val="20"/>
          <w:szCs w:val="20"/>
        </w:rPr>
      </w:pPr>
      <w:r w:rsidRPr="00207E4F">
        <w:rPr>
          <w:rFonts w:asciiTheme="majorHAnsi" w:hAnsiTheme="majorHAnsi" w:cstheme="majorHAnsi"/>
          <w:bCs/>
          <w:sz w:val="20"/>
          <w:szCs w:val="20"/>
        </w:rPr>
        <w:t>Oświadczenie Wykonawcy w zakresie art. 108 ust. 1 pkt 5) ustawy, o braku przynależności do tej samej grupy kapitałowej w rozumieniu ustawy z dnia 16 lutego 2007 r o ochronie konkurencji  i konsumentów (</w:t>
      </w:r>
      <w:proofErr w:type="spellStart"/>
      <w:r w:rsidRPr="00207E4F">
        <w:rPr>
          <w:rFonts w:asciiTheme="majorHAnsi" w:hAnsiTheme="majorHAnsi" w:cstheme="majorHAnsi"/>
          <w:bCs/>
          <w:sz w:val="20"/>
          <w:szCs w:val="20"/>
        </w:rPr>
        <w:t>t.j</w:t>
      </w:r>
      <w:proofErr w:type="spellEnd"/>
      <w:r w:rsidRPr="00207E4F">
        <w:rPr>
          <w:rFonts w:asciiTheme="majorHAnsi" w:hAnsiTheme="majorHAnsi" w:cstheme="majorHAnsi"/>
          <w:bCs/>
          <w:sz w:val="20"/>
          <w:szCs w:val="20"/>
        </w:rPr>
        <w:t xml:space="preserve">. Dz. U. z 2024 r. poz. 594),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07E4F">
        <w:rPr>
          <w:rFonts w:asciiTheme="majorHAnsi" w:hAnsiTheme="majorHAnsi" w:cstheme="majorHAnsi"/>
          <w:b/>
          <w:bCs/>
          <w:sz w:val="20"/>
          <w:szCs w:val="20"/>
        </w:rPr>
        <w:t>według wzoru na załączniku 5 do SWZ;</w:t>
      </w:r>
    </w:p>
    <w:p w14:paraId="4A3FAAA1" w14:textId="35B0BB93" w:rsidR="009B13D6" w:rsidRPr="00207E4F" w:rsidRDefault="009B13D6" w:rsidP="006C3377">
      <w:pPr>
        <w:numPr>
          <w:ilvl w:val="0"/>
          <w:numId w:val="36"/>
        </w:numPr>
        <w:tabs>
          <w:tab w:val="left" w:pos="567"/>
        </w:tabs>
        <w:spacing w:line="240" w:lineRule="auto"/>
        <w:ind w:left="284" w:firstLine="0"/>
        <w:jc w:val="both"/>
        <w:rPr>
          <w:rFonts w:asciiTheme="majorHAnsi" w:hAnsiTheme="majorHAnsi" w:cstheme="majorHAnsi"/>
          <w:bCs/>
          <w:sz w:val="20"/>
          <w:szCs w:val="20"/>
        </w:rPr>
      </w:pPr>
      <w:r w:rsidRPr="00207E4F">
        <w:rPr>
          <w:rFonts w:asciiTheme="majorHAnsi" w:hAnsiTheme="majorHAnsi" w:cstheme="majorHAnsi"/>
          <w:bCs/>
          <w:sz w:val="20"/>
          <w:szCs w:val="20"/>
        </w:rPr>
        <w:t xml:space="preserve">Odpis lub informacja z Krajowego Rejestru Sądowego lub z Centralnej Ewidencji i Informacji                                   o Działalności Gospodarczej, w zakresie art. 109 ust. 1 pkt 4) ustawy </w:t>
      </w:r>
      <w:proofErr w:type="spellStart"/>
      <w:r w:rsidRPr="00207E4F">
        <w:rPr>
          <w:rFonts w:asciiTheme="majorHAnsi" w:hAnsiTheme="majorHAnsi" w:cstheme="majorHAnsi"/>
          <w:bCs/>
          <w:sz w:val="20"/>
          <w:szCs w:val="20"/>
        </w:rPr>
        <w:t>Pzp</w:t>
      </w:r>
      <w:proofErr w:type="spellEnd"/>
      <w:r w:rsidRPr="00207E4F">
        <w:rPr>
          <w:rFonts w:asciiTheme="majorHAnsi" w:hAnsiTheme="majorHAnsi" w:cstheme="majorHAnsi"/>
          <w:bCs/>
          <w:sz w:val="20"/>
          <w:szCs w:val="20"/>
        </w:rPr>
        <w:t xml:space="preserve"> oraz w zakresie sporządzonych nie wcześniej niż 3 miesiące przed jej złożeniem, jeżeli odrębne przepisy wymagają wpisu do rejestracji lub ewidencji.</w:t>
      </w:r>
    </w:p>
    <w:p w14:paraId="0781C9D1" w14:textId="77777777" w:rsidR="009B13D6" w:rsidRPr="00207E4F" w:rsidRDefault="009B13D6" w:rsidP="006C3377">
      <w:pPr>
        <w:numPr>
          <w:ilvl w:val="0"/>
          <w:numId w:val="36"/>
        </w:numPr>
        <w:tabs>
          <w:tab w:val="left" w:pos="567"/>
        </w:tabs>
        <w:spacing w:line="240" w:lineRule="auto"/>
        <w:ind w:left="284" w:firstLine="0"/>
        <w:jc w:val="both"/>
        <w:rPr>
          <w:rFonts w:asciiTheme="majorHAnsi" w:hAnsiTheme="majorHAnsi" w:cstheme="majorHAnsi"/>
          <w:bCs/>
          <w:sz w:val="20"/>
          <w:szCs w:val="20"/>
        </w:rPr>
      </w:pPr>
      <w:r w:rsidRPr="00207E4F">
        <w:rPr>
          <w:rFonts w:asciiTheme="majorHAnsi" w:hAnsiTheme="majorHAnsi" w:cstheme="majorHAnsi"/>
          <w:bCs/>
          <w:sz w:val="20"/>
          <w:szCs w:val="20"/>
        </w:rPr>
        <w:t xml:space="preserve">Oświadczenie Wykonawcy o aktualności informacji zawartych w oświadczeniu, o którym mowa w art. 125 ust. 1 ustawy </w:t>
      </w:r>
      <w:proofErr w:type="spellStart"/>
      <w:r w:rsidRPr="00207E4F">
        <w:rPr>
          <w:rFonts w:asciiTheme="majorHAnsi" w:hAnsiTheme="majorHAnsi" w:cstheme="majorHAnsi"/>
          <w:bCs/>
          <w:sz w:val="20"/>
          <w:szCs w:val="20"/>
        </w:rPr>
        <w:t>Pzp</w:t>
      </w:r>
      <w:proofErr w:type="spellEnd"/>
      <w:r w:rsidRPr="00207E4F">
        <w:rPr>
          <w:rFonts w:asciiTheme="majorHAnsi" w:hAnsiTheme="majorHAnsi" w:cstheme="majorHAnsi"/>
          <w:bCs/>
          <w:sz w:val="20"/>
          <w:szCs w:val="20"/>
        </w:rPr>
        <w:t xml:space="preserve"> (tj. JEDZ), w zakresie podstaw do wykluczenia wskazanych przez Zamawiającego, o którym mowa w:</w:t>
      </w:r>
    </w:p>
    <w:p w14:paraId="19281CE9" w14:textId="77777777" w:rsidR="009B13D6" w:rsidRPr="00207E4F" w:rsidRDefault="009B13D6" w:rsidP="006C3377">
      <w:pPr>
        <w:pStyle w:val="Akapitzlist"/>
        <w:numPr>
          <w:ilvl w:val="2"/>
          <w:numId w:val="36"/>
        </w:numPr>
        <w:tabs>
          <w:tab w:val="left" w:pos="567"/>
        </w:tabs>
        <w:spacing w:after="0" w:line="240" w:lineRule="auto"/>
        <w:ind w:left="284" w:firstLine="142"/>
        <w:jc w:val="both"/>
        <w:rPr>
          <w:rFonts w:asciiTheme="majorHAnsi" w:hAnsiTheme="majorHAnsi" w:cstheme="majorHAnsi"/>
          <w:b/>
          <w:bCs/>
          <w:sz w:val="20"/>
          <w:szCs w:val="20"/>
          <w:u w:val="single"/>
        </w:rPr>
      </w:pPr>
      <w:r w:rsidRPr="00207E4F">
        <w:rPr>
          <w:rFonts w:asciiTheme="majorHAnsi" w:hAnsiTheme="majorHAnsi" w:cstheme="majorHAnsi"/>
          <w:b/>
          <w:bCs/>
          <w:sz w:val="20"/>
          <w:szCs w:val="20"/>
          <w:u w:val="single"/>
        </w:rPr>
        <w:t xml:space="preserve">Art. 108 ust. 1 pkt 3 ustawy </w:t>
      </w:r>
      <w:proofErr w:type="spellStart"/>
      <w:r w:rsidRPr="00207E4F">
        <w:rPr>
          <w:rFonts w:asciiTheme="majorHAnsi" w:hAnsiTheme="majorHAnsi" w:cstheme="majorHAnsi"/>
          <w:b/>
          <w:bCs/>
          <w:sz w:val="20"/>
          <w:szCs w:val="20"/>
          <w:u w:val="single"/>
        </w:rPr>
        <w:t>Pzp</w:t>
      </w:r>
      <w:proofErr w:type="spellEnd"/>
      <w:r w:rsidRPr="00207E4F">
        <w:rPr>
          <w:rFonts w:asciiTheme="majorHAnsi" w:hAnsiTheme="majorHAnsi" w:cstheme="majorHAnsi"/>
          <w:b/>
          <w:bCs/>
          <w:sz w:val="20"/>
          <w:szCs w:val="20"/>
          <w:u w:val="single"/>
        </w:rPr>
        <w:t>,</w:t>
      </w:r>
    </w:p>
    <w:p w14:paraId="32E9E326" w14:textId="77777777" w:rsidR="009B13D6" w:rsidRPr="00207E4F" w:rsidRDefault="009B13D6" w:rsidP="009B13D6">
      <w:pPr>
        <w:pStyle w:val="Akapitzlist"/>
        <w:tabs>
          <w:tab w:val="left" w:pos="567"/>
        </w:tabs>
        <w:ind w:left="284"/>
        <w:jc w:val="both"/>
        <w:rPr>
          <w:rFonts w:asciiTheme="majorHAnsi" w:hAnsiTheme="majorHAnsi" w:cstheme="majorHAnsi"/>
          <w:bCs/>
          <w:i/>
          <w:sz w:val="20"/>
          <w:szCs w:val="20"/>
        </w:rPr>
      </w:pPr>
      <w:r w:rsidRPr="00207E4F">
        <w:rPr>
          <w:rFonts w:asciiTheme="majorHAnsi" w:hAnsiTheme="majorHAnsi" w:cstheme="majorHAnsi"/>
          <w:i/>
          <w:sz w:val="20"/>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BBEDBD" w14:textId="77777777" w:rsidR="009B13D6" w:rsidRPr="00207E4F" w:rsidRDefault="009B13D6" w:rsidP="006C3377">
      <w:pPr>
        <w:pStyle w:val="Akapitzlist"/>
        <w:numPr>
          <w:ilvl w:val="2"/>
          <w:numId w:val="36"/>
        </w:numPr>
        <w:tabs>
          <w:tab w:val="left" w:pos="567"/>
        </w:tabs>
        <w:spacing w:after="0" w:line="240" w:lineRule="auto"/>
        <w:ind w:left="284" w:firstLine="142"/>
        <w:jc w:val="both"/>
        <w:rPr>
          <w:rFonts w:asciiTheme="majorHAnsi" w:hAnsiTheme="majorHAnsi" w:cstheme="majorHAnsi"/>
          <w:b/>
          <w:iCs/>
          <w:sz w:val="20"/>
          <w:szCs w:val="20"/>
          <w:u w:val="single"/>
        </w:rPr>
      </w:pPr>
      <w:r w:rsidRPr="00207E4F">
        <w:rPr>
          <w:rFonts w:asciiTheme="majorHAnsi" w:hAnsiTheme="majorHAnsi" w:cstheme="majorHAnsi"/>
          <w:b/>
          <w:iCs/>
          <w:sz w:val="20"/>
          <w:szCs w:val="20"/>
          <w:u w:val="single"/>
        </w:rPr>
        <w:t xml:space="preserve">Art. 108 ust. 1 pkt 6 ustawy </w:t>
      </w:r>
      <w:proofErr w:type="spellStart"/>
      <w:r w:rsidRPr="00207E4F">
        <w:rPr>
          <w:rFonts w:asciiTheme="majorHAnsi" w:hAnsiTheme="majorHAnsi" w:cstheme="majorHAnsi"/>
          <w:b/>
          <w:iCs/>
          <w:sz w:val="20"/>
          <w:szCs w:val="20"/>
          <w:u w:val="single"/>
        </w:rPr>
        <w:t>Pzp</w:t>
      </w:r>
      <w:proofErr w:type="spellEnd"/>
    </w:p>
    <w:p w14:paraId="319C49B2" w14:textId="14103B3E" w:rsidR="009B13D6" w:rsidRPr="00207E4F" w:rsidRDefault="009B13D6" w:rsidP="009B13D6">
      <w:pPr>
        <w:pStyle w:val="Akapitzlist"/>
        <w:tabs>
          <w:tab w:val="left" w:pos="567"/>
        </w:tabs>
        <w:ind w:left="284"/>
        <w:jc w:val="both"/>
        <w:rPr>
          <w:rFonts w:asciiTheme="majorHAnsi" w:hAnsiTheme="majorHAnsi" w:cstheme="majorHAnsi"/>
          <w:i/>
          <w:iCs/>
          <w:sz w:val="20"/>
          <w:szCs w:val="20"/>
        </w:rPr>
      </w:pPr>
      <w:r w:rsidRPr="00207E4F">
        <w:rPr>
          <w:rFonts w:asciiTheme="majorHAnsi" w:hAnsiTheme="majorHAnsi" w:cstheme="majorHAnsi"/>
          <w:i/>
          <w:iCs/>
          <w:sz w:val="20"/>
          <w:szCs w:val="20"/>
        </w:rPr>
        <w:t>Z postępowania o udzielenie zamówienia wyklucza się wykonawcę jeżeli, w przypadkach, o których mowa w art. 85ust. 1, doszło do zakłócenia konkurencji wynikającego z wcześniejszego zaangażowania tego wykonawcy lub podmiotu, który należy z wykonawcą do tej samej grupy kapitałowej w rozumieniu ustawy z</w:t>
      </w:r>
      <w:r w:rsidR="001F56FC">
        <w:rPr>
          <w:rFonts w:asciiTheme="majorHAnsi" w:hAnsiTheme="majorHAnsi" w:cstheme="majorHAnsi"/>
          <w:i/>
          <w:iCs/>
          <w:sz w:val="20"/>
          <w:szCs w:val="20"/>
        </w:rPr>
        <w:t xml:space="preserve"> </w:t>
      </w:r>
      <w:r w:rsidRPr="00207E4F">
        <w:rPr>
          <w:rFonts w:asciiTheme="majorHAnsi" w:hAnsiTheme="majorHAnsi" w:cstheme="majorHAnsi"/>
          <w:i/>
          <w:iCs/>
          <w:sz w:val="20"/>
          <w:szCs w:val="20"/>
        </w:rPr>
        <w:t>dnia 16 lutego 2007 r. o</w:t>
      </w:r>
      <w:r w:rsidR="001F56FC">
        <w:rPr>
          <w:rFonts w:asciiTheme="majorHAnsi" w:hAnsiTheme="majorHAnsi" w:cstheme="majorHAnsi"/>
          <w:i/>
          <w:iCs/>
          <w:sz w:val="20"/>
          <w:szCs w:val="20"/>
        </w:rPr>
        <w:t xml:space="preserve"> </w:t>
      </w:r>
      <w:r w:rsidRPr="00207E4F">
        <w:rPr>
          <w:rFonts w:asciiTheme="majorHAnsi" w:hAnsiTheme="majorHAnsi" w:cstheme="majorHAnsi"/>
          <w:i/>
          <w:iCs/>
          <w:sz w:val="20"/>
          <w:szCs w:val="20"/>
        </w:rPr>
        <w:t>ochronie konkurencji i konsumentów, chyba że spowodowane tym zakłócenie konkurencji może być wyeliminowane w inny sposób niż przez wykluczenie wykonawcy z udziału w postępowaniu o udzielenie zamówienia</w:t>
      </w:r>
    </w:p>
    <w:p w14:paraId="53C409EE" w14:textId="7E66643B" w:rsidR="009B13D6" w:rsidRPr="00207E4F" w:rsidRDefault="009B13D6" w:rsidP="006C3377">
      <w:pPr>
        <w:pStyle w:val="Akapitzlist"/>
        <w:numPr>
          <w:ilvl w:val="2"/>
          <w:numId w:val="36"/>
        </w:numPr>
        <w:tabs>
          <w:tab w:val="left" w:pos="567"/>
        </w:tabs>
        <w:spacing w:after="0" w:line="240" w:lineRule="auto"/>
        <w:ind w:left="284" w:firstLine="142"/>
        <w:jc w:val="both"/>
        <w:rPr>
          <w:rFonts w:asciiTheme="majorHAnsi" w:hAnsiTheme="majorHAnsi" w:cstheme="majorHAnsi"/>
          <w:b/>
          <w:iCs/>
          <w:sz w:val="20"/>
          <w:szCs w:val="20"/>
          <w:u w:val="single"/>
        </w:rPr>
      </w:pPr>
      <w:r w:rsidRPr="00207E4F">
        <w:rPr>
          <w:rFonts w:asciiTheme="majorHAnsi" w:hAnsiTheme="majorHAnsi" w:cstheme="majorHAnsi"/>
          <w:b/>
          <w:iCs/>
          <w:sz w:val="20"/>
          <w:szCs w:val="20"/>
          <w:u w:val="single"/>
        </w:rPr>
        <w:t>Art. 7 ustawy z dnia 13.04.2022 r. o szczególnych rozwiązani</w:t>
      </w:r>
      <w:r w:rsidR="004817EA" w:rsidRPr="00207E4F">
        <w:rPr>
          <w:rFonts w:asciiTheme="majorHAnsi" w:hAnsiTheme="majorHAnsi" w:cstheme="majorHAnsi"/>
          <w:b/>
          <w:iCs/>
          <w:sz w:val="20"/>
          <w:szCs w:val="20"/>
          <w:u w:val="single"/>
        </w:rPr>
        <w:t>a</w:t>
      </w:r>
      <w:r w:rsidRPr="00207E4F">
        <w:rPr>
          <w:rFonts w:asciiTheme="majorHAnsi" w:hAnsiTheme="majorHAnsi" w:cstheme="majorHAnsi"/>
          <w:b/>
          <w:iCs/>
          <w:sz w:val="20"/>
          <w:szCs w:val="20"/>
          <w:u w:val="single"/>
        </w:rPr>
        <w:t>ch w zakresie przeciwdziałania wspieraniu agresji na Ukrainę oraz służących ochronie bezpieczeństwa narodowego</w:t>
      </w:r>
    </w:p>
    <w:p w14:paraId="22BDC841" w14:textId="77777777" w:rsidR="009B13D6" w:rsidRPr="00207E4F" w:rsidRDefault="009B13D6" w:rsidP="009B13D6">
      <w:pPr>
        <w:pStyle w:val="Akapitzlist"/>
        <w:tabs>
          <w:tab w:val="left" w:pos="567"/>
        </w:tabs>
        <w:ind w:left="284"/>
        <w:jc w:val="both"/>
        <w:rPr>
          <w:rFonts w:asciiTheme="majorHAnsi" w:hAnsiTheme="majorHAnsi" w:cstheme="majorHAnsi"/>
          <w:i/>
          <w:iCs/>
          <w:sz w:val="20"/>
          <w:szCs w:val="20"/>
        </w:rPr>
      </w:pPr>
      <w:r w:rsidRPr="00207E4F">
        <w:rPr>
          <w:rFonts w:asciiTheme="majorHAnsi" w:hAnsiTheme="majorHAnsi" w:cstheme="majorHAnsi"/>
          <w:i/>
          <w:iCs/>
          <w:sz w:val="20"/>
          <w:szCs w:val="20"/>
        </w:rPr>
        <w:t xml:space="preserve">Z postępowania o udzielenie zamówienia publicznego lub konkursu prowadzonego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podstawie </w:t>
      </w:r>
      <w:hyperlink r:id="rId14" w:anchor="/document/18903829?cm=DOCUMENT" w:history="1">
        <w:r w:rsidRPr="00207E4F">
          <w:rPr>
            <w:rFonts w:asciiTheme="majorHAnsi" w:hAnsiTheme="majorHAnsi" w:cstheme="majorHAnsi"/>
            <w:sz w:val="20"/>
            <w:szCs w:val="20"/>
          </w:rPr>
          <w:t>ustawy</w:t>
        </w:r>
      </w:hyperlink>
      <w:r w:rsidRPr="00207E4F">
        <w:rPr>
          <w:rFonts w:asciiTheme="majorHAnsi" w:hAnsiTheme="majorHAnsi" w:cstheme="majorHAnsi"/>
          <w:i/>
          <w:iCs/>
          <w:sz w:val="20"/>
          <w:szCs w:val="20"/>
        </w:rPr>
        <w:t xml:space="preserve"> z dnia 11 września 2019 r. - Prawo zamówień publicznych wyklucza się:</w:t>
      </w:r>
    </w:p>
    <w:p w14:paraId="65B82274" w14:textId="77777777" w:rsidR="009B13D6" w:rsidRPr="00207E4F" w:rsidRDefault="009B13D6" w:rsidP="009B13D6">
      <w:pPr>
        <w:pStyle w:val="Akapitzlist"/>
        <w:tabs>
          <w:tab w:val="left" w:pos="567"/>
        </w:tabs>
        <w:ind w:left="284"/>
        <w:jc w:val="both"/>
        <w:rPr>
          <w:rFonts w:asciiTheme="majorHAnsi" w:hAnsiTheme="majorHAnsi" w:cstheme="majorHAnsi"/>
          <w:i/>
          <w:iCs/>
          <w:sz w:val="20"/>
          <w:szCs w:val="20"/>
        </w:rPr>
      </w:pPr>
      <w:r w:rsidRPr="00207E4F">
        <w:rPr>
          <w:rFonts w:asciiTheme="majorHAnsi" w:hAnsiTheme="majorHAnsi" w:cstheme="majorHAnsi"/>
          <w:i/>
          <w:iCs/>
          <w:sz w:val="20"/>
          <w:szCs w:val="20"/>
        </w:rPr>
        <w:t xml:space="preserve">1)wykonawcę oraz uczestnika konkursu wymienionego w wykazach określonych w </w:t>
      </w:r>
      <w:hyperlink r:id="rId15" w:anchor="/document/67607987?cm=DOCUMENT" w:history="1">
        <w:r w:rsidRPr="00207E4F">
          <w:rPr>
            <w:rFonts w:asciiTheme="majorHAnsi" w:hAnsiTheme="majorHAnsi" w:cstheme="majorHAnsi"/>
            <w:i/>
            <w:iCs/>
            <w:sz w:val="20"/>
            <w:szCs w:val="20"/>
          </w:rPr>
          <w:t>rozporządzeniu</w:t>
        </w:r>
      </w:hyperlink>
      <w:r w:rsidRPr="00207E4F">
        <w:rPr>
          <w:rFonts w:asciiTheme="majorHAnsi" w:hAnsiTheme="majorHAnsi" w:cstheme="majorHAnsi"/>
          <w:i/>
          <w:iCs/>
          <w:sz w:val="20"/>
          <w:szCs w:val="20"/>
        </w:rPr>
        <w:t xml:space="preserve"> 765/2006 i </w:t>
      </w:r>
      <w:hyperlink r:id="rId16" w:anchor="/document/68410867?cm=DOCUMENT" w:history="1">
        <w:r w:rsidRPr="00207E4F">
          <w:rPr>
            <w:rFonts w:asciiTheme="majorHAnsi" w:hAnsiTheme="majorHAnsi" w:cstheme="majorHAnsi"/>
            <w:i/>
            <w:iCs/>
            <w:sz w:val="20"/>
            <w:szCs w:val="20"/>
          </w:rPr>
          <w:t>rozporządzeniu</w:t>
        </w:r>
      </w:hyperlink>
      <w:r w:rsidRPr="00207E4F">
        <w:rPr>
          <w:rFonts w:asciiTheme="majorHAnsi" w:hAnsiTheme="majorHAnsi" w:cstheme="majorHAnsi"/>
          <w:i/>
          <w:iCs/>
          <w:sz w:val="20"/>
          <w:szCs w:val="20"/>
        </w:rPr>
        <w:t xml:space="preserve"> 269/2014 albo wpisanego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podstawie decyzji w sprawie wpisu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rozstrzygającej o zastosowaniu środka, o którym mowa w art. 1 pkt 3;</w:t>
      </w:r>
    </w:p>
    <w:p w14:paraId="640EA8DC" w14:textId="77777777" w:rsidR="009B13D6" w:rsidRPr="00207E4F" w:rsidRDefault="009B13D6" w:rsidP="009B13D6">
      <w:pPr>
        <w:pStyle w:val="Akapitzlist"/>
        <w:tabs>
          <w:tab w:val="left" w:pos="567"/>
        </w:tabs>
        <w:ind w:left="284"/>
        <w:jc w:val="both"/>
        <w:rPr>
          <w:rFonts w:asciiTheme="majorHAnsi" w:hAnsiTheme="majorHAnsi" w:cstheme="majorHAnsi"/>
          <w:i/>
          <w:iCs/>
          <w:sz w:val="20"/>
          <w:szCs w:val="20"/>
        </w:rPr>
      </w:pPr>
      <w:r w:rsidRPr="00207E4F">
        <w:rPr>
          <w:rFonts w:asciiTheme="majorHAnsi" w:hAnsiTheme="majorHAnsi" w:cstheme="majorHAnsi"/>
          <w:i/>
          <w:iCs/>
          <w:sz w:val="20"/>
          <w:szCs w:val="20"/>
        </w:rPr>
        <w:t xml:space="preserve">2)wykonawcę oraz uczestnika konkursu, którego beneficjentem rzeczywistym w rozumieniu </w:t>
      </w:r>
      <w:hyperlink r:id="rId17" w:anchor="/document/18708093?cm=DOCUMENT" w:history="1">
        <w:r w:rsidRPr="00207E4F">
          <w:rPr>
            <w:rFonts w:asciiTheme="majorHAnsi" w:hAnsiTheme="majorHAnsi" w:cstheme="majorHAnsi"/>
            <w:sz w:val="20"/>
            <w:szCs w:val="20"/>
          </w:rPr>
          <w:t>ustawy</w:t>
        </w:r>
      </w:hyperlink>
      <w:r w:rsidRPr="00207E4F">
        <w:rPr>
          <w:rFonts w:asciiTheme="majorHAnsi" w:hAnsiTheme="majorHAnsi" w:cstheme="majorHAnsi"/>
          <w:i/>
          <w:iCs/>
          <w:sz w:val="20"/>
          <w:szCs w:val="20"/>
        </w:rPr>
        <w:t xml:space="preserve"> z dnia 1 marca 2018 r. o </w:t>
      </w:r>
      <w:r w:rsidRPr="00207E4F">
        <w:rPr>
          <w:rFonts w:asciiTheme="majorHAnsi" w:hAnsiTheme="majorHAnsi" w:cstheme="majorHAnsi"/>
          <w:sz w:val="20"/>
          <w:szCs w:val="20"/>
        </w:rPr>
        <w:t>przeciwdziałaniu</w:t>
      </w:r>
      <w:r w:rsidRPr="00207E4F">
        <w:rPr>
          <w:rFonts w:asciiTheme="majorHAnsi" w:hAnsiTheme="majorHAnsi" w:cstheme="majorHAnsi"/>
          <w:i/>
          <w:iCs/>
          <w:sz w:val="20"/>
          <w:szCs w:val="20"/>
        </w:rPr>
        <w:t xml:space="preserve"> praniu pieniędzy oraz finansowaniu terroryzmu (Dz. U. z 2022 r. poz. 593 i 655) jest osoba wymieniona w wykazach określonych w </w:t>
      </w:r>
      <w:hyperlink r:id="rId18" w:anchor="/document/67607987?cm=DOCUMENT" w:history="1">
        <w:r w:rsidRPr="00207E4F">
          <w:rPr>
            <w:rFonts w:asciiTheme="majorHAnsi" w:hAnsiTheme="majorHAnsi" w:cstheme="majorHAnsi"/>
            <w:i/>
            <w:iCs/>
            <w:sz w:val="20"/>
            <w:szCs w:val="20"/>
          </w:rPr>
          <w:t>rozporządzeniu</w:t>
        </w:r>
      </w:hyperlink>
      <w:r w:rsidRPr="00207E4F">
        <w:rPr>
          <w:rFonts w:asciiTheme="majorHAnsi" w:hAnsiTheme="majorHAnsi" w:cstheme="majorHAnsi"/>
          <w:i/>
          <w:iCs/>
          <w:sz w:val="20"/>
          <w:szCs w:val="20"/>
        </w:rPr>
        <w:t xml:space="preserve"> 765/2006 i </w:t>
      </w:r>
      <w:hyperlink r:id="rId19" w:anchor="/document/68410867?cm=DOCUMENT" w:history="1">
        <w:r w:rsidRPr="00207E4F">
          <w:rPr>
            <w:rFonts w:asciiTheme="majorHAnsi" w:hAnsiTheme="majorHAnsi" w:cstheme="majorHAnsi"/>
            <w:i/>
            <w:iCs/>
            <w:sz w:val="20"/>
            <w:szCs w:val="20"/>
          </w:rPr>
          <w:t>rozporządzeniu</w:t>
        </w:r>
      </w:hyperlink>
      <w:r w:rsidRPr="00207E4F">
        <w:rPr>
          <w:rFonts w:asciiTheme="majorHAnsi" w:hAnsiTheme="majorHAnsi" w:cstheme="majorHAnsi"/>
          <w:i/>
          <w:iCs/>
          <w:sz w:val="20"/>
          <w:szCs w:val="20"/>
        </w:rPr>
        <w:t xml:space="preserve"> 269/2014 albo wpisana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lub będąca takim beneficjentem rzeczywistym od dnia 24 lutego 2022 r., o ile została wpisana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podstawie decyzji w sprawie wpisu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rozstrzygającej o zastosowaniu środka, o którym mowa w art. 1 pkt 3;</w:t>
      </w:r>
    </w:p>
    <w:p w14:paraId="2170EF44" w14:textId="77777777" w:rsidR="009B13D6" w:rsidRPr="00207E4F" w:rsidRDefault="009B13D6" w:rsidP="00551EE6">
      <w:pPr>
        <w:pStyle w:val="Akapitzlist"/>
        <w:tabs>
          <w:tab w:val="left" w:pos="567"/>
        </w:tabs>
        <w:spacing w:after="0"/>
        <w:ind w:left="284"/>
        <w:jc w:val="both"/>
        <w:rPr>
          <w:rFonts w:asciiTheme="majorHAnsi" w:hAnsiTheme="majorHAnsi" w:cstheme="majorHAnsi"/>
          <w:i/>
          <w:iCs/>
          <w:sz w:val="20"/>
          <w:szCs w:val="20"/>
        </w:rPr>
      </w:pPr>
      <w:r w:rsidRPr="00207E4F">
        <w:rPr>
          <w:rFonts w:asciiTheme="majorHAnsi" w:hAnsiTheme="majorHAnsi" w:cstheme="majorHAnsi"/>
          <w:i/>
          <w:iCs/>
          <w:sz w:val="20"/>
          <w:szCs w:val="20"/>
        </w:rPr>
        <w:t xml:space="preserve">3)wykonawcę oraz uczestnika konkursu, którego jednostką dominującą w rozumieniu </w:t>
      </w:r>
      <w:hyperlink r:id="rId20" w:anchor="/document/16796295?unitId=art(3)ust(1)pkt(37)&amp;cm=DOCUMENT" w:history="1">
        <w:r w:rsidRPr="00207E4F">
          <w:rPr>
            <w:rFonts w:asciiTheme="majorHAnsi" w:hAnsiTheme="majorHAnsi" w:cstheme="majorHAnsi"/>
            <w:i/>
            <w:iCs/>
            <w:sz w:val="20"/>
            <w:szCs w:val="20"/>
          </w:rPr>
          <w:t>art. 3 ust. 1 pkt 37</w:t>
        </w:r>
      </w:hyperlink>
      <w:r w:rsidRPr="00207E4F">
        <w:rPr>
          <w:rFonts w:asciiTheme="majorHAnsi" w:hAnsiTheme="majorHAnsi" w:cstheme="majorHAnsi"/>
          <w:i/>
          <w:iCs/>
          <w:sz w:val="20"/>
          <w:szCs w:val="20"/>
        </w:rPr>
        <w:t xml:space="preserve"> </w:t>
      </w:r>
      <w:r w:rsidRPr="00207E4F">
        <w:rPr>
          <w:rFonts w:asciiTheme="majorHAnsi" w:hAnsiTheme="majorHAnsi" w:cstheme="majorHAnsi"/>
          <w:sz w:val="20"/>
          <w:szCs w:val="20"/>
        </w:rPr>
        <w:t>ustawy</w:t>
      </w:r>
      <w:r w:rsidRPr="00207E4F">
        <w:rPr>
          <w:rFonts w:asciiTheme="majorHAnsi" w:hAnsiTheme="majorHAnsi" w:cstheme="majorHAnsi"/>
          <w:i/>
          <w:iCs/>
          <w:sz w:val="20"/>
          <w:szCs w:val="20"/>
        </w:rPr>
        <w:t xml:space="preserve"> z dnia 29 września 1994 r. o rachunkowości (Dz. U. z 2021 r. poz. 217, 2105 i 2106) jest podmiot </w:t>
      </w:r>
      <w:r w:rsidRPr="00207E4F">
        <w:rPr>
          <w:rFonts w:asciiTheme="majorHAnsi" w:hAnsiTheme="majorHAnsi" w:cstheme="majorHAnsi"/>
          <w:i/>
          <w:iCs/>
          <w:sz w:val="20"/>
          <w:szCs w:val="20"/>
        </w:rPr>
        <w:lastRenderedPageBreak/>
        <w:t xml:space="preserve">wymieniony w wykazach określonych w </w:t>
      </w:r>
      <w:hyperlink r:id="rId21" w:anchor="/document/67607987?cm=DOCUMENT" w:history="1">
        <w:r w:rsidRPr="00207E4F">
          <w:rPr>
            <w:rFonts w:asciiTheme="majorHAnsi" w:hAnsiTheme="majorHAnsi" w:cstheme="majorHAnsi"/>
            <w:i/>
            <w:iCs/>
            <w:sz w:val="20"/>
            <w:szCs w:val="20"/>
          </w:rPr>
          <w:t>rozporządzeniu</w:t>
        </w:r>
      </w:hyperlink>
      <w:r w:rsidRPr="00207E4F">
        <w:rPr>
          <w:rFonts w:asciiTheme="majorHAnsi" w:hAnsiTheme="majorHAnsi" w:cstheme="majorHAnsi"/>
          <w:i/>
          <w:iCs/>
          <w:sz w:val="20"/>
          <w:szCs w:val="20"/>
        </w:rPr>
        <w:t xml:space="preserve"> 765/2006 i </w:t>
      </w:r>
      <w:hyperlink r:id="rId22" w:anchor="/document/68410867?cm=DOCUMENT" w:history="1">
        <w:r w:rsidRPr="00207E4F">
          <w:rPr>
            <w:rFonts w:asciiTheme="majorHAnsi" w:hAnsiTheme="majorHAnsi" w:cstheme="majorHAnsi"/>
            <w:i/>
            <w:iCs/>
            <w:sz w:val="20"/>
            <w:szCs w:val="20"/>
          </w:rPr>
          <w:t>rozporządzeniu</w:t>
        </w:r>
      </w:hyperlink>
      <w:r w:rsidRPr="00207E4F">
        <w:rPr>
          <w:rFonts w:asciiTheme="majorHAnsi" w:hAnsiTheme="majorHAnsi" w:cstheme="majorHAnsi"/>
          <w:i/>
          <w:iCs/>
          <w:sz w:val="20"/>
          <w:szCs w:val="20"/>
        </w:rPr>
        <w:t xml:space="preserve"> 269/2014 albo wpisany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lub będący taką jednostką dominującą od dnia 24 lutego 2022 r., o ile został wpisany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podstawie decyzji w sprawie wpisu </w:t>
      </w:r>
      <w:r w:rsidRPr="00207E4F">
        <w:rPr>
          <w:rFonts w:asciiTheme="majorHAnsi" w:hAnsiTheme="majorHAnsi" w:cstheme="majorHAnsi"/>
          <w:sz w:val="20"/>
          <w:szCs w:val="20"/>
        </w:rPr>
        <w:t>na</w:t>
      </w:r>
      <w:r w:rsidRPr="00207E4F">
        <w:rPr>
          <w:rFonts w:asciiTheme="majorHAnsi" w:hAnsiTheme="majorHAnsi" w:cstheme="majorHAnsi"/>
          <w:i/>
          <w:iCs/>
          <w:sz w:val="20"/>
          <w:szCs w:val="20"/>
        </w:rPr>
        <w:t xml:space="preserve"> listę rozstrzygającej o zastosowaniu środka, o którym mowa w art. 1 pkt 3.</w:t>
      </w:r>
    </w:p>
    <w:p w14:paraId="0497DA66" w14:textId="77777777" w:rsidR="009B13D6" w:rsidRPr="00207E4F" w:rsidRDefault="009B13D6" w:rsidP="009B13D6">
      <w:pPr>
        <w:tabs>
          <w:tab w:val="left" w:pos="567"/>
        </w:tabs>
        <w:jc w:val="both"/>
        <w:rPr>
          <w:rFonts w:asciiTheme="majorHAnsi" w:hAnsiTheme="majorHAnsi" w:cstheme="majorHAnsi"/>
          <w:b/>
          <w:bCs/>
          <w:sz w:val="20"/>
          <w:szCs w:val="20"/>
        </w:rPr>
      </w:pPr>
      <w:r w:rsidRPr="00207E4F">
        <w:rPr>
          <w:rFonts w:asciiTheme="majorHAnsi" w:hAnsiTheme="majorHAnsi" w:cstheme="majorHAnsi"/>
          <w:b/>
          <w:bCs/>
          <w:sz w:val="20"/>
          <w:szCs w:val="20"/>
        </w:rPr>
        <w:t xml:space="preserve">    - według wzoru na załączniku nr 6 do SWZ</w:t>
      </w:r>
    </w:p>
    <w:p w14:paraId="24282784" w14:textId="77777777" w:rsidR="004817EA" w:rsidRPr="00207E4F" w:rsidRDefault="004817EA" w:rsidP="009B13D6">
      <w:pPr>
        <w:tabs>
          <w:tab w:val="left" w:pos="567"/>
        </w:tabs>
        <w:jc w:val="both"/>
        <w:rPr>
          <w:rFonts w:asciiTheme="majorHAnsi" w:hAnsiTheme="majorHAnsi" w:cstheme="majorHAnsi"/>
          <w:b/>
          <w:bCs/>
          <w:sz w:val="20"/>
          <w:szCs w:val="20"/>
        </w:rPr>
      </w:pPr>
    </w:p>
    <w:p w14:paraId="50A23499" w14:textId="4036F03A" w:rsidR="009B13D6" w:rsidRPr="00207E4F" w:rsidRDefault="009B13D6" w:rsidP="006C3377">
      <w:pPr>
        <w:numPr>
          <w:ilvl w:val="0"/>
          <w:numId w:val="36"/>
        </w:numPr>
        <w:tabs>
          <w:tab w:val="left" w:pos="567"/>
        </w:tabs>
        <w:spacing w:line="240" w:lineRule="auto"/>
        <w:ind w:left="284" w:firstLine="0"/>
        <w:jc w:val="both"/>
        <w:rPr>
          <w:rFonts w:asciiTheme="majorHAnsi" w:hAnsiTheme="majorHAnsi" w:cstheme="majorHAnsi"/>
          <w:b/>
          <w:sz w:val="20"/>
          <w:szCs w:val="20"/>
        </w:rPr>
      </w:pPr>
      <w:r w:rsidRPr="00207E4F">
        <w:rPr>
          <w:rFonts w:asciiTheme="majorHAnsi" w:hAnsiTheme="majorHAnsi" w:cstheme="majorHAnsi"/>
          <w:bCs/>
          <w:sz w:val="20"/>
          <w:szCs w:val="20"/>
        </w:rPr>
        <w:t>Oświadczenie Wykonawcy o aktualności informacji zawartych w oświadczeniu o nie pozostawaniu objętym zakazem, o którym mowa w art. 5k Rozporządzenia sankcyjnego, aktualnego na dzień jego złożenia</w:t>
      </w:r>
    </w:p>
    <w:p w14:paraId="79C8BE99" w14:textId="77777777" w:rsidR="009B13D6" w:rsidRPr="00207E4F" w:rsidRDefault="009B13D6" w:rsidP="009B13D6">
      <w:pPr>
        <w:pStyle w:val="Akapitzlist"/>
        <w:tabs>
          <w:tab w:val="left" w:pos="567"/>
        </w:tabs>
        <w:ind w:left="284"/>
        <w:jc w:val="both"/>
        <w:rPr>
          <w:rFonts w:asciiTheme="majorHAnsi" w:hAnsiTheme="majorHAnsi" w:cstheme="majorHAnsi"/>
          <w:i/>
          <w:iCs/>
          <w:sz w:val="20"/>
          <w:szCs w:val="20"/>
        </w:rPr>
      </w:pPr>
      <w:r w:rsidRPr="00207E4F">
        <w:rPr>
          <w:rFonts w:asciiTheme="majorHAnsi" w:hAnsiTheme="majorHAnsi" w:cstheme="majorHAnsi"/>
          <w:i/>
          <w:iCs/>
          <w:sz w:val="20"/>
          <w:szCs w:val="20"/>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2F9F78" w14:textId="7D058A58" w:rsidR="00551EE6" w:rsidRDefault="009B13D6" w:rsidP="00551EE6">
      <w:pPr>
        <w:pStyle w:val="Akapitzlist"/>
        <w:numPr>
          <w:ilvl w:val="2"/>
          <w:numId w:val="36"/>
        </w:numPr>
        <w:tabs>
          <w:tab w:val="left" w:pos="567"/>
        </w:tabs>
        <w:jc w:val="both"/>
        <w:rPr>
          <w:rFonts w:asciiTheme="majorHAnsi" w:hAnsiTheme="majorHAnsi" w:cstheme="majorHAnsi"/>
          <w:i/>
          <w:iCs/>
          <w:sz w:val="20"/>
          <w:szCs w:val="20"/>
        </w:rPr>
      </w:pPr>
      <w:r w:rsidRPr="00207E4F">
        <w:rPr>
          <w:rFonts w:asciiTheme="majorHAnsi" w:hAnsiTheme="majorHAnsi" w:cstheme="majorHAnsi"/>
          <w:i/>
          <w:iCs/>
          <w:sz w:val="20"/>
          <w:szCs w:val="20"/>
        </w:rPr>
        <w:t xml:space="preserve">obywateli rosyjskich lub osób fizycznych lub prawnych, podmiotów lub organów z siedzibą w Rosji; </w:t>
      </w:r>
    </w:p>
    <w:p w14:paraId="276BCD90" w14:textId="77777777" w:rsidR="00551EE6" w:rsidRDefault="009B13D6" w:rsidP="00551EE6">
      <w:pPr>
        <w:pStyle w:val="Akapitzlist"/>
        <w:numPr>
          <w:ilvl w:val="2"/>
          <w:numId w:val="36"/>
        </w:numPr>
        <w:tabs>
          <w:tab w:val="left" w:pos="567"/>
        </w:tabs>
        <w:jc w:val="both"/>
        <w:rPr>
          <w:rFonts w:asciiTheme="majorHAnsi" w:hAnsiTheme="majorHAnsi" w:cstheme="majorHAnsi"/>
          <w:i/>
          <w:iCs/>
          <w:sz w:val="20"/>
          <w:szCs w:val="20"/>
        </w:rPr>
      </w:pPr>
      <w:r w:rsidRPr="00551EE6">
        <w:rPr>
          <w:rFonts w:asciiTheme="majorHAnsi" w:hAnsiTheme="majorHAnsi" w:cstheme="majorHAnsi"/>
          <w:i/>
          <w:iCs/>
          <w:sz w:val="20"/>
          <w:szCs w:val="20"/>
        </w:rPr>
        <w:t xml:space="preserve"> osób prawnych, podmiotów lub organów, do których prawa własności bezpośrednio lub pośrednio w ponad 50 % należą do podmiotu, o którym mowa w lit. a) niniejszego ustępu; lub </w:t>
      </w:r>
    </w:p>
    <w:p w14:paraId="235EE85C" w14:textId="16BE8E75" w:rsidR="009B13D6" w:rsidRPr="00551EE6" w:rsidRDefault="009B13D6" w:rsidP="00551EE6">
      <w:pPr>
        <w:pStyle w:val="Akapitzlist"/>
        <w:numPr>
          <w:ilvl w:val="2"/>
          <w:numId w:val="36"/>
        </w:numPr>
        <w:tabs>
          <w:tab w:val="left" w:pos="567"/>
        </w:tabs>
        <w:jc w:val="both"/>
        <w:rPr>
          <w:rFonts w:asciiTheme="majorHAnsi" w:hAnsiTheme="majorHAnsi" w:cstheme="majorHAnsi"/>
          <w:i/>
          <w:iCs/>
          <w:sz w:val="20"/>
          <w:szCs w:val="20"/>
        </w:rPr>
      </w:pPr>
      <w:r w:rsidRPr="00551EE6">
        <w:rPr>
          <w:rFonts w:asciiTheme="majorHAnsi" w:hAnsiTheme="majorHAnsi" w:cstheme="majorHAnsi"/>
          <w:i/>
          <w:iCs/>
          <w:sz w:val="20"/>
          <w:szCs w:val="20"/>
        </w:rPr>
        <w:t xml:space="preserve">osób fizycznych lub prawnych, podmiotów lub organów działających w imieniu lub pod kierunkiem podmiotu, o którym mowa w lit. a) lub b) niniejszego ustępu, </w:t>
      </w:r>
    </w:p>
    <w:p w14:paraId="0B04E81E" w14:textId="77777777" w:rsidR="009B13D6" w:rsidRPr="00207E4F" w:rsidRDefault="009B13D6" w:rsidP="009B13D6">
      <w:pPr>
        <w:pStyle w:val="Akapitzlist"/>
        <w:tabs>
          <w:tab w:val="left" w:pos="567"/>
        </w:tabs>
        <w:ind w:left="284"/>
        <w:jc w:val="both"/>
        <w:rPr>
          <w:rFonts w:asciiTheme="majorHAnsi" w:hAnsiTheme="majorHAnsi" w:cstheme="majorHAnsi"/>
          <w:i/>
          <w:iCs/>
          <w:sz w:val="20"/>
          <w:szCs w:val="20"/>
        </w:rPr>
      </w:pPr>
      <w:r w:rsidRPr="00207E4F">
        <w:rPr>
          <w:rFonts w:asciiTheme="majorHAnsi" w:hAnsiTheme="majorHAnsi" w:cstheme="majorHAnsi"/>
          <w:i/>
          <w:iCs/>
          <w:sz w:val="20"/>
          <w:szCs w:val="20"/>
        </w:rPr>
        <w:t>w tym podwykonawców, dostawców lub podmiotów, na których zdolności polega się w rozumieniu dyrektyw w sprawie zamówień publicznych, w przypadku gdy przypada na nich ponad 10 % wartości zamówienia.</w:t>
      </w:r>
    </w:p>
    <w:p w14:paraId="56498071" w14:textId="77777777" w:rsidR="009B13D6" w:rsidRPr="00207E4F" w:rsidRDefault="009B13D6" w:rsidP="00551EE6">
      <w:pPr>
        <w:pStyle w:val="Akapitzlist"/>
        <w:tabs>
          <w:tab w:val="left" w:pos="567"/>
        </w:tabs>
        <w:spacing w:after="0"/>
        <w:ind w:left="284"/>
        <w:jc w:val="both"/>
        <w:rPr>
          <w:rFonts w:asciiTheme="majorHAnsi" w:hAnsiTheme="majorHAnsi" w:cstheme="majorHAnsi"/>
          <w:sz w:val="20"/>
          <w:szCs w:val="20"/>
        </w:rPr>
      </w:pPr>
      <w:r w:rsidRPr="00207E4F">
        <w:rPr>
          <w:rFonts w:asciiTheme="majorHAnsi" w:hAnsiTheme="majorHAnsi" w:cstheme="majorHAnsi"/>
          <w:sz w:val="20"/>
          <w:szCs w:val="20"/>
        </w:rPr>
        <w:t>– oświadczenie powinno zostać złożone przez Wykonawcę, podwykonawców wykonawcy, dostawców wykonawcy lub podmiotów wykonawcy, na których zdolności polega się w rozumieniu dyrektyw w sprawie zamówień publicznych, w przypadku gdy przypada na nich ponad 10 % wartości zamówienia.</w:t>
      </w:r>
    </w:p>
    <w:p w14:paraId="5CD15C12" w14:textId="5E9E6E39" w:rsidR="009B13D6" w:rsidRPr="00207E4F" w:rsidRDefault="009B13D6" w:rsidP="009B13D6">
      <w:pPr>
        <w:tabs>
          <w:tab w:val="left" w:pos="567"/>
        </w:tabs>
        <w:jc w:val="both"/>
        <w:rPr>
          <w:rFonts w:asciiTheme="majorHAnsi" w:hAnsiTheme="majorHAnsi" w:cstheme="majorHAnsi"/>
          <w:b/>
          <w:bCs/>
          <w:sz w:val="20"/>
          <w:szCs w:val="20"/>
        </w:rPr>
      </w:pPr>
      <w:r w:rsidRPr="00207E4F">
        <w:rPr>
          <w:rFonts w:asciiTheme="majorHAnsi" w:hAnsiTheme="majorHAnsi" w:cstheme="majorHAnsi"/>
          <w:b/>
          <w:bCs/>
          <w:sz w:val="20"/>
          <w:szCs w:val="20"/>
        </w:rPr>
        <w:t xml:space="preserve">    - według wzoru na załączniku nr 1</w:t>
      </w:r>
      <w:r w:rsidR="008829D1">
        <w:rPr>
          <w:rFonts w:asciiTheme="majorHAnsi" w:hAnsiTheme="majorHAnsi" w:cstheme="majorHAnsi"/>
          <w:b/>
          <w:bCs/>
          <w:sz w:val="20"/>
          <w:szCs w:val="20"/>
        </w:rPr>
        <w:t>3</w:t>
      </w:r>
      <w:r w:rsidRPr="00207E4F">
        <w:rPr>
          <w:rFonts w:asciiTheme="majorHAnsi" w:hAnsiTheme="majorHAnsi" w:cstheme="majorHAnsi"/>
          <w:b/>
          <w:bCs/>
          <w:sz w:val="20"/>
          <w:szCs w:val="20"/>
        </w:rPr>
        <w:t xml:space="preserve"> do SWZ</w:t>
      </w:r>
    </w:p>
    <w:p w14:paraId="66C60364" w14:textId="77777777" w:rsidR="009B13D6" w:rsidRPr="00207E4F" w:rsidRDefault="009B13D6" w:rsidP="009B13D6">
      <w:pPr>
        <w:pStyle w:val="Akapitzlist"/>
        <w:tabs>
          <w:tab w:val="left" w:pos="567"/>
        </w:tabs>
        <w:ind w:left="284"/>
        <w:jc w:val="both"/>
        <w:rPr>
          <w:rFonts w:asciiTheme="majorHAnsi" w:hAnsiTheme="majorHAnsi" w:cstheme="majorHAnsi"/>
          <w:i/>
          <w:iCs/>
          <w:sz w:val="20"/>
          <w:szCs w:val="20"/>
        </w:rPr>
      </w:pPr>
    </w:p>
    <w:p w14:paraId="557CFFE6" w14:textId="77777777" w:rsidR="009B13D6" w:rsidRPr="00207E4F" w:rsidRDefault="009B13D6" w:rsidP="006C3377">
      <w:pPr>
        <w:numPr>
          <w:ilvl w:val="0"/>
          <w:numId w:val="35"/>
        </w:numPr>
        <w:spacing w:line="240" w:lineRule="auto"/>
        <w:ind w:left="284" w:hanging="284"/>
        <w:jc w:val="both"/>
        <w:rPr>
          <w:rFonts w:asciiTheme="majorHAnsi" w:hAnsiTheme="majorHAnsi" w:cstheme="majorHAnsi"/>
          <w:bCs/>
          <w:sz w:val="20"/>
          <w:szCs w:val="20"/>
        </w:rPr>
      </w:pPr>
      <w:r w:rsidRPr="00207E4F">
        <w:rPr>
          <w:rFonts w:asciiTheme="majorHAnsi" w:eastAsia="TimesNewRoman" w:hAnsiTheme="majorHAnsi" w:cstheme="majorHAnsi"/>
          <w:sz w:val="20"/>
          <w:szCs w:val="20"/>
        </w:rPr>
        <w:t>Jeżeli Wykonawca ma siedzibę lub miejsce zamieszkania poza granicami Rzeczypospolitej Polskiej, zamiast:</w:t>
      </w:r>
    </w:p>
    <w:p w14:paraId="3771FBF6" w14:textId="77777777" w:rsidR="009B13D6" w:rsidRPr="00207E4F" w:rsidRDefault="009B13D6" w:rsidP="006C3377">
      <w:pPr>
        <w:numPr>
          <w:ilvl w:val="0"/>
          <w:numId w:val="37"/>
        </w:numPr>
        <w:autoSpaceDE w:val="0"/>
        <w:autoSpaceDN w:val="0"/>
        <w:adjustRightInd w:val="0"/>
        <w:spacing w:line="240" w:lineRule="auto"/>
        <w:ind w:left="284" w:firstLine="0"/>
        <w:jc w:val="both"/>
        <w:rPr>
          <w:rFonts w:asciiTheme="majorHAnsi" w:eastAsia="TimesNewRoman" w:hAnsiTheme="majorHAnsi" w:cstheme="majorHAnsi"/>
          <w:sz w:val="20"/>
          <w:szCs w:val="20"/>
        </w:rPr>
      </w:pPr>
      <w:r w:rsidRPr="00207E4F">
        <w:rPr>
          <w:rFonts w:asciiTheme="majorHAnsi" w:eastAsia="TimesNewRoman" w:hAnsiTheme="majorHAnsi" w:cstheme="majorHAnsi"/>
          <w:sz w:val="20"/>
          <w:szCs w:val="20"/>
        </w:rPr>
        <w:t xml:space="preserve">informacji z Krajowego Rejestru Karnego, o której mowa w pkt. 2 lit a – składa informację </w:t>
      </w:r>
      <w:r w:rsidRPr="00207E4F">
        <w:rPr>
          <w:rFonts w:asciiTheme="majorHAnsi" w:eastAsia="TimesNewRoman" w:hAnsiTheme="majorHAnsi" w:cstheme="majorHAnsi"/>
          <w:sz w:val="20"/>
          <w:szCs w:val="20"/>
        </w:rPr>
        <w:br/>
        <w:t>z odpowiedniego rejestru, takiego jak rejestr sądowy, albo w przypadku braku takiego rejestru, inny równoważny dokument wydany przez właściwy organ sądowy lub administracyjny kraju, w którym Wykonawca ma siedzibę lub miejsce zamieszkania, w zakresie, o którym mowa w pkt. 2 lit a</w:t>
      </w:r>
    </w:p>
    <w:p w14:paraId="2ADBEB4E" w14:textId="77777777" w:rsidR="009B13D6" w:rsidRPr="00207E4F" w:rsidRDefault="009B13D6" w:rsidP="006C3377">
      <w:pPr>
        <w:numPr>
          <w:ilvl w:val="0"/>
          <w:numId w:val="37"/>
        </w:numPr>
        <w:autoSpaceDE w:val="0"/>
        <w:autoSpaceDN w:val="0"/>
        <w:adjustRightInd w:val="0"/>
        <w:spacing w:line="240" w:lineRule="auto"/>
        <w:ind w:left="284" w:firstLine="0"/>
        <w:jc w:val="both"/>
        <w:rPr>
          <w:rFonts w:asciiTheme="majorHAnsi" w:eastAsia="TimesNewRoman" w:hAnsiTheme="majorHAnsi" w:cstheme="majorHAnsi"/>
          <w:sz w:val="20"/>
          <w:szCs w:val="20"/>
        </w:rPr>
      </w:pPr>
      <w:r w:rsidRPr="00207E4F">
        <w:rPr>
          <w:rFonts w:asciiTheme="majorHAnsi" w:eastAsia="TimesNewRoman" w:hAnsiTheme="majorHAnsi" w:cstheme="majorHAnsi"/>
          <w:sz w:val="20"/>
          <w:szCs w:val="20"/>
        </w:rPr>
        <w:t>odpisu albo informacji z Krajowego Rejestru Sądowego lub z Centralnej Ewidencji i Informacji                            o Działalności Gospodarczej, o których mowa w pkt 2 lit d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1DEC821" w14:textId="77777777" w:rsidR="009B13D6" w:rsidRPr="00207E4F" w:rsidRDefault="009B13D6" w:rsidP="006C3377">
      <w:pPr>
        <w:numPr>
          <w:ilvl w:val="0"/>
          <w:numId w:val="35"/>
        </w:numPr>
        <w:autoSpaceDE w:val="0"/>
        <w:autoSpaceDN w:val="0"/>
        <w:adjustRightInd w:val="0"/>
        <w:spacing w:line="240" w:lineRule="auto"/>
        <w:ind w:left="284" w:hanging="284"/>
        <w:jc w:val="both"/>
        <w:rPr>
          <w:rFonts w:asciiTheme="majorHAnsi" w:eastAsia="TimesNewRoman" w:hAnsiTheme="majorHAnsi" w:cstheme="majorHAnsi"/>
          <w:sz w:val="20"/>
          <w:szCs w:val="20"/>
        </w:rPr>
      </w:pPr>
      <w:r w:rsidRPr="00207E4F">
        <w:rPr>
          <w:rFonts w:asciiTheme="majorHAnsi" w:eastAsia="TimesNewRoman" w:hAnsiTheme="majorHAnsi" w:cstheme="majorHAnsi"/>
          <w:sz w:val="20"/>
          <w:szCs w:val="20"/>
        </w:rPr>
        <w:t>Dokument, o którym mowa w pkt. 3 lit a, powinien być wystawiony nie wcześniej niż 6 miesięcy przed jego złożeniem.</w:t>
      </w:r>
    </w:p>
    <w:p w14:paraId="6AB08E0D" w14:textId="77777777" w:rsidR="009B13D6" w:rsidRPr="00207E4F" w:rsidRDefault="009B13D6" w:rsidP="006C3377">
      <w:pPr>
        <w:numPr>
          <w:ilvl w:val="0"/>
          <w:numId w:val="35"/>
        </w:numPr>
        <w:autoSpaceDE w:val="0"/>
        <w:autoSpaceDN w:val="0"/>
        <w:adjustRightInd w:val="0"/>
        <w:spacing w:line="240" w:lineRule="auto"/>
        <w:ind w:left="284" w:hanging="284"/>
        <w:jc w:val="both"/>
        <w:rPr>
          <w:rFonts w:asciiTheme="majorHAnsi" w:eastAsia="TimesNewRoman" w:hAnsiTheme="majorHAnsi" w:cstheme="majorHAnsi"/>
          <w:sz w:val="20"/>
          <w:szCs w:val="20"/>
        </w:rPr>
      </w:pPr>
      <w:r w:rsidRPr="00207E4F">
        <w:rPr>
          <w:rFonts w:asciiTheme="majorHAnsi" w:eastAsia="TimesNewRoman" w:hAnsiTheme="majorHAnsi" w:cstheme="majorHAnsi"/>
          <w:sz w:val="20"/>
          <w:szCs w:val="20"/>
        </w:rPr>
        <w:t>Dokumenty, o których mowa w pkt. 3 lit b, powinny być wystawione nie wcześniej niż 3 miesiące przed ich złożeniem.</w:t>
      </w:r>
    </w:p>
    <w:p w14:paraId="1246706D" w14:textId="77777777" w:rsidR="009B13D6" w:rsidRPr="00207E4F" w:rsidRDefault="009B13D6" w:rsidP="006C3377">
      <w:pPr>
        <w:numPr>
          <w:ilvl w:val="0"/>
          <w:numId w:val="35"/>
        </w:numPr>
        <w:tabs>
          <w:tab w:val="left" w:pos="284"/>
        </w:tabs>
        <w:autoSpaceDE w:val="0"/>
        <w:autoSpaceDN w:val="0"/>
        <w:adjustRightInd w:val="0"/>
        <w:spacing w:line="240" w:lineRule="auto"/>
        <w:ind w:left="284" w:hanging="284"/>
        <w:jc w:val="both"/>
        <w:rPr>
          <w:rFonts w:asciiTheme="majorHAnsi" w:eastAsia="TimesNewRoman" w:hAnsiTheme="majorHAnsi" w:cstheme="majorHAnsi"/>
          <w:sz w:val="20"/>
          <w:szCs w:val="20"/>
        </w:rPr>
      </w:pPr>
      <w:r w:rsidRPr="00207E4F">
        <w:rPr>
          <w:rFonts w:asciiTheme="majorHAnsi" w:eastAsia="TimesNewRoman" w:hAnsiTheme="majorHAnsi" w:cstheme="majorHAnsi"/>
          <w:sz w:val="20"/>
          <w:szCs w:val="20"/>
        </w:rPr>
        <w:t>Jeżeli w kraju, w którym wykonawca ma siedzibę lub miejsce zamieszkania, nie wydaje się dokumentów, o których mowa w pkt 3,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3353C80F" w14:textId="77777777" w:rsidR="009B13D6" w:rsidRPr="00207E4F" w:rsidRDefault="009B13D6" w:rsidP="009B13D6">
      <w:pPr>
        <w:tabs>
          <w:tab w:val="left" w:pos="284"/>
        </w:tabs>
        <w:autoSpaceDE w:val="0"/>
        <w:autoSpaceDN w:val="0"/>
        <w:adjustRightInd w:val="0"/>
        <w:ind w:left="284"/>
        <w:jc w:val="both"/>
        <w:rPr>
          <w:rFonts w:asciiTheme="majorHAnsi" w:eastAsia="TimesNewRoman" w:hAnsiTheme="majorHAnsi" w:cstheme="majorHAnsi"/>
          <w:sz w:val="20"/>
          <w:szCs w:val="20"/>
        </w:rPr>
      </w:pPr>
    </w:p>
    <w:p w14:paraId="302EC5B6" w14:textId="15C77916" w:rsidR="009B13D6" w:rsidRPr="00207E4F" w:rsidRDefault="009B13D6" w:rsidP="006C3377">
      <w:pPr>
        <w:numPr>
          <w:ilvl w:val="0"/>
          <w:numId w:val="35"/>
        </w:numPr>
        <w:tabs>
          <w:tab w:val="left" w:pos="284"/>
        </w:tabs>
        <w:spacing w:line="240" w:lineRule="auto"/>
        <w:ind w:left="284" w:hanging="284"/>
        <w:jc w:val="both"/>
        <w:rPr>
          <w:rFonts w:asciiTheme="majorHAnsi" w:hAnsiTheme="majorHAnsi" w:cstheme="majorHAnsi"/>
          <w:b/>
          <w:bCs/>
          <w:sz w:val="20"/>
          <w:szCs w:val="20"/>
        </w:rPr>
      </w:pPr>
      <w:r w:rsidRPr="00207E4F">
        <w:rPr>
          <w:rFonts w:asciiTheme="majorHAnsi" w:hAnsiTheme="majorHAnsi" w:cstheme="majorHAnsi"/>
          <w:b/>
          <w:bCs/>
          <w:sz w:val="20"/>
          <w:szCs w:val="20"/>
        </w:rPr>
        <w:lastRenderedPageBreak/>
        <w:t>W celu wstępnego wykazania, iż Wykonawca spełnia warunk</w:t>
      </w:r>
      <w:r w:rsidR="00E6204A">
        <w:rPr>
          <w:rFonts w:asciiTheme="majorHAnsi" w:hAnsiTheme="majorHAnsi" w:cstheme="majorHAnsi"/>
          <w:b/>
          <w:bCs/>
          <w:sz w:val="20"/>
          <w:szCs w:val="20"/>
        </w:rPr>
        <w:t>i</w:t>
      </w:r>
      <w:r w:rsidRPr="00207E4F">
        <w:rPr>
          <w:rFonts w:asciiTheme="majorHAnsi" w:hAnsiTheme="majorHAnsi" w:cstheme="majorHAnsi"/>
          <w:b/>
          <w:bCs/>
          <w:sz w:val="20"/>
          <w:szCs w:val="20"/>
        </w:rPr>
        <w:t xml:space="preserve"> udziału w postępowaniu, wraz z ofertą należy złożyć wypełniony Jednolity Europejski Dokument Zamówienia – według załącznika nr 2 do SWZ.</w:t>
      </w:r>
    </w:p>
    <w:p w14:paraId="0D639DEE" w14:textId="77777777" w:rsidR="009B13D6" w:rsidRPr="00207E4F" w:rsidRDefault="009B13D6" w:rsidP="009B13D6">
      <w:pPr>
        <w:tabs>
          <w:tab w:val="left" w:pos="284"/>
        </w:tabs>
        <w:ind w:left="284" w:hanging="284"/>
        <w:jc w:val="both"/>
        <w:rPr>
          <w:rFonts w:asciiTheme="majorHAnsi" w:hAnsiTheme="majorHAnsi" w:cstheme="majorHAnsi"/>
          <w:b/>
          <w:bCs/>
          <w:sz w:val="20"/>
          <w:szCs w:val="20"/>
        </w:rPr>
      </w:pPr>
    </w:p>
    <w:p w14:paraId="41AE5986" w14:textId="77777777" w:rsidR="009B13D6" w:rsidRPr="00207E4F" w:rsidRDefault="009B13D6" w:rsidP="006C3377">
      <w:pPr>
        <w:numPr>
          <w:ilvl w:val="0"/>
          <w:numId w:val="35"/>
        </w:numPr>
        <w:tabs>
          <w:tab w:val="left" w:pos="284"/>
        </w:tabs>
        <w:spacing w:line="240" w:lineRule="auto"/>
        <w:ind w:left="284" w:hanging="284"/>
        <w:jc w:val="both"/>
        <w:rPr>
          <w:rFonts w:asciiTheme="majorHAnsi" w:hAnsiTheme="majorHAnsi" w:cstheme="majorHAnsi"/>
          <w:b/>
          <w:bCs/>
          <w:sz w:val="20"/>
          <w:szCs w:val="20"/>
        </w:rPr>
      </w:pPr>
      <w:r w:rsidRPr="00207E4F">
        <w:rPr>
          <w:rFonts w:asciiTheme="majorHAnsi" w:hAnsiTheme="majorHAnsi" w:cstheme="majorHAnsi"/>
          <w:b/>
          <w:bCs/>
          <w:sz w:val="20"/>
          <w:szCs w:val="20"/>
        </w:rPr>
        <w:t>Wykonawca, którego oferta została najwyżej oceniona w przedmiotowym postępowaniu, w celu potwierdzenia spełnienia warunków udziału w postepowaniu, na wezwanie Zamawiającego złoży następujące dokumenty:</w:t>
      </w:r>
    </w:p>
    <w:p w14:paraId="58AD4E02" w14:textId="77777777" w:rsidR="009B13D6" w:rsidRPr="00207E4F" w:rsidRDefault="009B13D6" w:rsidP="009B13D6">
      <w:pPr>
        <w:pStyle w:val="Akapitzlist"/>
        <w:rPr>
          <w:rFonts w:asciiTheme="majorHAnsi" w:hAnsiTheme="majorHAnsi" w:cstheme="majorHAnsi"/>
          <w:b/>
          <w:bCs/>
          <w:sz w:val="20"/>
          <w:szCs w:val="20"/>
        </w:rPr>
      </w:pPr>
    </w:p>
    <w:p w14:paraId="0B9684E3" w14:textId="0228EE27" w:rsidR="009B13D6" w:rsidRPr="008829D1" w:rsidRDefault="009B13D6" w:rsidP="006C3377">
      <w:pPr>
        <w:pStyle w:val="Akapitzlist"/>
        <w:numPr>
          <w:ilvl w:val="2"/>
          <w:numId w:val="42"/>
        </w:numPr>
        <w:tabs>
          <w:tab w:val="left" w:pos="284"/>
        </w:tabs>
        <w:spacing w:after="0" w:line="240" w:lineRule="auto"/>
        <w:jc w:val="both"/>
        <w:rPr>
          <w:rFonts w:asciiTheme="majorHAnsi" w:hAnsiTheme="majorHAnsi" w:cstheme="majorHAnsi"/>
          <w:bCs/>
          <w:color w:val="000000" w:themeColor="text1"/>
          <w:sz w:val="20"/>
          <w:szCs w:val="20"/>
        </w:rPr>
      </w:pPr>
      <w:r w:rsidRPr="008829D1">
        <w:rPr>
          <w:rFonts w:asciiTheme="majorHAnsi" w:hAnsiTheme="majorHAnsi" w:cstheme="majorHAnsi"/>
          <w:bCs/>
          <w:color w:val="000000" w:themeColor="text1"/>
          <w:sz w:val="20"/>
          <w:szCs w:val="20"/>
        </w:rPr>
        <w:t xml:space="preserve">W zakresie wskazanym w </w:t>
      </w:r>
      <w:r w:rsidR="008829D1" w:rsidRPr="008829D1">
        <w:rPr>
          <w:rFonts w:asciiTheme="majorHAnsi" w:hAnsiTheme="majorHAnsi" w:cstheme="majorHAnsi"/>
          <w:bCs/>
          <w:color w:val="000000" w:themeColor="text1"/>
          <w:sz w:val="20"/>
          <w:szCs w:val="20"/>
        </w:rPr>
        <w:t>rozdziale</w:t>
      </w:r>
      <w:r w:rsidRPr="008829D1">
        <w:rPr>
          <w:rFonts w:asciiTheme="majorHAnsi" w:hAnsiTheme="majorHAnsi" w:cstheme="majorHAnsi"/>
          <w:bCs/>
          <w:color w:val="000000" w:themeColor="text1"/>
          <w:sz w:val="20"/>
          <w:szCs w:val="20"/>
        </w:rPr>
        <w:t xml:space="preserve"> V</w:t>
      </w:r>
      <w:r w:rsidR="00F93980">
        <w:rPr>
          <w:rFonts w:asciiTheme="majorHAnsi" w:hAnsiTheme="majorHAnsi" w:cstheme="majorHAnsi"/>
          <w:bCs/>
          <w:color w:val="000000" w:themeColor="text1"/>
          <w:sz w:val="20"/>
          <w:szCs w:val="20"/>
        </w:rPr>
        <w:t>I</w:t>
      </w:r>
      <w:r w:rsidRPr="008829D1">
        <w:rPr>
          <w:rFonts w:asciiTheme="majorHAnsi" w:hAnsiTheme="majorHAnsi" w:cstheme="majorHAnsi"/>
          <w:bCs/>
          <w:color w:val="000000" w:themeColor="text1"/>
          <w:sz w:val="20"/>
          <w:szCs w:val="20"/>
        </w:rPr>
        <w:t xml:space="preserve">II </w:t>
      </w:r>
      <w:r w:rsidR="008829D1" w:rsidRPr="008829D1">
        <w:rPr>
          <w:rFonts w:asciiTheme="majorHAnsi" w:hAnsiTheme="majorHAnsi" w:cstheme="majorHAnsi"/>
          <w:bCs/>
          <w:color w:val="000000" w:themeColor="text1"/>
          <w:sz w:val="20"/>
          <w:szCs w:val="20"/>
        </w:rPr>
        <w:t>ust. 1 pkt</w:t>
      </w:r>
      <w:r w:rsidRPr="008829D1">
        <w:rPr>
          <w:rFonts w:asciiTheme="majorHAnsi" w:hAnsiTheme="majorHAnsi" w:cstheme="majorHAnsi"/>
          <w:bCs/>
          <w:color w:val="000000" w:themeColor="text1"/>
          <w:sz w:val="20"/>
          <w:szCs w:val="20"/>
        </w:rPr>
        <w:t xml:space="preserve"> 2) SWZ: </w:t>
      </w:r>
    </w:p>
    <w:p w14:paraId="5EED0B7F" w14:textId="77777777" w:rsidR="001F510F" w:rsidRPr="00353CC4" w:rsidRDefault="001F510F" w:rsidP="006C3377">
      <w:pPr>
        <w:pStyle w:val="Akapitzlist"/>
        <w:numPr>
          <w:ilvl w:val="0"/>
          <w:numId w:val="94"/>
        </w:numPr>
        <w:spacing w:line="240" w:lineRule="auto"/>
        <w:jc w:val="both"/>
        <w:rPr>
          <w:rFonts w:asciiTheme="majorHAnsi" w:eastAsiaTheme="minorHAnsi" w:hAnsiTheme="majorHAnsi" w:cstheme="majorHAnsi"/>
          <w:bCs/>
          <w:sz w:val="20"/>
          <w:szCs w:val="20"/>
        </w:rPr>
      </w:pPr>
      <w:r w:rsidRPr="00353CC4">
        <w:rPr>
          <w:rFonts w:asciiTheme="majorHAnsi" w:eastAsiaTheme="minorHAnsi" w:hAnsiTheme="majorHAnsi" w:cstheme="majorHAnsi"/>
          <w:bCs/>
          <w:sz w:val="20"/>
          <w:szCs w:val="20"/>
        </w:rPr>
        <w:t xml:space="preserve">aktualny wpis do rejestru przedsiębiorców prowadzących ośrodek szkolenia kierowców zgodnie z ustawą z dnia 5 stycznia 2011 r. o kierujących pojazdami </w:t>
      </w:r>
      <w:r w:rsidRPr="00353CC4">
        <w:rPr>
          <w:rFonts w:asciiTheme="majorHAnsi" w:hAnsiTheme="majorHAnsi" w:cstheme="majorHAnsi"/>
          <w:bCs/>
          <w:sz w:val="20"/>
          <w:szCs w:val="20"/>
        </w:rPr>
        <w:t xml:space="preserve">(Dz.U. z 2023 r. poz. 622 z </w:t>
      </w:r>
      <w:proofErr w:type="spellStart"/>
      <w:r w:rsidRPr="00353CC4">
        <w:rPr>
          <w:rFonts w:asciiTheme="majorHAnsi" w:hAnsiTheme="majorHAnsi" w:cstheme="majorHAnsi"/>
          <w:bCs/>
          <w:sz w:val="20"/>
          <w:szCs w:val="20"/>
        </w:rPr>
        <w:t>późn</w:t>
      </w:r>
      <w:proofErr w:type="spellEnd"/>
      <w:r w:rsidRPr="00353CC4">
        <w:rPr>
          <w:rFonts w:asciiTheme="majorHAnsi" w:hAnsiTheme="majorHAnsi" w:cstheme="majorHAnsi"/>
          <w:bCs/>
          <w:sz w:val="20"/>
          <w:szCs w:val="20"/>
        </w:rPr>
        <w:t xml:space="preserve">. </w:t>
      </w:r>
      <w:proofErr w:type="spellStart"/>
      <w:r w:rsidRPr="00353CC4">
        <w:rPr>
          <w:rFonts w:asciiTheme="majorHAnsi" w:hAnsiTheme="majorHAnsi" w:cstheme="majorHAnsi"/>
          <w:bCs/>
          <w:sz w:val="20"/>
          <w:szCs w:val="20"/>
        </w:rPr>
        <w:t>zm</w:t>
      </w:r>
      <w:proofErr w:type="spellEnd"/>
      <w:r w:rsidRPr="00353CC4">
        <w:rPr>
          <w:rFonts w:asciiTheme="majorHAnsi" w:eastAsiaTheme="minorHAnsi" w:hAnsiTheme="majorHAnsi" w:cstheme="majorHAnsi"/>
          <w:sz w:val="20"/>
          <w:szCs w:val="20"/>
        </w:rPr>
        <w:t>);</w:t>
      </w:r>
    </w:p>
    <w:p w14:paraId="46DEEA91" w14:textId="77777777" w:rsidR="001F510F" w:rsidRPr="00353CC4" w:rsidRDefault="001F510F" w:rsidP="006C3377">
      <w:pPr>
        <w:pStyle w:val="Akapitzlist"/>
        <w:numPr>
          <w:ilvl w:val="0"/>
          <w:numId w:val="94"/>
        </w:numPr>
        <w:spacing w:after="0" w:line="240" w:lineRule="auto"/>
        <w:jc w:val="both"/>
        <w:rPr>
          <w:rFonts w:asciiTheme="majorHAnsi" w:eastAsiaTheme="minorHAnsi" w:hAnsiTheme="majorHAnsi" w:cstheme="majorHAnsi"/>
          <w:bCs/>
          <w:sz w:val="20"/>
          <w:szCs w:val="20"/>
        </w:rPr>
      </w:pPr>
      <w:r w:rsidRPr="00353CC4">
        <w:rPr>
          <w:rFonts w:asciiTheme="majorHAnsi" w:eastAsiaTheme="minorHAnsi" w:hAnsiTheme="majorHAnsi" w:cstheme="majorHAnsi"/>
          <w:bCs/>
          <w:sz w:val="20"/>
          <w:szCs w:val="20"/>
        </w:rPr>
        <w:t xml:space="preserve">aktualny wpis do rejestru przedsiębiorców prowadzących ośrodek szkolenia, prowadzonego przez wojewodę właściwego ze względu na miejsce wykonywania działalności objętej wpisem zgodnie z ustawą z dnia 6 września 2001 r. o transporcie drogowym (Dz. U. z 2024 r. poz. 728 z </w:t>
      </w:r>
      <w:proofErr w:type="spellStart"/>
      <w:r w:rsidRPr="00353CC4">
        <w:rPr>
          <w:rFonts w:asciiTheme="majorHAnsi" w:eastAsiaTheme="minorHAnsi" w:hAnsiTheme="majorHAnsi" w:cstheme="majorHAnsi"/>
          <w:bCs/>
          <w:sz w:val="20"/>
          <w:szCs w:val="20"/>
        </w:rPr>
        <w:t>późn</w:t>
      </w:r>
      <w:proofErr w:type="spellEnd"/>
      <w:r w:rsidRPr="00353CC4">
        <w:rPr>
          <w:rFonts w:asciiTheme="majorHAnsi" w:eastAsiaTheme="minorHAnsi" w:hAnsiTheme="majorHAnsi" w:cstheme="majorHAnsi"/>
          <w:bCs/>
          <w:sz w:val="20"/>
          <w:szCs w:val="20"/>
        </w:rPr>
        <w:t xml:space="preserve">. zm.); </w:t>
      </w:r>
    </w:p>
    <w:p w14:paraId="172105BF" w14:textId="018A6550" w:rsidR="001F510F" w:rsidRPr="001F510F" w:rsidRDefault="001F510F" w:rsidP="001F510F">
      <w:pPr>
        <w:pStyle w:val="Akapitzlist"/>
        <w:ind w:left="644"/>
        <w:jc w:val="both"/>
        <w:rPr>
          <w:rFonts w:asciiTheme="majorHAnsi" w:hAnsiTheme="majorHAnsi" w:cstheme="majorHAnsi"/>
          <w:b/>
          <w:sz w:val="20"/>
          <w:szCs w:val="20"/>
        </w:rPr>
      </w:pPr>
      <w:r>
        <w:rPr>
          <w:rFonts w:asciiTheme="majorHAnsi" w:hAnsiTheme="majorHAnsi" w:cstheme="majorHAnsi"/>
          <w:b/>
          <w:sz w:val="20"/>
          <w:szCs w:val="20"/>
        </w:rPr>
        <w:t xml:space="preserve">Spełnianie warunku udziału w postępowaniu w </w:t>
      </w:r>
      <w:proofErr w:type="spellStart"/>
      <w:r>
        <w:rPr>
          <w:rFonts w:asciiTheme="majorHAnsi" w:hAnsiTheme="majorHAnsi" w:cstheme="majorHAnsi"/>
          <w:b/>
          <w:sz w:val="20"/>
          <w:szCs w:val="20"/>
        </w:rPr>
        <w:t>ww</w:t>
      </w:r>
      <w:proofErr w:type="spellEnd"/>
      <w:r>
        <w:rPr>
          <w:rFonts w:asciiTheme="majorHAnsi" w:hAnsiTheme="majorHAnsi" w:cstheme="majorHAnsi"/>
          <w:b/>
          <w:sz w:val="20"/>
          <w:szCs w:val="20"/>
        </w:rPr>
        <w:t xml:space="preserve"> zakresie Zamawiający zweryfikuje na podstawie Oświadczenia – według wzoru załącznika nr 11</w:t>
      </w:r>
    </w:p>
    <w:p w14:paraId="74ABBA08" w14:textId="009CB6E4" w:rsidR="009B13D6" w:rsidRPr="001F510F" w:rsidRDefault="009B13D6" w:rsidP="006C3377">
      <w:pPr>
        <w:pStyle w:val="Akapitzlist"/>
        <w:numPr>
          <w:ilvl w:val="2"/>
          <w:numId w:val="42"/>
        </w:numPr>
        <w:jc w:val="both"/>
        <w:rPr>
          <w:rFonts w:asciiTheme="majorHAnsi" w:hAnsiTheme="majorHAnsi" w:cstheme="majorHAnsi"/>
          <w:b/>
          <w:sz w:val="20"/>
          <w:szCs w:val="20"/>
        </w:rPr>
      </w:pPr>
      <w:r w:rsidRPr="001F510F">
        <w:rPr>
          <w:rFonts w:asciiTheme="majorHAnsi" w:hAnsiTheme="majorHAnsi" w:cstheme="majorHAnsi"/>
          <w:sz w:val="20"/>
          <w:szCs w:val="20"/>
        </w:rPr>
        <w:t xml:space="preserve">W zakresie wskazanym w </w:t>
      </w:r>
      <w:r w:rsidR="008829D1" w:rsidRPr="001F510F">
        <w:rPr>
          <w:rFonts w:asciiTheme="majorHAnsi" w:hAnsiTheme="majorHAnsi" w:cstheme="majorHAnsi"/>
          <w:sz w:val="20"/>
          <w:szCs w:val="20"/>
        </w:rPr>
        <w:t>rozdziale</w:t>
      </w:r>
      <w:r w:rsidRPr="001F510F">
        <w:rPr>
          <w:rFonts w:asciiTheme="majorHAnsi" w:hAnsiTheme="majorHAnsi" w:cstheme="majorHAnsi"/>
          <w:sz w:val="20"/>
          <w:szCs w:val="20"/>
        </w:rPr>
        <w:t xml:space="preserve"> VI</w:t>
      </w:r>
      <w:r w:rsidR="00F93980" w:rsidRPr="001F510F">
        <w:rPr>
          <w:rFonts w:asciiTheme="majorHAnsi" w:hAnsiTheme="majorHAnsi" w:cstheme="majorHAnsi"/>
          <w:sz w:val="20"/>
          <w:szCs w:val="20"/>
        </w:rPr>
        <w:t>I</w:t>
      </w:r>
      <w:r w:rsidRPr="001F510F">
        <w:rPr>
          <w:rFonts w:asciiTheme="majorHAnsi" w:hAnsiTheme="majorHAnsi" w:cstheme="majorHAnsi"/>
          <w:sz w:val="20"/>
          <w:szCs w:val="20"/>
        </w:rPr>
        <w:t>I</w:t>
      </w:r>
      <w:r w:rsidR="008829D1" w:rsidRPr="001F510F">
        <w:rPr>
          <w:rFonts w:asciiTheme="majorHAnsi" w:hAnsiTheme="majorHAnsi" w:cstheme="majorHAnsi"/>
          <w:sz w:val="20"/>
          <w:szCs w:val="20"/>
        </w:rPr>
        <w:t xml:space="preserve"> ust. 1</w:t>
      </w:r>
      <w:r w:rsidRPr="001F510F">
        <w:rPr>
          <w:rFonts w:asciiTheme="majorHAnsi" w:hAnsiTheme="majorHAnsi" w:cstheme="majorHAnsi"/>
          <w:sz w:val="20"/>
          <w:szCs w:val="20"/>
        </w:rPr>
        <w:t xml:space="preserve"> pkt. 4) SWZ:</w:t>
      </w:r>
    </w:p>
    <w:p w14:paraId="5E107C47" w14:textId="5EE9AF81" w:rsidR="001B72C2" w:rsidRPr="008829D1" w:rsidRDefault="009B13D6" w:rsidP="006C3377">
      <w:pPr>
        <w:pStyle w:val="Akapitzlist"/>
        <w:numPr>
          <w:ilvl w:val="7"/>
          <w:numId w:val="42"/>
        </w:numPr>
        <w:tabs>
          <w:tab w:val="left" w:pos="567"/>
        </w:tabs>
        <w:ind w:left="709"/>
        <w:jc w:val="both"/>
        <w:rPr>
          <w:rFonts w:asciiTheme="majorHAnsi" w:hAnsiTheme="majorHAnsi" w:cstheme="majorHAnsi"/>
          <w:b/>
          <w:sz w:val="20"/>
          <w:szCs w:val="20"/>
        </w:rPr>
      </w:pPr>
      <w:r w:rsidRPr="00207E4F">
        <w:rPr>
          <w:rFonts w:asciiTheme="majorHAnsi" w:hAnsiTheme="majorHAnsi" w:cstheme="majorHAnsi"/>
          <w:sz w:val="20"/>
          <w:szCs w:val="20"/>
        </w:rPr>
        <w:t>Wykaz usług</w:t>
      </w:r>
      <w:r w:rsidR="001F510F">
        <w:rPr>
          <w:rFonts w:asciiTheme="majorHAnsi" w:hAnsiTheme="majorHAnsi" w:cstheme="majorHAnsi"/>
          <w:sz w:val="20"/>
          <w:szCs w:val="20"/>
        </w:rPr>
        <w:t xml:space="preserve"> zrealizowanych w </w:t>
      </w:r>
      <w:r w:rsidRPr="00207E4F">
        <w:rPr>
          <w:rFonts w:asciiTheme="majorHAnsi" w:hAnsiTheme="majorHAnsi" w:cstheme="majorHAnsi"/>
          <w:sz w:val="20"/>
          <w:szCs w:val="20"/>
        </w:rPr>
        <w:t xml:space="preserve">okresie ostatnich </w:t>
      </w:r>
      <w:r w:rsidR="001F510F">
        <w:rPr>
          <w:rFonts w:asciiTheme="majorHAnsi" w:hAnsiTheme="majorHAnsi" w:cstheme="majorHAnsi"/>
          <w:sz w:val="20"/>
          <w:szCs w:val="20"/>
        </w:rPr>
        <w:t>3</w:t>
      </w:r>
      <w:r w:rsidRPr="00207E4F">
        <w:rPr>
          <w:rFonts w:asciiTheme="majorHAnsi" w:hAnsiTheme="majorHAnsi" w:cstheme="majorHAnsi"/>
          <w:sz w:val="20"/>
          <w:szCs w:val="20"/>
        </w:rPr>
        <w:t xml:space="preserve"> lat, a jeżeli okres prowadzenia działalności jest krótszy – w tym okresie, wraz z </w:t>
      </w:r>
      <w:r w:rsidRPr="008829D1">
        <w:rPr>
          <w:rFonts w:asciiTheme="majorHAnsi" w:hAnsiTheme="majorHAnsi" w:cstheme="majorHAnsi"/>
          <w:sz w:val="20"/>
          <w:szCs w:val="20"/>
        </w:rPr>
        <w:t xml:space="preserve">podaniem ich wartości, przedmiotu, dat wykonania i podmiotów, na rzecz których usługi zostały wykonane, oraz z załączeniem dowodów określających, czy te usługi </w:t>
      </w:r>
      <w:r w:rsidRPr="008829D1">
        <w:rPr>
          <w:rFonts w:asciiTheme="majorHAnsi" w:hAnsiTheme="majorHAnsi" w:cstheme="majorHAnsi"/>
          <w:color w:val="000000" w:themeColor="text1"/>
          <w:sz w:val="20"/>
          <w:szCs w:val="20"/>
        </w:rPr>
        <w:t xml:space="preserve">zostały wykonane </w:t>
      </w:r>
      <w:r w:rsidRPr="008829D1">
        <w:rPr>
          <w:rFonts w:asciiTheme="majorHAnsi" w:hAnsiTheme="majorHAnsi" w:cstheme="majorHAnsi"/>
          <w:sz w:val="20"/>
          <w:szCs w:val="20"/>
        </w:rPr>
        <w:t xml:space="preserve">należycie  – według wzoru </w:t>
      </w:r>
      <w:r w:rsidRPr="008829D1">
        <w:rPr>
          <w:rFonts w:asciiTheme="majorHAnsi" w:hAnsiTheme="majorHAnsi" w:cstheme="majorHAnsi"/>
          <w:b/>
          <w:sz w:val="20"/>
          <w:szCs w:val="20"/>
        </w:rPr>
        <w:t>załącznika nr 8 do SWZ.</w:t>
      </w:r>
    </w:p>
    <w:p w14:paraId="4B07FEB6" w14:textId="5171A746" w:rsidR="009B13D6" w:rsidRPr="008829D1" w:rsidRDefault="009B13D6" w:rsidP="006C3377">
      <w:pPr>
        <w:pStyle w:val="Akapitzlist"/>
        <w:numPr>
          <w:ilvl w:val="7"/>
          <w:numId w:val="42"/>
        </w:numPr>
        <w:tabs>
          <w:tab w:val="left" w:pos="567"/>
        </w:tabs>
        <w:ind w:left="709"/>
        <w:jc w:val="both"/>
        <w:rPr>
          <w:rFonts w:asciiTheme="majorHAnsi" w:hAnsiTheme="majorHAnsi" w:cstheme="majorHAnsi"/>
          <w:b/>
          <w:sz w:val="20"/>
          <w:szCs w:val="20"/>
        </w:rPr>
      </w:pPr>
      <w:r w:rsidRPr="008829D1">
        <w:rPr>
          <w:rFonts w:asciiTheme="majorHAnsi" w:hAnsiTheme="majorHAnsi" w:cstheme="majorHAnsi"/>
          <w:sz w:val="20"/>
          <w:szCs w:val="20"/>
        </w:rPr>
        <w:t xml:space="preserve">wykaz </w:t>
      </w:r>
      <w:r w:rsidR="001B72C2" w:rsidRPr="008829D1">
        <w:rPr>
          <w:rFonts w:asciiTheme="majorHAnsi" w:hAnsiTheme="majorHAnsi" w:cstheme="majorHAnsi"/>
          <w:sz w:val="20"/>
          <w:szCs w:val="20"/>
        </w:rPr>
        <w:t>osób</w:t>
      </w:r>
      <w:r w:rsidR="008829D1">
        <w:rPr>
          <w:rFonts w:asciiTheme="majorHAnsi" w:hAnsiTheme="majorHAnsi" w:cstheme="majorHAnsi"/>
          <w:sz w:val="20"/>
          <w:szCs w:val="20"/>
        </w:rPr>
        <w:t xml:space="preserve"> </w:t>
      </w:r>
      <w:r w:rsidR="000D4869">
        <w:rPr>
          <w:rFonts w:asciiTheme="majorHAnsi" w:hAnsiTheme="majorHAnsi" w:cstheme="majorHAnsi"/>
          <w:sz w:val="20"/>
          <w:szCs w:val="20"/>
        </w:rPr>
        <w:t xml:space="preserve">i zasobów </w:t>
      </w:r>
      <w:r w:rsidR="008829D1">
        <w:rPr>
          <w:rFonts w:asciiTheme="majorHAnsi" w:hAnsiTheme="majorHAnsi" w:cstheme="majorHAnsi"/>
          <w:sz w:val="20"/>
          <w:szCs w:val="20"/>
        </w:rPr>
        <w:t xml:space="preserve">skierowanych przez Wykonawcę do wykonania zamówienia - </w:t>
      </w:r>
      <w:r w:rsidR="008829D1" w:rsidRPr="008829D1">
        <w:rPr>
          <w:rFonts w:asciiTheme="majorHAnsi" w:hAnsiTheme="majorHAnsi" w:cstheme="majorHAnsi"/>
          <w:sz w:val="20"/>
          <w:szCs w:val="20"/>
        </w:rPr>
        <w:t xml:space="preserve">według wzoru </w:t>
      </w:r>
      <w:r w:rsidR="008829D1" w:rsidRPr="008829D1">
        <w:rPr>
          <w:rFonts w:asciiTheme="majorHAnsi" w:hAnsiTheme="majorHAnsi" w:cstheme="majorHAnsi"/>
          <w:b/>
          <w:sz w:val="20"/>
          <w:szCs w:val="20"/>
        </w:rPr>
        <w:t xml:space="preserve">załącznika nr </w:t>
      </w:r>
      <w:r w:rsidR="008829D1">
        <w:rPr>
          <w:rFonts w:asciiTheme="majorHAnsi" w:hAnsiTheme="majorHAnsi" w:cstheme="majorHAnsi"/>
          <w:b/>
          <w:sz w:val="20"/>
          <w:szCs w:val="20"/>
        </w:rPr>
        <w:t>9</w:t>
      </w:r>
      <w:r w:rsidR="008829D1" w:rsidRPr="008829D1">
        <w:rPr>
          <w:rFonts w:asciiTheme="majorHAnsi" w:hAnsiTheme="majorHAnsi" w:cstheme="majorHAnsi"/>
          <w:b/>
          <w:sz w:val="20"/>
          <w:szCs w:val="20"/>
        </w:rPr>
        <w:t xml:space="preserve"> do SWZ.</w:t>
      </w:r>
      <w:r w:rsidR="008829D1">
        <w:rPr>
          <w:rFonts w:asciiTheme="majorHAnsi" w:hAnsiTheme="majorHAnsi" w:cstheme="majorHAnsi"/>
          <w:sz w:val="20"/>
          <w:szCs w:val="20"/>
        </w:rPr>
        <w:t xml:space="preserve"> </w:t>
      </w:r>
      <w:r w:rsidR="001B72C2" w:rsidRPr="008829D1">
        <w:rPr>
          <w:rFonts w:asciiTheme="majorHAnsi" w:hAnsiTheme="majorHAnsi" w:cstheme="majorHAnsi"/>
          <w:sz w:val="20"/>
          <w:szCs w:val="20"/>
        </w:rPr>
        <w:t xml:space="preserve"> </w:t>
      </w:r>
    </w:p>
    <w:p w14:paraId="659BA3CC" w14:textId="43ACB281" w:rsidR="009B13D6" w:rsidRPr="00207E4F" w:rsidRDefault="00D71437" w:rsidP="001B72C2">
      <w:pPr>
        <w:pStyle w:val="Tekstpodstawowy"/>
        <w:tabs>
          <w:tab w:val="left" w:pos="426"/>
        </w:tabs>
        <w:rPr>
          <w:rFonts w:asciiTheme="majorHAnsi" w:hAnsiTheme="majorHAnsi" w:cstheme="majorHAnsi"/>
          <w:sz w:val="20"/>
          <w:szCs w:val="20"/>
        </w:rPr>
      </w:pPr>
      <w:r w:rsidRPr="00207E4F">
        <w:rPr>
          <w:rFonts w:asciiTheme="majorHAnsi" w:hAnsiTheme="majorHAnsi" w:cstheme="majorHAnsi"/>
          <w:sz w:val="20"/>
          <w:szCs w:val="20"/>
        </w:rPr>
        <w:t>Dowodami,</w:t>
      </w:r>
      <w:r w:rsidR="009B13D6" w:rsidRPr="00207E4F">
        <w:rPr>
          <w:rFonts w:asciiTheme="majorHAnsi" w:hAnsiTheme="majorHAnsi" w:cstheme="majorHAnsi"/>
          <w:sz w:val="20"/>
          <w:szCs w:val="20"/>
        </w:rPr>
        <w:t xml:space="preserve"> o których mowa w SWZ są referencje bądź inne dokumenty sporządzone przez podmiot, na rzecz którego usługi zostały wykonane, a jeżeli wykonawca z przyczyn niezależnych od niego nie jest w stanie uzyskać tych dokumentów - oświadczenie wykonawcy;</w:t>
      </w:r>
    </w:p>
    <w:p w14:paraId="1EE7C0FF" w14:textId="5E1AC82E" w:rsidR="009B13D6" w:rsidRPr="00207E4F" w:rsidRDefault="009B13D6" w:rsidP="006C3377">
      <w:pPr>
        <w:pStyle w:val="Akapitzlist"/>
        <w:numPr>
          <w:ilvl w:val="0"/>
          <w:numId w:val="35"/>
        </w:numPr>
        <w:tabs>
          <w:tab w:val="left" w:pos="284"/>
          <w:tab w:val="left" w:pos="426"/>
        </w:tabs>
        <w:autoSpaceDE w:val="0"/>
        <w:autoSpaceDN w:val="0"/>
        <w:adjustRightInd w:val="0"/>
        <w:spacing w:line="240" w:lineRule="auto"/>
        <w:jc w:val="both"/>
        <w:rPr>
          <w:rFonts w:asciiTheme="majorHAnsi" w:eastAsia="TimesNewRoman" w:hAnsiTheme="majorHAnsi" w:cstheme="majorHAnsi"/>
          <w:sz w:val="20"/>
          <w:szCs w:val="20"/>
        </w:rPr>
      </w:pPr>
      <w:r w:rsidRPr="00207E4F">
        <w:rPr>
          <w:rFonts w:asciiTheme="majorHAnsi" w:hAnsiTheme="majorHAnsi" w:cstheme="majorHAnsi"/>
          <w:bCs/>
          <w:iCs/>
          <w:sz w:val="20"/>
          <w:szCs w:val="20"/>
        </w:rPr>
        <w:t xml:space="preserve">Wykonawca może powierzyć wykonanie części zamówienia Podwykonawcy. </w:t>
      </w:r>
    </w:p>
    <w:p w14:paraId="3BE3C217" w14:textId="77777777" w:rsidR="009B13D6" w:rsidRPr="00207E4F" w:rsidRDefault="009B13D6" w:rsidP="006C3377">
      <w:pPr>
        <w:numPr>
          <w:ilvl w:val="0"/>
          <w:numId w:val="40"/>
        </w:numPr>
        <w:tabs>
          <w:tab w:val="num" w:pos="0"/>
        </w:tabs>
        <w:spacing w:line="240" w:lineRule="auto"/>
        <w:ind w:left="426" w:hanging="284"/>
        <w:contextualSpacing/>
        <w:jc w:val="both"/>
        <w:rPr>
          <w:rFonts w:asciiTheme="majorHAnsi" w:hAnsiTheme="majorHAnsi" w:cstheme="majorHAnsi"/>
          <w:bCs/>
          <w:iCs/>
          <w:sz w:val="20"/>
          <w:szCs w:val="20"/>
        </w:rPr>
      </w:pPr>
      <w:r w:rsidRPr="00207E4F">
        <w:rPr>
          <w:rFonts w:asciiTheme="majorHAnsi" w:hAnsiTheme="majorHAnsi" w:cstheme="majorHAnsi"/>
          <w:bCs/>
          <w:iCs/>
          <w:sz w:val="20"/>
          <w:szCs w:val="20"/>
        </w:rPr>
        <w:t>Zgodnie z art. 462 ust. 2 ustawy PZP Zamawiający żąda wskazania przez Wykonawcę w ofercie części zamówienia, których wykonanie zamierza powierzyć podwykonawcom, i podania przez Wykonawcę nazw podwykonawców o ile są już znani.</w:t>
      </w:r>
    </w:p>
    <w:p w14:paraId="2B99C2D3" w14:textId="77777777" w:rsidR="009B13D6" w:rsidRPr="00207E4F" w:rsidRDefault="009B13D6" w:rsidP="006C3377">
      <w:pPr>
        <w:numPr>
          <w:ilvl w:val="0"/>
          <w:numId w:val="40"/>
        </w:numPr>
        <w:tabs>
          <w:tab w:val="num" w:pos="0"/>
        </w:tabs>
        <w:spacing w:line="240" w:lineRule="auto"/>
        <w:ind w:left="426" w:hanging="284"/>
        <w:contextualSpacing/>
        <w:jc w:val="both"/>
        <w:rPr>
          <w:rFonts w:asciiTheme="majorHAnsi" w:hAnsiTheme="majorHAnsi" w:cstheme="majorHAnsi"/>
          <w:bCs/>
          <w:iCs/>
          <w:sz w:val="20"/>
          <w:szCs w:val="20"/>
        </w:rPr>
      </w:pPr>
      <w:r w:rsidRPr="00207E4F">
        <w:rPr>
          <w:rFonts w:asciiTheme="majorHAnsi" w:hAnsiTheme="majorHAnsi" w:cstheme="majorHAnsi"/>
          <w:bCs/>
          <w:sz w:val="20"/>
          <w:szCs w:val="20"/>
        </w:rPr>
        <w:t xml:space="preserve">W przypadku </w:t>
      </w:r>
      <w:r w:rsidRPr="00207E4F">
        <w:rPr>
          <w:rFonts w:asciiTheme="majorHAnsi" w:hAnsiTheme="majorHAnsi" w:cstheme="majorHAnsi"/>
          <w:bCs/>
          <w:iCs/>
          <w:sz w:val="20"/>
          <w:szCs w:val="20"/>
        </w:rPr>
        <w:t>powierzenia wykonania części zamówienia Podwykonawcy</w:t>
      </w:r>
      <w:r w:rsidRPr="00207E4F">
        <w:rPr>
          <w:rFonts w:asciiTheme="majorHAnsi" w:hAnsiTheme="majorHAnsi" w:cstheme="majorHAnsi"/>
          <w:bCs/>
          <w:sz w:val="20"/>
          <w:szCs w:val="20"/>
        </w:rPr>
        <w:t xml:space="preserve">, oświadczenie o nie pozostawaniu objętym </w:t>
      </w:r>
      <w:r w:rsidRPr="00207E4F">
        <w:rPr>
          <w:rFonts w:asciiTheme="majorHAnsi" w:hAnsiTheme="majorHAnsi" w:cstheme="majorHAnsi"/>
          <w:b/>
          <w:sz w:val="20"/>
          <w:szCs w:val="20"/>
        </w:rPr>
        <w:t>zakazem, o którym mowa w art. 5k Rozporządzenia sankcyjnego – zgodnie z załącznikiem</w:t>
      </w:r>
      <w:r w:rsidRPr="00207E4F">
        <w:rPr>
          <w:rFonts w:asciiTheme="majorHAnsi" w:hAnsiTheme="majorHAnsi" w:cstheme="majorHAnsi"/>
          <w:bCs/>
          <w:sz w:val="20"/>
          <w:szCs w:val="20"/>
        </w:rPr>
        <w:t xml:space="preserve"> </w:t>
      </w:r>
      <w:r w:rsidRPr="00207E4F">
        <w:rPr>
          <w:rFonts w:asciiTheme="majorHAnsi" w:hAnsiTheme="majorHAnsi" w:cstheme="majorHAnsi"/>
          <w:b/>
          <w:sz w:val="20"/>
          <w:szCs w:val="20"/>
        </w:rPr>
        <w:t>nr 15 do SWZ</w:t>
      </w:r>
      <w:r w:rsidRPr="00207E4F">
        <w:rPr>
          <w:rFonts w:asciiTheme="majorHAnsi" w:hAnsiTheme="majorHAnsi" w:cstheme="majorHAnsi"/>
          <w:bCs/>
          <w:sz w:val="20"/>
          <w:szCs w:val="20"/>
        </w:rPr>
        <w:t xml:space="preserve"> – składa również Podwykonawca. </w:t>
      </w:r>
    </w:p>
    <w:p w14:paraId="44D3E3A8" w14:textId="77777777" w:rsidR="009B13D6" w:rsidRPr="00207E4F" w:rsidRDefault="009B13D6" w:rsidP="006C3377">
      <w:pPr>
        <w:numPr>
          <w:ilvl w:val="0"/>
          <w:numId w:val="40"/>
        </w:numPr>
        <w:spacing w:line="240" w:lineRule="auto"/>
        <w:ind w:left="426" w:hanging="284"/>
        <w:contextualSpacing/>
        <w:jc w:val="both"/>
        <w:rPr>
          <w:rFonts w:asciiTheme="majorHAnsi" w:hAnsiTheme="majorHAnsi" w:cstheme="majorHAnsi"/>
          <w:bCs/>
          <w:iCs/>
          <w:sz w:val="20"/>
          <w:szCs w:val="20"/>
        </w:rPr>
      </w:pPr>
      <w:r w:rsidRPr="00207E4F">
        <w:rPr>
          <w:rFonts w:asciiTheme="majorHAnsi" w:hAnsiTheme="majorHAnsi" w:cstheme="majorHAnsi"/>
          <w:bCs/>
          <w:iCs/>
          <w:sz w:val="20"/>
          <w:szCs w:val="20"/>
        </w:rPr>
        <w:t xml:space="preserve">Jeżeli zmiana albo rezygnacja z podwykonawcy dotyczy podmiotu, na którego zasoby wykonawca powoływał się, na zasadach określonych w art. 118 ust. 1 ustawy </w:t>
      </w:r>
      <w:proofErr w:type="spellStart"/>
      <w:r w:rsidRPr="00207E4F">
        <w:rPr>
          <w:rFonts w:asciiTheme="majorHAnsi" w:hAnsiTheme="majorHAnsi" w:cstheme="majorHAnsi"/>
          <w:bCs/>
          <w:iCs/>
          <w:sz w:val="20"/>
          <w:szCs w:val="20"/>
        </w:rPr>
        <w:t>pzp</w:t>
      </w:r>
      <w:proofErr w:type="spellEnd"/>
      <w:r w:rsidRPr="00207E4F">
        <w:rPr>
          <w:rFonts w:asciiTheme="majorHAnsi" w:hAnsiTheme="majorHAnsi" w:cstheme="majorHAnsi"/>
          <w:bCs/>
          <w:iCs/>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207E4F">
        <w:rPr>
          <w:rFonts w:asciiTheme="majorHAnsi" w:hAnsiTheme="majorHAnsi" w:cstheme="majorHAnsi"/>
          <w:bCs/>
          <w:iCs/>
          <w:sz w:val="20"/>
          <w:szCs w:val="20"/>
        </w:rPr>
        <w:t>Pzp</w:t>
      </w:r>
      <w:proofErr w:type="spellEnd"/>
      <w:r w:rsidRPr="00207E4F">
        <w:rPr>
          <w:rFonts w:asciiTheme="majorHAnsi" w:hAnsiTheme="majorHAnsi" w:cstheme="majorHAnsi"/>
          <w:bCs/>
          <w:iCs/>
          <w:sz w:val="20"/>
          <w:szCs w:val="20"/>
        </w:rPr>
        <w:t xml:space="preserve"> stosuje się odpowiednio.</w:t>
      </w:r>
    </w:p>
    <w:p w14:paraId="0FD1770E" w14:textId="77777777" w:rsidR="009B13D6" w:rsidRPr="00207E4F" w:rsidRDefault="009B13D6" w:rsidP="006C3377">
      <w:pPr>
        <w:pStyle w:val="Akapitzlist"/>
        <w:numPr>
          <w:ilvl w:val="0"/>
          <w:numId w:val="40"/>
        </w:numPr>
        <w:tabs>
          <w:tab w:val="left" w:pos="284"/>
        </w:tabs>
        <w:spacing w:after="0" w:line="240" w:lineRule="auto"/>
        <w:ind w:left="426" w:hanging="284"/>
        <w:jc w:val="both"/>
        <w:rPr>
          <w:rFonts w:asciiTheme="majorHAnsi" w:hAnsiTheme="majorHAnsi" w:cstheme="majorHAnsi"/>
          <w:bCs/>
          <w:iCs/>
          <w:sz w:val="20"/>
          <w:szCs w:val="20"/>
          <w:lang w:eastAsia="pl-PL"/>
        </w:rPr>
      </w:pPr>
      <w:r w:rsidRPr="00207E4F">
        <w:rPr>
          <w:rFonts w:asciiTheme="majorHAnsi" w:hAnsiTheme="majorHAnsi" w:cstheme="majorHAnsi"/>
          <w:bCs/>
          <w:iCs/>
          <w:sz w:val="20"/>
          <w:szCs w:val="20"/>
          <w:lang w:eastAsia="pl-PL"/>
        </w:rPr>
        <w:t xml:space="preserve">Powierzenie wykonania części zamówienia podwykonawcom nie zwalnia Wykonawcy                                                           z odpowiedzialności za należyte wykonanie tego zamówienia. </w:t>
      </w:r>
    </w:p>
    <w:p w14:paraId="7C975FE9" w14:textId="622D30BF" w:rsidR="009B13D6" w:rsidRPr="00207E4F" w:rsidRDefault="009B13D6" w:rsidP="006C3377">
      <w:pPr>
        <w:pStyle w:val="Akapitzlist"/>
        <w:numPr>
          <w:ilvl w:val="0"/>
          <w:numId w:val="35"/>
        </w:numPr>
        <w:spacing w:after="100" w:afterAutospacing="1" w:line="240" w:lineRule="auto"/>
        <w:ind w:hanging="502"/>
        <w:jc w:val="both"/>
        <w:rPr>
          <w:rFonts w:asciiTheme="majorHAnsi" w:hAnsiTheme="majorHAnsi" w:cstheme="majorHAnsi"/>
          <w:sz w:val="20"/>
          <w:szCs w:val="20"/>
        </w:rPr>
      </w:pPr>
      <w:r w:rsidRPr="00207E4F">
        <w:rPr>
          <w:rFonts w:asciiTheme="majorHAnsi" w:hAnsiTheme="majorHAnsi" w:cstheme="maj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w:t>
      </w:r>
      <w:r w:rsidR="0045502F" w:rsidRPr="00207E4F">
        <w:rPr>
          <w:rFonts w:asciiTheme="majorHAnsi" w:hAnsiTheme="majorHAnsi" w:cstheme="majorHAnsi"/>
          <w:sz w:val="20"/>
          <w:szCs w:val="20"/>
        </w:rPr>
        <w:t xml:space="preserve"> </w:t>
      </w:r>
      <w:r w:rsidRPr="00207E4F">
        <w:rPr>
          <w:rFonts w:asciiTheme="majorHAnsi" w:hAnsiTheme="majorHAnsi" w:cstheme="majorHAnsi"/>
          <w:sz w:val="20"/>
          <w:szCs w:val="20"/>
        </w:rPr>
        <w:t xml:space="preserve">nimi stosunków prawnych – zgodnie z artykułem 118 ust. 1 ustawy </w:t>
      </w:r>
      <w:proofErr w:type="spellStart"/>
      <w:r w:rsidRPr="00207E4F">
        <w:rPr>
          <w:rFonts w:asciiTheme="majorHAnsi" w:hAnsiTheme="majorHAnsi" w:cstheme="majorHAnsi"/>
          <w:sz w:val="20"/>
          <w:szCs w:val="20"/>
        </w:rPr>
        <w:t>Pzp</w:t>
      </w:r>
      <w:proofErr w:type="spellEnd"/>
      <w:r w:rsidRPr="00207E4F">
        <w:rPr>
          <w:rFonts w:asciiTheme="majorHAnsi" w:hAnsiTheme="majorHAnsi" w:cstheme="majorHAnsi"/>
          <w:sz w:val="20"/>
          <w:szCs w:val="20"/>
        </w:rPr>
        <w:t>.</w:t>
      </w:r>
    </w:p>
    <w:p w14:paraId="564766A7" w14:textId="77777777" w:rsidR="009B13D6" w:rsidRPr="00207E4F" w:rsidRDefault="009B13D6" w:rsidP="006C3377">
      <w:pPr>
        <w:pStyle w:val="Akapitzlist"/>
        <w:numPr>
          <w:ilvl w:val="0"/>
          <w:numId w:val="35"/>
        </w:numPr>
        <w:spacing w:before="100" w:beforeAutospacing="1" w:after="100" w:afterAutospacing="1" w:line="240" w:lineRule="auto"/>
        <w:ind w:hanging="502"/>
        <w:jc w:val="both"/>
        <w:rPr>
          <w:rFonts w:asciiTheme="majorHAnsi" w:hAnsiTheme="majorHAnsi" w:cstheme="majorHAnsi"/>
          <w:sz w:val="20"/>
          <w:szCs w:val="20"/>
        </w:rPr>
      </w:pPr>
      <w:r w:rsidRPr="00207E4F">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207E4F">
        <w:rPr>
          <w:rFonts w:asciiTheme="majorHAnsi" w:hAnsiTheme="majorHAnsi" w:cstheme="majorHAnsi"/>
          <w:b/>
          <w:sz w:val="20"/>
          <w:szCs w:val="20"/>
        </w:rPr>
        <w:t>zgodnie z załącznikiem nr 10 do SWZ.</w:t>
      </w:r>
    </w:p>
    <w:p w14:paraId="0C39FBFF" w14:textId="77777777" w:rsidR="009B13D6" w:rsidRPr="00207E4F" w:rsidRDefault="009B13D6" w:rsidP="006C3377">
      <w:pPr>
        <w:pStyle w:val="Akapitzlist"/>
        <w:numPr>
          <w:ilvl w:val="0"/>
          <w:numId w:val="35"/>
        </w:numPr>
        <w:spacing w:after="0" w:line="240" w:lineRule="auto"/>
        <w:ind w:hanging="502"/>
        <w:jc w:val="both"/>
        <w:rPr>
          <w:rFonts w:asciiTheme="majorHAnsi" w:hAnsiTheme="majorHAnsi" w:cstheme="majorHAnsi"/>
          <w:sz w:val="20"/>
          <w:szCs w:val="20"/>
        </w:rPr>
      </w:pPr>
      <w:r w:rsidRPr="00207E4F">
        <w:rPr>
          <w:rFonts w:asciiTheme="majorHAnsi" w:hAnsiTheme="majorHAnsi" w:cstheme="majorHAnsi"/>
          <w:bCs/>
          <w:sz w:val="20"/>
          <w:szCs w:val="20"/>
        </w:rPr>
        <w:t xml:space="preserve">Wykonawca, który powołuje się na zasoby innych podmiotów, w celu wykazania braku istnienia    wobec nich podstaw wykluczenia oraz spełniania, w zakresie, w jakim powołuje się na ich zasoby, warunków udziału </w:t>
      </w:r>
      <w:r w:rsidRPr="00207E4F">
        <w:rPr>
          <w:rFonts w:asciiTheme="majorHAnsi" w:hAnsiTheme="majorHAnsi" w:cstheme="majorHAnsi"/>
          <w:bCs/>
          <w:sz w:val="20"/>
          <w:szCs w:val="20"/>
        </w:rPr>
        <w:lastRenderedPageBreak/>
        <w:t xml:space="preserve">w postępowaniu składa także oświadczenie na Jednolitym Europejskim Dokumencie Zamówienia wg wzoru na </w:t>
      </w:r>
      <w:r w:rsidRPr="00207E4F">
        <w:rPr>
          <w:rFonts w:asciiTheme="majorHAnsi" w:hAnsiTheme="majorHAnsi" w:cstheme="majorHAnsi"/>
          <w:b/>
          <w:bCs/>
          <w:sz w:val="20"/>
          <w:szCs w:val="20"/>
        </w:rPr>
        <w:t>załączniku nr 2 do SWZ</w:t>
      </w:r>
      <w:r w:rsidRPr="00207E4F">
        <w:rPr>
          <w:rFonts w:asciiTheme="majorHAnsi" w:hAnsiTheme="majorHAnsi" w:cstheme="majorHAnsi"/>
          <w:bCs/>
          <w:sz w:val="20"/>
          <w:szCs w:val="20"/>
        </w:rPr>
        <w:t xml:space="preserve"> dotyczące tych podmiotów.</w:t>
      </w:r>
    </w:p>
    <w:p w14:paraId="27852B9F" w14:textId="77777777" w:rsidR="009B13D6" w:rsidRPr="00207E4F" w:rsidRDefault="009B13D6" w:rsidP="006C3377">
      <w:pPr>
        <w:pStyle w:val="Akapitzlist"/>
        <w:numPr>
          <w:ilvl w:val="0"/>
          <w:numId w:val="35"/>
        </w:numPr>
        <w:spacing w:after="0" w:line="240" w:lineRule="auto"/>
        <w:ind w:hanging="502"/>
        <w:jc w:val="both"/>
        <w:rPr>
          <w:rFonts w:asciiTheme="majorHAnsi" w:hAnsiTheme="majorHAnsi" w:cstheme="majorHAnsi"/>
          <w:sz w:val="20"/>
          <w:szCs w:val="20"/>
        </w:rPr>
      </w:pPr>
      <w:r w:rsidRPr="00207E4F">
        <w:rPr>
          <w:rFonts w:asciiTheme="majorHAnsi" w:hAnsiTheme="majorHAnsi" w:cstheme="majorHAnsi"/>
          <w:bCs/>
          <w:sz w:val="20"/>
          <w:szCs w:val="20"/>
        </w:rPr>
        <w:t xml:space="preserve">Wykonawca, który powołuje się na zasoby innych podmiotów, w celu wykazania braku istnienia wobec nich podstaw do zakazu udzielania </w:t>
      </w:r>
      <w:r w:rsidRPr="00207E4F">
        <w:rPr>
          <w:rFonts w:asciiTheme="majorHAnsi" w:hAnsiTheme="majorHAnsi" w:cstheme="majorHAnsi"/>
          <w:iCs/>
          <w:sz w:val="20"/>
          <w:szCs w:val="20"/>
          <w:lang w:eastAsia="pl-PL"/>
        </w:rPr>
        <w:t>lub dalszego wykonywania wszelkich zamówień publicznych lub koncesji objętych zakresem dyrektyw w sprawie zamówień publicznych d</w:t>
      </w:r>
      <w:r w:rsidRPr="00207E4F">
        <w:rPr>
          <w:rFonts w:asciiTheme="majorHAnsi" w:hAnsiTheme="majorHAnsi" w:cstheme="majorHAnsi"/>
          <w:iCs/>
          <w:sz w:val="20"/>
          <w:szCs w:val="20"/>
        </w:rPr>
        <w:t>ziałając 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w:t>
      </w:r>
      <w:r w:rsidRPr="00207E4F">
        <w:rPr>
          <w:rFonts w:asciiTheme="majorHAnsi" w:hAnsiTheme="majorHAnsi" w:cstheme="majorHAnsi"/>
          <w:bCs/>
          <w:sz w:val="20"/>
          <w:szCs w:val="20"/>
        </w:rPr>
        <w:t xml:space="preserve"> </w:t>
      </w:r>
      <w:r w:rsidRPr="00207E4F">
        <w:rPr>
          <w:rFonts w:asciiTheme="majorHAnsi" w:hAnsiTheme="majorHAnsi" w:cstheme="majorHAnsi"/>
          <w:iCs/>
          <w:sz w:val="20"/>
          <w:szCs w:val="20"/>
        </w:rPr>
        <w:t>dalej „</w:t>
      </w:r>
      <w:r w:rsidRPr="00207E4F">
        <w:rPr>
          <w:rFonts w:asciiTheme="majorHAnsi" w:hAnsiTheme="majorHAnsi" w:cstheme="majorHAnsi"/>
          <w:b/>
          <w:iCs/>
          <w:sz w:val="20"/>
          <w:szCs w:val="20"/>
        </w:rPr>
        <w:t>Rozporządzeniem sankcyjnym</w:t>
      </w:r>
      <w:r w:rsidRPr="00207E4F">
        <w:rPr>
          <w:rFonts w:asciiTheme="majorHAnsi" w:hAnsiTheme="majorHAnsi" w:cstheme="majorHAnsi"/>
          <w:iCs/>
          <w:sz w:val="20"/>
          <w:szCs w:val="20"/>
        </w:rPr>
        <w:t xml:space="preserve">”, </w:t>
      </w:r>
      <w:r w:rsidRPr="00207E4F">
        <w:rPr>
          <w:rFonts w:asciiTheme="majorHAnsi" w:hAnsiTheme="majorHAnsi" w:cstheme="majorHAnsi"/>
          <w:bCs/>
          <w:sz w:val="20"/>
          <w:szCs w:val="20"/>
        </w:rPr>
        <w:t>składa oświadczenie o nie pozostawaniu objętym zakazem, o którym mowa w art. 5k Rozporządzenia sankcyjnego</w:t>
      </w:r>
      <w:r w:rsidRPr="00207E4F">
        <w:rPr>
          <w:rFonts w:asciiTheme="majorHAnsi" w:hAnsiTheme="majorHAnsi" w:cstheme="majorHAnsi"/>
          <w:b/>
          <w:bCs/>
          <w:sz w:val="20"/>
          <w:szCs w:val="20"/>
        </w:rPr>
        <w:t xml:space="preserve"> – zgodnie z załącznikiem nr 15 do SWZ.</w:t>
      </w:r>
    </w:p>
    <w:p w14:paraId="5472D8A3" w14:textId="77777777" w:rsidR="009B13D6" w:rsidRPr="00207E4F" w:rsidRDefault="009B13D6" w:rsidP="006C3377">
      <w:pPr>
        <w:numPr>
          <w:ilvl w:val="0"/>
          <w:numId w:val="35"/>
        </w:numPr>
        <w:spacing w:after="200" w:line="240" w:lineRule="auto"/>
        <w:ind w:left="284" w:hanging="426"/>
        <w:contextualSpacing/>
        <w:jc w:val="both"/>
        <w:rPr>
          <w:rFonts w:asciiTheme="majorHAnsi" w:hAnsiTheme="majorHAnsi" w:cstheme="majorHAnsi"/>
          <w:sz w:val="20"/>
          <w:szCs w:val="20"/>
        </w:rPr>
      </w:pPr>
      <w:r w:rsidRPr="00207E4F">
        <w:rPr>
          <w:rFonts w:asciiTheme="majorHAnsi" w:hAnsiTheme="majorHAnsi" w:cstheme="majorHAnsi"/>
          <w:bCs/>
          <w:sz w:val="20"/>
          <w:szCs w:val="20"/>
        </w:rPr>
        <w:t xml:space="preserve">W przypadku wspólnego ubiegania się o zamówienie przez Wykonawców, oświadczenie na Jednolitym Europejskim Dokumencie Zamówienia wg </w:t>
      </w:r>
      <w:r w:rsidRPr="00207E4F">
        <w:rPr>
          <w:rFonts w:asciiTheme="majorHAnsi" w:hAnsiTheme="majorHAnsi" w:cstheme="majorHAnsi"/>
          <w:b/>
          <w:bCs/>
          <w:sz w:val="20"/>
          <w:szCs w:val="20"/>
        </w:rPr>
        <w:t>załącznika nr 2 do SWZ</w:t>
      </w:r>
      <w:r w:rsidRPr="00207E4F">
        <w:rPr>
          <w:rFonts w:asciiTheme="majorHAnsi" w:hAnsiTheme="majorHAnsi" w:cstheme="majorHAnsi"/>
          <w:bCs/>
          <w:sz w:val="20"/>
          <w:szCs w:val="20"/>
        </w:rPr>
        <w:t xml:space="preserve"> </w:t>
      </w:r>
      <w:r w:rsidRPr="00207E4F">
        <w:rPr>
          <w:rFonts w:asciiTheme="majorHAnsi" w:hAnsiTheme="majorHAnsi" w:cstheme="majorHAnsi"/>
          <w:bCs/>
          <w:sz w:val="20"/>
          <w:szCs w:val="20"/>
          <w:u w:val="single"/>
        </w:rPr>
        <w:t>składa każdy z Wykonawców wspólnie ubiegających się o zamówienie</w:t>
      </w:r>
      <w:r w:rsidRPr="00207E4F">
        <w:rPr>
          <w:rFonts w:asciiTheme="majorHAnsi" w:hAnsiTheme="majorHAnsi" w:cstheme="majorHAnsi"/>
          <w:bCs/>
          <w:sz w:val="20"/>
          <w:szCs w:val="20"/>
        </w:rPr>
        <w:t>. Dokumenty te potwierdzają spełnianie warunków udziału w postępowaniu oraz brak podstaw wykluczenia w zakresie, w którym każdy z Wykonawców wykazuje spełnianie warunków udziału w postępowaniu oraz brak podstaw wykluczenia.</w:t>
      </w:r>
    </w:p>
    <w:p w14:paraId="54EDC340" w14:textId="77777777" w:rsidR="009B13D6" w:rsidRPr="00207E4F" w:rsidRDefault="009B13D6" w:rsidP="006C3377">
      <w:pPr>
        <w:numPr>
          <w:ilvl w:val="0"/>
          <w:numId w:val="35"/>
        </w:numPr>
        <w:spacing w:after="200" w:line="240" w:lineRule="auto"/>
        <w:ind w:left="284" w:hanging="426"/>
        <w:contextualSpacing/>
        <w:jc w:val="both"/>
        <w:rPr>
          <w:rFonts w:asciiTheme="majorHAnsi" w:hAnsiTheme="majorHAnsi" w:cstheme="majorHAnsi"/>
          <w:sz w:val="20"/>
          <w:szCs w:val="20"/>
          <w:u w:val="single"/>
        </w:rPr>
      </w:pPr>
      <w:r w:rsidRPr="00207E4F">
        <w:rPr>
          <w:rFonts w:asciiTheme="majorHAnsi" w:hAnsiTheme="majorHAnsi" w:cstheme="majorHAnsi"/>
          <w:bCs/>
          <w:sz w:val="20"/>
          <w:szCs w:val="20"/>
        </w:rPr>
        <w:t xml:space="preserve">W przypadku wspólnego ubiegania się o zamówienie przez Wykonawców, oświadczenie o nie pozostawaniu objętym </w:t>
      </w:r>
      <w:r w:rsidRPr="00207E4F">
        <w:rPr>
          <w:rFonts w:asciiTheme="majorHAnsi" w:hAnsiTheme="majorHAnsi" w:cstheme="majorHAnsi"/>
          <w:b/>
          <w:sz w:val="20"/>
          <w:szCs w:val="20"/>
        </w:rPr>
        <w:t>zakazem, o którym mowa w art. 5k Rozporządzenia sankcyjnego – zgodnie z załącznikiem nr 15 do SWZ</w:t>
      </w:r>
      <w:r w:rsidRPr="00207E4F">
        <w:rPr>
          <w:rFonts w:asciiTheme="majorHAnsi" w:hAnsiTheme="majorHAnsi" w:cstheme="majorHAnsi"/>
          <w:bCs/>
          <w:sz w:val="20"/>
          <w:szCs w:val="20"/>
        </w:rPr>
        <w:t xml:space="preserve"> – </w:t>
      </w:r>
      <w:r w:rsidRPr="00207E4F">
        <w:rPr>
          <w:rFonts w:asciiTheme="majorHAnsi" w:hAnsiTheme="majorHAnsi" w:cstheme="majorHAnsi"/>
          <w:bCs/>
          <w:sz w:val="20"/>
          <w:szCs w:val="20"/>
          <w:u w:val="single"/>
        </w:rPr>
        <w:t>składa każdy z Wykonawców wspólnie ubiegających się o zamówienie.</w:t>
      </w:r>
    </w:p>
    <w:p w14:paraId="5133A841" w14:textId="77777777" w:rsidR="00F9622A" w:rsidRPr="00207E4F" w:rsidRDefault="009B13D6" w:rsidP="006C3377">
      <w:pPr>
        <w:numPr>
          <w:ilvl w:val="0"/>
          <w:numId w:val="35"/>
        </w:numPr>
        <w:spacing w:after="200" w:line="240" w:lineRule="auto"/>
        <w:ind w:left="284" w:hanging="426"/>
        <w:contextualSpacing/>
        <w:jc w:val="both"/>
        <w:rPr>
          <w:rFonts w:asciiTheme="majorHAnsi" w:hAnsiTheme="majorHAnsi" w:cstheme="majorHAnsi"/>
          <w:sz w:val="20"/>
          <w:szCs w:val="20"/>
        </w:rPr>
      </w:pPr>
      <w:r w:rsidRPr="00207E4F">
        <w:rPr>
          <w:rFonts w:asciiTheme="majorHAnsi" w:hAnsiTheme="majorHAnsi" w:cstheme="majorHAnsi"/>
          <w:sz w:val="20"/>
          <w:szCs w:val="20"/>
          <w:lang w:eastAsia="ar-SA"/>
        </w:rPr>
        <w:t>Dokumenty sporządzone w języku obcym będą składane wraz z tłumaczeniem na język polski, poświadczonym przez wykonawcę.</w:t>
      </w:r>
    </w:p>
    <w:p w14:paraId="4988A59D" w14:textId="77777777" w:rsidR="00F9622A" w:rsidRPr="00207E4F" w:rsidRDefault="00F9622A" w:rsidP="00F9622A">
      <w:pPr>
        <w:spacing w:after="200" w:line="240" w:lineRule="auto"/>
        <w:ind w:left="-142"/>
        <w:contextualSpacing/>
        <w:jc w:val="both"/>
        <w:rPr>
          <w:rFonts w:asciiTheme="majorHAnsi" w:hAnsiTheme="majorHAnsi" w:cstheme="majorHAnsi"/>
          <w:sz w:val="20"/>
          <w:szCs w:val="20"/>
        </w:rPr>
      </w:pPr>
    </w:p>
    <w:p w14:paraId="1550723B" w14:textId="0E821AD1" w:rsidR="009B13D6" w:rsidRPr="005772A8" w:rsidRDefault="005772A8" w:rsidP="002010DE">
      <w:pPr>
        <w:pStyle w:val="Nagwek2"/>
        <w:spacing w:line="240" w:lineRule="auto"/>
        <w:jc w:val="both"/>
      </w:pPr>
      <w:r>
        <w:t xml:space="preserve">X. </w:t>
      </w:r>
      <w:r w:rsidR="00F9622A" w:rsidRPr="005772A8">
        <w:t>I</w:t>
      </w:r>
      <w:r w:rsidR="009B13D6" w:rsidRPr="005772A8">
        <w:t xml:space="preserve">nformacje o środkach komunikacji elektronicznej, przy użyciu których Zamawiający będzie komunikował się z Wykonawcami, oraz informacje o wymaganiach technicznych  </w:t>
      </w:r>
      <w:r w:rsidR="009B13D6" w:rsidRPr="005772A8">
        <w:br/>
        <w:t xml:space="preserve">i organizacyjnych sporządzania, wysyłania i odbierania korespondencji elektronicznej. </w:t>
      </w:r>
    </w:p>
    <w:p w14:paraId="55A6BFBA" w14:textId="5F11B99F" w:rsidR="009B13D6" w:rsidRPr="00640552"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Postępowanie prowadzone </w:t>
      </w:r>
      <w:r w:rsidRPr="00640552">
        <w:rPr>
          <w:rFonts w:asciiTheme="majorHAnsi" w:hAnsiTheme="majorHAnsi" w:cstheme="majorHAnsi"/>
          <w:color w:val="000000" w:themeColor="text1"/>
          <w:sz w:val="20"/>
          <w:szCs w:val="20"/>
        </w:rPr>
        <w:t xml:space="preserve">jest w języku polskim w formie elektronicznej za pośrednictwem </w:t>
      </w:r>
      <w:hyperlink r:id="rId23">
        <w:r w:rsidRPr="00640552">
          <w:rPr>
            <w:rFonts w:asciiTheme="majorHAnsi" w:hAnsiTheme="majorHAnsi" w:cstheme="majorHAnsi"/>
            <w:color w:val="000000" w:themeColor="text1"/>
            <w:sz w:val="20"/>
            <w:szCs w:val="20"/>
            <w:u w:val="single"/>
          </w:rPr>
          <w:t>platformazakupowa.pl</w:t>
        </w:r>
      </w:hyperlink>
      <w:r w:rsidRPr="00640552">
        <w:rPr>
          <w:rFonts w:asciiTheme="majorHAnsi" w:hAnsiTheme="majorHAnsi" w:cstheme="majorHAnsi"/>
          <w:color w:val="000000" w:themeColor="text1"/>
          <w:sz w:val="20"/>
          <w:szCs w:val="20"/>
        </w:rPr>
        <w:t xml:space="preserve"> pod adresem </w:t>
      </w:r>
      <w:hyperlink r:id="rId24" w:history="1">
        <w:r w:rsidR="00CB2467" w:rsidRPr="00640552">
          <w:rPr>
            <w:rStyle w:val="Hipercze"/>
            <w:sz w:val="20"/>
            <w:szCs w:val="20"/>
            <w:lang w:val="pl"/>
          </w:rPr>
          <w:t>https://platformazakupowa.pl/transakcja/1008783</w:t>
        </w:r>
      </w:hyperlink>
    </w:p>
    <w:p w14:paraId="79161942" w14:textId="7332005E" w:rsidR="009B13D6" w:rsidRPr="00640552"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640552">
        <w:rPr>
          <w:rFonts w:asciiTheme="majorHAnsi" w:hAnsiTheme="majorHAnsi" w:cstheme="majorHAnsi"/>
          <w:color w:val="000000" w:themeColor="text1"/>
          <w:sz w:val="20"/>
          <w:szCs w:val="20"/>
        </w:rPr>
        <w:t xml:space="preserve">Komunikacja w przedmiotowym postępowaniu, w tym składanie ofert, wymiana informacji oraz przekazywanie dokumentów lub oświadczeń między Zamawiającym a Wykonawcą, </w:t>
      </w:r>
      <w:r w:rsidRPr="00640552">
        <w:rPr>
          <w:rFonts w:asciiTheme="majorHAnsi" w:hAnsiTheme="majorHAnsi" w:cstheme="majorHAnsi"/>
          <w:color w:val="000000" w:themeColor="text1"/>
          <w:sz w:val="20"/>
          <w:szCs w:val="20"/>
        </w:rPr>
        <w:br/>
        <w:t xml:space="preserve">z uwzględnieniem wyjątków określonych w ustawie, odbywa się przy użyciu środków komunikacji elektronicznej za pośrednictwem Platformy znajdującej się pod adresem: </w:t>
      </w:r>
      <w:hyperlink r:id="rId25" w:history="1">
        <w:r w:rsidR="00F9622A" w:rsidRPr="00640552">
          <w:rPr>
            <w:rStyle w:val="Hipercze"/>
            <w:rFonts w:asciiTheme="majorHAnsi" w:hAnsiTheme="majorHAnsi" w:cstheme="majorHAnsi"/>
            <w:sz w:val="20"/>
            <w:szCs w:val="20"/>
          </w:rPr>
          <w:t>https://platformazakupowa.pl/pn/ckziu1</w:t>
        </w:r>
      </w:hyperlink>
      <w:r w:rsidR="00F9622A" w:rsidRPr="00640552">
        <w:rPr>
          <w:rFonts w:asciiTheme="majorHAnsi" w:hAnsiTheme="majorHAnsi" w:cstheme="majorHAnsi"/>
          <w:sz w:val="20"/>
          <w:szCs w:val="20"/>
        </w:rPr>
        <w:t xml:space="preserve"> . </w:t>
      </w:r>
      <w:r w:rsidRPr="00640552">
        <w:rPr>
          <w:rFonts w:asciiTheme="majorHAnsi" w:hAnsiTheme="majorHAnsi" w:cstheme="majorHAnsi"/>
          <w:color w:val="000000" w:themeColor="text1"/>
          <w:sz w:val="20"/>
          <w:szCs w:val="20"/>
        </w:rPr>
        <w:t>Przez środki komunikacji elektronicznej rozumie się środki komunikacji elektronicznej zdefiniowane w ustawie z dnia 18 lipca 2002 r. o świadczeniu usług drogą elektroniczną.</w:t>
      </w:r>
    </w:p>
    <w:p w14:paraId="5FD3FF3F" w14:textId="40D51453" w:rsidR="009B13D6" w:rsidRPr="00640552"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640552">
        <w:rPr>
          <w:rFonts w:asciiTheme="majorHAnsi" w:hAnsiTheme="majorHAnsi" w:cstheme="majorHAnsi"/>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26">
        <w:r w:rsidRPr="00640552">
          <w:rPr>
            <w:rFonts w:asciiTheme="majorHAnsi" w:hAnsiTheme="majorHAnsi" w:cstheme="majorHAnsi"/>
            <w:color w:val="000000" w:themeColor="text1"/>
            <w:sz w:val="20"/>
            <w:szCs w:val="20"/>
            <w:u w:val="single"/>
          </w:rPr>
          <w:t>platformazakupowa.pl</w:t>
        </w:r>
      </w:hyperlink>
      <w:r w:rsidRPr="00640552">
        <w:rPr>
          <w:rFonts w:asciiTheme="majorHAnsi" w:hAnsiTheme="majorHAnsi" w:cstheme="majorHAnsi"/>
          <w:color w:val="000000" w:themeColor="text1"/>
          <w:sz w:val="20"/>
          <w:szCs w:val="20"/>
        </w:rPr>
        <w:t xml:space="preserve"> i formularza </w:t>
      </w:r>
      <w:r w:rsidRPr="00640552">
        <w:rPr>
          <w:rFonts w:asciiTheme="majorHAnsi" w:hAnsiTheme="majorHAnsi" w:cstheme="majorHAnsi"/>
          <w:b/>
          <w:bCs/>
          <w:color w:val="000000" w:themeColor="text1"/>
          <w:sz w:val="20"/>
          <w:szCs w:val="20"/>
        </w:rPr>
        <w:t>„Wyślij wiadomość do Zamawiającego”</w:t>
      </w:r>
      <w:r w:rsidRPr="00640552">
        <w:rPr>
          <w:rFonts w:asciiTheme="majorHAnsi" w:hAnsiTheme="majorHAnsi" w:cstheme="majorHAnsi"/>
          <w:color w:val="000000" w:themeColor="text1"/>
          <w:sz w:val="20"/>
          <w:szCs w:val="20"/>
        </w:rPr>
        <w:t xml:space="preserve">. Za datę przekazania (wpływu) oświadczeń, wniosków, zawiadomień oraz informacji przyjmuje się datę ich przesłania za pośrednictwem </w:t>
      </w:r>
      <w:hyperlink r:id="rId27">
        <w:r w:rsidRPr="00640552">
          <w:rPr>
            <w:rFonts w:asciiTheme="majorHAnsi" w:hAnsiTheme="majorHAnsi" w:cstheme="majorHAnsi"/>
            <w:color w:val="000000" w:themeColor="text1"/>
            <w:sz w:val="20"/>
            <w:szCs w:val="20"/>
            <w:u w:val="single"/>
          </w:rPr>
          <w:t>platformazakupowa.pl</w:t>
        </w:r>
      </w:hyperlink>
      <w:r w:rsidRPr="00640552">
        <w:rPr>
          <w:rFonts w:asciiTheme="majorHAnsi" w:hAnsiTheme="majorHAnsi" w:cstheme="majorHAnsi"/>
          <w:color w:val="000000" w:themeColor="text1"/>
          <w:sz w:val="20"/>
          <w:szCs w:val="20"/>
        </w:rPr>
        <w:t xml:space="preserve"> poprzez kliknięcie przycisku  </w:t>
      </w:r>
      <w:r w:rsidRPr="00640552">
        <w:rPr>
          <w:rFonts w:asciiTheme="majorHAnsi" w:hAnsiTheme="majorHAnsi" w:cstheme="majorHAnsi"/>
          <w:b/>
          <w:bCs/>
          <w:color w:val="000000" w:themeColor="text1"/>
          <w:sz w:val="20"/>
          <w:szCs w:val="20"/>
        </w:rPr>
        <w:t>„Wyślij wiadomość do Zamawiającego”</w:t>
      </w:r>
      <w:r w:rsidRPr="00640552">
        <w:rPr>
          <w:rFonts w:asciiTheme="majorHAnsi" w:hAnsiTheme="majorHAnsi" w:cstheme="majorHAnsi"/>
          <w:color w:val="000000" w:themeColor="text1"/>
          <w:sz w:val="20"/>
          <w:szCs w:val="20"/>
        </w:rPr>
        <w:t xml:space="preserve"> po których pojawi się komunikat, że wiadomość została wysłana do Zamawiającego. Zamawiający dopuszcza, opcjonalnie, komunikację za pośrednictwem poczty elektronicznej. Adres poczty elektronicznej: </w:t>
      </w:r>
      <w:hyperlink r:id="rId28" w:history="1">
        <w:r w:rsidR="00F9622A" w:rsidRPr="00640552">
          <w:rPr>
            <w:rStyle w:val="Hipercze"/>
            <w:rFonts w:asciiTheme="majorHAnsi" w:hAnsiTheme="majorHAnsi" w:cstheme="majorHAnsi"/>
            <w:sz w:val="20"/>
            <w:szCs w:val="20"/>
          </w:rPr>
          <w:t>sekretariat@ckzu1.edu.gdansk.pl</w:t>
        </w:r>
      </w:hyperlink>
      <w:r w:rsidR="00F9622A" w:rsidRPr="00640552">
        <w:rPr>
          <w:rStyle w:val="Hipercze"/>
          <w:rFonts w:asciiTheme="majorHAnsi" w:hAnsiTheme="majorHAnsi" w:cstheme="majorHAnsi"/>
          <w:sz w:val="20"/>
          <w:szCs w:val="20"/>
        </w:rPr>
        <w:t xml:space="preserve">. </w:t>
      </w:r>
      <w:r w:rsidRPr="00640552">
        <w:rPr>
          <w:rFonts w:asciiTheme="majorHAnsi" w:hAnsiTheme="majorHAnsi" w:cstheme="majorHAnsi"/>
          <w:color w:val="000000" w:themeColor="text1"/>
          <w:sz w:val="20"/>
          <w:szCs w:val="20"/>
        </w:rPr>
        <w:t xml:space="preserve">Forma komunikacji za pośrednictwem poczty elektronicznej nie dotyczy złożenia oferty. </w:t>
      </w:r>
    </w:p>
    <w:p w14:paraId="62F400E8" w14:textId="77777777"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640552">
        <w:rPr>
          <w:rFonts w:asciiTheme="majorHAnsi" w:hAnsiTheme="majorHAnsi" w:cstheme="majorHAnsi"/>
          <w:color w:val="000000" w:themeColor="text1"/>
          <w:sz w:val="20"/>
          <w:szCs w:val="20"/>
        </w:rPr>
        <w:t>Ofertę, oświadczenia, dokumenty o których mowa w ust. 2, w tym podmiotowe środki dowodowe oraz zobowiązanie podmiotu udostępniającego, pełnomocnictwa, sporządza się w postaci elektronicznej, w ogólnie dostępnych formatach danych, w szczególności w formatach: .txt; .rtf; .pdf; .</w:t>
      </w:r>
      <w:proofErr w:type="spellStart"/>
      <w:r w:rsidRPr="00640552">
        <w:rPr>
          <w:rFonts w:asciiTheme="majorHAnsi" w:hAnsiTheme="majorHAnsi" w:cstheme="majorHAnsi"/>
          <w:color w:val="000000" w:themeColor="text1"/>
          <w:sz w:val="20"/>
          <w:szCs w:val="20"/>
        </w:rPr>
        <w:t>xps</w:t>
      </w:r>
      <w:proofErr w:type="spellEnd"/>
      <w:r w:rsidRPr="00640552">
        <w:rPr>
          <w:rFonts w:asciiTheme="majorHAnsi" w:hAnsiTheme="majorHAnsi" w:cstheme="majorHAnsi"/>
          <w:color w:val="000000" w:themeColor="text1"/>
          <w:sz w:val="20"/>
          <w:szCs w:val="20"/>
        </w:rPr>
        <w:t>; .</w:t>
      </w:r>
      <w:proofErr w:type="spellStart"/>
      <w:r w:rsidRPr="00640552">
        <w:rPr>
          <w:rFonts w:asciiTheme="majorHAnsi" w:hAnsiTheme="majorHAnsi" w:cstheme="majorHAnsi"/>
          <w:color w:val="000000" w:themeColor="text1"/>
          <w:sz w:val="20"/>
          <w:szCs w:val="20"/>
        </w:rPr>
        <w:t>odt</w:t>
      </w:r>
      <w:proofErr w:type="spellEnd"/>
      <w:r w:rsidRPr="00640552">
        <w:rPr>
          <w:rFonts w:asciiTheme="majorHAnsi" w:hAnsiTheme="majorHAnsi" w:cstheme="majorHAnsi"/>
          <w:color w:val="000000" w:themeColor="text1"/>
          <w:sz w:val="20"/>
          <w:szCs w:val="20"/>
        </w:rPr>
        <w:t>; .</w:t>
      </w:r>
      <w:proofErr w:type="spellStart"/>
      <w:r w:rsidRPr="00640552">
        <w:rPr>
          <w:rFonts w:asciiTheme="majorHAnsi" w:hAnsiTheme="majorHAnsi" w:cstheme="majorHAnsi"/>
          <w:color w:val="000000" w:themeColor="text1"/>
          <w:sz w:val="20"/>
          <w:szCs w:val="20"/>
        </w:rPr>
        <w:t>ods</w:t>
      </w:r>
      <w:proofErr w:type="spellEnd"/>
      <w:r w:rsidRPr="00640552">
        <w:rPr>
          <w:rFonts w:asciiTheme="majorHAnsi" w:hAnsiTheme="majorHAnsi" w:cstheme="majorHAnsi"/>
          <w:color w:val="000000" w:themeColor="text1"/>
          <w:sz w:val="20"/>
          <w:szCs w:val="20"/>
        </w:rPr>
        <w:t>; .</w:t>
      </w:r>
      <w:proofErr w:type="spellStart"/>
      <w:r w:rsidRPr="00640552">
        <w:rPr>
          <w:rFonts w:asciiTheme="majorHAnsi" w:hAnsiTheme="majorHAnsi" w:cstheme="majorHAnsi"/>
          <w:color w:val="000000" w:themeColor="text1"/>
          <w:sz w:val="20"/>
          <w:szCs w:val="20"/>
        </w:rPr>
        <w:t>odp</w:t>
      </w:r>
      <w:proofErr w:type="spellEnd"/>
      <w:r w:rsidRPr="00207E4F">
        <w:rPr>
          <w:rFonts w:asciiTheme="majorHAnsi" w:hAnsiTheme="majorHAnsi" w:cstheme="majorHAnsi"/>
          <w:color w:val="000000" w:themeColor="text1"/>
          <w:sz w:val="20"/>
          <w:szCs w:val="20"/>
        </w:rPr>
        <w:t>; .</w:t>
      </w:r>
      <w:proofErr w:type="spellStart"/>
      <w:r w:rsidRPr="00207E4F">
        <w:rPr>
          <w:rFonts w:asciiTheme="majorHAnsi" w:hAnsiTheme="majorHAnsi" w:cstheme="majorHAnsi"/>
          <w:color w:val="000000" w:themeColor="text1"/>
          <w:sz w:val="20"/>
          <w:szCs w:val="20"/>
        </w:rPr>
        <w:t>doc</w:t>
      </w:r>
      <w:proofErr w:type="spellEnd"/>
      <w:r w:rsidRPr="00207E4F">
        <w:rPr>
          <w:rFonts w:asciiTheme="majorHAnsi" w:hAnsiTheme="majorHAnsi" w:cstheme="majorHAnsi"/>
          <w:color w:val="000000" w:themeColor="text1"/>
          <w:sz w:val="20"/>
          <w:szCs w:val="20"/>
        </w:rPr>
        <w:t>; .xls; .</w:t>
      </w:r>
      <w:proofErr w:type="spellStart"/>
      <w:r w:rsidRPr="00207E4F">
        <w:rPr>
          <w:rFonts w:asciiTheme="majorHAnsi" w:hAnsiTheme="majorHAnsi" w:cstheme="majorHAnsi"/>
          <w:color w:val="000000" w:themeColor="text1"/>
          <w:sz w:val="20"/>
          <w:szCs w:val="20"/>
        </w:rPr>
        <w:t>ppt</w:t>
      </w:r>
      <w:proofErr w:type="spellEnd"/>
      <w:r w:rsidRPr="00207E4F">
        <w:rPr>
          <w:rFonts w:asciiTheme="majorHAnsi" w:hAnsiTheme="majorHAnsi" w:cstheme="majorHAnsi"/>
          <w:color w:val="000000" w:themeColor="text1"/>
          <w:sz w:val="20"/>
          <w:szCs w:val="20"/>
        </w:rPr>
        <w:t>; .</w:t>
      </w:r>
      <w:proofErr w:type="spellStart"/>
      <w:r w:rsidRPr="00207E4F">
        <w:rPr>
          <w:rFonts w:asciiTheme="majorHAnsi" w:hAnsiTheme="majorHAnsi" w:cstheme="majorHAnsi"/>
          <w:color w:val="000000" w:themeColor="text1"/>
          <w:sz w:val="20"/>
          <w:szCs w:val="20"/>
        </w:rPr>
        <w:t>docx</w:t>
      </w:r>
      <w:proofErr w:type="spellEnd"/>
      <w:r w:rsidRPr="00207E4F">
        <w:rPr>
          <w:rFonts w:asciiTheme="majorHAnsi" w:hAnsiTheme="majorHAnsi" w:cstheme="majorHAnsi"/>
          <w:color w:val="000000" w:themeColor="text1"/>
          <w:sz w:val="20"/>
          <w:szCs w:val="20"/>
        </w:rPr>
        <w:t>; .</w:t>
      </w:r>
      <w:proofErr w:type="spellStart"/>
      <w:r w:rsidRPr="00207E4F">
        <w:rPr>
          <w:rFonts w:asciiTheme="majorHAnsi" w:hAnsiTheme="majorHAnsi" w:cstheme="majorHAnsi"/>
          <w:color w:val="000000" w:themeColor="text1"/>
          <w:sz w:val="20"/>
          <w:szCs w:val="20"/>
        </w:rPr>
        <w:t>xlsx</w:t>
      </w:r>
      <w:proofErr w:type="spellEnd"/>
      <w:r w:rsidRPr="00207E4F">
        <w:rPr>
          <w:rFonts w:asciiTheme="majorHAnsi" w:hAnsiTheme="majorHAnsi" w:cstheme="majorHAnsi"/>
          <w:color w:val="000000" w:themeColor="text1"/>
          <w:sz w:val="20"/>
          <w:szCs w:val="20"/>
        </w:rPr>
        <w:t>; .</w:t>
      </w:r>
      <w:proofErr w:type="spellStart"/>
      <w:r w:rsidRPr="00207E4F">
        <w:rPr>
          <w:rFonts w:asciiTheme="majorHAnsi" w:hAnsiTheme="majorHAnsi" w:cstheme="majorHAnsi"/>
          <w:color w:val="000000" w:themeColor="text1"/>
          <w:sz w:val="20"/>
          <w:szCs w:val="20"/>
        </w:rPr>
        <w:t>pptx</w:t>
      </w:r>
      <w:proofErr w:type="spellEnd"/>
      <w:r w:rsidRPr="00207E4F">
        <w:rPr>
          <w:rFonts w:asciiTheme="majorHAnsi" w:hAnsiTheme="majorHAnsi" w:cstheme="majorHAnsi"/>
          <w:color w:val="000000" w:themeColor="text1"/>
          <w:sz w:val="20"/>
          <w:szCs w:val="20"/>
        </w:rPr>
        <w:t>; .</w:t>
      </w:r>
      <w:proofErr w:type="spellStart"/>
      <w:r w:rsidRPr="00207E4F">
        <w:rPr>
          <w:rFonts w:asciiTheme="majorHAnsi" w:hAnsiTheme="majorHAnsi" w:cstheme="majorHAnsi"/>
          <w:color w:val="000000" w:themeColor="text1"/>
          <w:sz w:val="20"/>
          <w:szCs w:val="20"/>
        </w:rPr>
        <w:t>csv</w:t>
      </w:r>
      <w:proofErr w:type="spellEnd"/>
      <w:r w:rsidRPr="00207E4F">
        <w:rPr>
          <w:rFonts w:asciiTheme="majorHAnsi" w:hAnsiTheme="majorHAnsi" w:cstheme="majorHAnsi"/>
          <w:color w:val="000000" w:themeColor="text1"/>
          <w:sz w:val="20"/>
          <w:szCs w:val="20"/>
        </w:rPr>
        <w:t>.</w:t>
      </w:r>
    </w:p>
    <w:p w14:paraId="45D3A922" w14:textId="77777777"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Informacje, oświadczenia lub dokumenty, inne niż określone w ust. 4 przekazywane </w:t>
      </w:r>
      <w:r w:rsidRPr="00207E4F">
        <w:rPr>
          <w:rFonts w:asciiTheme="majorHAnsi" w:hAnsiTheme="majorHAnsi" w:cstheme="majorHAnsi"/>
          <w:color w:val="000000" w:themeColor="text1"/>
          <w:sz w:val="20"/>
          <w:szCs w:val="20"/>
        </w:rPr>
        <w:br/>
        <w:t>w postępowaniu, sporządza się w postaci elektronicznej, w formatach danych określonych w ust. 4 lub jako tekst wpisany bezpośrednio do wiadomości przekazywanej przy użyciu środków komunikacji elektronicznej, o których mowa w ust. 1.</w:t>
      </w:r>
    </w:p>
    <w:p w14:paraId="640C69EC" w14:textId="77777777"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Zamawiający będzie przekazywał Wykonawcom informacje za pośrednictwem </w:t>
      </w:r>
      <w:hyperlink r:id="rId29">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Informacje dotyczące odpowiedzi na pytania, zmiany specyfikacji, zmiany terminu składania i otwarcia ofert Zamawiający będzie zamieszczał na platformie w sekcji </w:t>
      </w:r>
      <w:r w:rsidRPr="00207E4F">
        <w:rPr>
          <w:rFonts w:asciiTheme="majorHAnsi" w:hAnsiTheme="majorHAnsi" w:cstheme="majorHAnsi"/>
          <w:b/>
          <w:bCs/>
          <w:color w:val="000000" w:themeColor="text1"/>
          <w:sz w:val="20"/>
          <w:szCs w:val="20"/>
        </w:rPr>
        <w:t>„Komunikaty”</w:t>
      </w:r>
      <w:r w:rsidRPr="00207E4F">
        <w:rPr>
          <w:rFonts w:asciiTheme="majorHAnsi" w:hAnsiTheme="majorHAnsi" w:cstheme="majorHAnsi"/>
          <w:color w:val="000000" w:themeColor="text1"/>
          <w:sz w:val="20"/>
          <w:szCs w:val="20"/>
        </w:rPr>
        <w:t xml:space="preserve">. Korespondencja, której zgodnie z </w:t>
      </w:r>
      <w:r w:rsidRPr="00207E4F">
        <w:rPr>
          <w:rFonts w:asciiTheme="majorHAnsi" w:hAnsiTheme="majorHAnsi" w:cstheme="majorHAnsi"/>
          <w:color w:val="000000" w:themeColor="text1"/>
          <w:sz w:val="20"/>
          <w:szCs w:val="20"/>
        </w:rPr>
        <w:lastRenderedPageBreak/>
        <w:t xml:space="preserve">obowiązującymi przepisami adresatem jest konkretny Wykonawca, będzie przekazywana za pośrednictwem </w:t>
      </w:r>
      <w:hyperlink r:id="rId30">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do konkretnego Wykonawcy.</w:t>
      </w:r>
    </w:p>
    <w:p w14:paraId="4B486424" w14:textId="77777777"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Wykonawca jako podmiot profesjonalny ma obowiązek sprawdzania komunikatów i wiadomości bezpośrednio na </w:t>
      </w:r>
      <w:hyperlink r:id="rId31">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przesłanych przez Zamawiającego, gdyż system powiadomień może ulec awarii lub powiadomienie może trafić do folderu SPAM.</w:t>
      </w:r>
    </w:p>
    <w:p w14:paraId="33369803" w14:textId="77777777"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Pr="00207E4F">
        <w:rPr>
          <w:rFonts w:asciiTheme="majorHAnsi" w:hAnsiTheme="majorHAnsi" w:cstheme="majorHAnsi"/>
          <w:color w:val="000000" w:themeColor="text1"/>
          <w:sz w:val="20"/>
          <w:szCs w:val="20"/>
        </w:rPr>
        <w:br/>
        <w:t xml:space="preserve">o udzielenie zamówienia publicznego zamieszcza wymagania dotyczące specyfikacji połączenia, formatu przesyłanych danych oraz szyfrowania i oznaczania czasu przekazania i odbioru danych za pośrednictwem </w:t>
      </w:r>
      <w:hyperlink r:id="rId32">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tj.:</w:t>
      </w:r>
    </w:p>
    <w:p w14:paraId="50728A40" w14:textId="77777777" w:rsidR="009B13D6" w:rsidRPr="00207E4F" w:rsidRDefault="009B13D6" w:rsidP="006C3377">
      <w:pPr>
        <w:pStyle w:val="Akapitzlist"/>
        <w:numPr>
          <w:ilvl w:val="0"/>
          <w:numId w:val="3"/>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stały dostęp do sieci Internet o gwarantowanej przepustowości nie mniejszej niż 512 </w:t>
      </w:r>
      <w:proofErr w:type="spellStart"/>
      <w:r w:rsidRPr="00207E4F">
        <w:rPr>
          <w:rFonts w:asciiTheme="majorHAnsi" w:hAnsiTheme="majorHAnsi" w:cstheme="majorHAnsi"/>
          <w:color w:val="000000" w:themeColor="text1"/>
          <w:sz w:val="20"/>
          <w:szCs w:val="20"/>
        </w:rPr>
        <w:t>kb</w:t>
      </w:r>
      <w:proofErr w:type="spellEnd"/>
      <w:r w:rsidRPr="00207E4F">
        <w:rPr>
          <w:rFonts w:asciiTheme="majorHAnsi" w:hAnsiTheme="majorHAnsi" w:cstheme="majorHAnsi"/>
          <w:color w:val="000000" w:themeColor="text1"/>
          <w:sz w:val="20"/>
          <w:szCs w:val="20"/>
        </w:rPr>
        <w:t>/s,</w:t>
      </w:r>
    </w:p>
    <w:p w14:paraId="552E86F3" w14:textId="77777777" w:rsidR="009B13D6" w:rsidRPr="00207E4F" w:rsidRDefault="009B13D6" w:rsidP="006C3377">
      <w:pPr>
        <w:pStyle w:val="Akapitzlist"/>
        <w:numPr>
          <w:ilvl w:val="0"/>
          <w:numId w:val="3"/>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74FBFFFA" w14:textId="77777777" w:rsidR="009B13D6" w:rsidRPr="00207E4F" w:rsidRDefault="009B13D6" w:rsidP="006C3377">
      <w:pPr>
        <w:pStyle w:val="Akapitzlist"/>
        <w:numPr>
          <w:ilvl w:val="0"/>
          <w:numId w:val="3"/>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zainstalowana dowolna przeglądarka internetowa, w przypadku Internet Explorer minimalnie wersja 10 0.,</w:t>
      </w:r>
    </w:p>
    <w:p w14:paraId="029802A6" w14:textId="77777777" w:rsidR="009B13D6" w:rsidRPr="00207E4F" w:rsidRDefault="009B13D6" w:rsidP="006C3377">
      <w:pPr>
        <w:pStyle w:val="Akapitzlist"/>
        <w:numPr>
          <w:ilvl w:val="0"/>
          <w:numId w:val="3"/>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włączona obsługa JavaScript,</w:t>
      </w:r>
    </w:p>
    <w:p w14:paraId="1CAA5247" w14:textId="77777777" w:rsidR="009B13D6" w:rsidRPr="00207E4F" w:rsidRDefault="009B13D6" w:rsidP="006C3377">
      <w:pPr>
        <w:pStyle w:val="Akapitzlist"/>
        <w:numPr>
          <w:ilvl w:val="0"/>
          <w:numId w:val="3"/>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zainstalowany program Adobe </w:t>
      </w:r>
      <w:proofErr w:type="spellStart"/>
      <w:r w:rsidRPr="00207E4F">
        <w:rPr>
          <w:rFonts w:asciiTheme="majorHAnsi" w:hAnsiTheme="majorHAnsi" w:cstheme="majorHAnsi"/>
          <w:color w:val="000000" w:themeColor="text1"/>
          <w:sz w:val="20"/>
          <w:szCs w:val="20"/>
        </w:rPr>
        <w:t>Acrobat</w:t>
      </w:r>
      <w:proofErr w:type="spellEnd"/>
      <w:r w:rsidRPr="00207E4F">
        <w:rPr>
          <w:rFonts w:asciiTheme="majorHAnsi" w:hAnsiTheme="majorHAnsi" w:cstheme="majorHAnsi"/>
          <w:color w:val="000000" w:themeColor="text1"/>
          <w:sz w:val="20"/>
          <w:szCs w:val="20"/>
        </w:rPr>
        <w:t xml:space="preserve"> Reader lub inny obsługujący format plików .pdf,</w:t>
      </w:r>
    </w:p>
    <w:p w14:paraId="4D233B92" w14:textId="77777777" w:rsidR="009B13D6" w:rsidRPr="00207E4F" w:rsidRDefault="009B13D6" w:rsidP="006C3377">
      <w:pPr>
        <w:pStyle w:val="Akapitzlist"/>
        <w:numPr>
          <w:ilvl w:val="0"/>
          <w:numId w:val="3"/>
        </w:numPr>
        <w:spacing w:line="240" w:lineRule="auto"/>
        <w:ind w:left="927"/>
        <w:jc w:val="both"/>
        <w:rPr>
          <w:rFonts w:asciiTheme="majorHAnsi" w:hAnsiTheme="majorHAnsi" w:cstheme="majorHAnsi"/>
          <w:color w:val="000000" w:themeColor="text1"/>
          <w:sz w:val="20"/>
          <w:szCs w:val="20"/>
        </w:rPr>
      </w:pPr>
      <w:hyperlink r:id="rId33">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działa według standardu przyjętego w komunikacji sieciowej - kodowanie UTF8,</w:t>
      </w:r>
    </w:p>
    <w:p w14:paraId="5BB12F59" w14:textId="77777777" w:rsidR="009B13D6" w:rsidRPr="00207E4F" w:rsidRDefault="009B13D6" w:rsidP="006C3377">
      <w:pPr>
        <w:pStyle w:val="Akapitzlist"/>
        <w:numPr>
          <w:ilvl w:val="0"/>
          <w:numId w:val="3"/>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oznaczenie czasu odbioru danych przez platformę zakupową stanowi datę oraz dokładny czas (</w:t>
      </w:r>
      <w:proofErr w:type="spellStart"/>
      <w:r w:rsidRPr="00207E4F">
        <w:rPr>
          <w:rFonts w:asciiTheme="majorHAnsi" w:hAnsiTheme="majorHAnsi" w:cstheme="majorHAnsi"/>
          <w:color w:val="000000" w:themeColor="text1"/>
          <w:sz w:val="20"/>
          <w:szCs w:val="20"/>
        </w:rPr>
        <w:t>hh:mm:ss</w:t>
      </w:r>
      <w:proofErr w:type="spellEnd"/>
      <w:r w:rsidRPr="00207E4F">
        <w:rPr>
          <w:rFonts w:asciiTheme="majorHAnsi" w:hAnsiTheme="majorHAnsi" w:cstheme="majorHAnsi"/>
          <w:color w:val="000000" w:themeColor="text1"/>
          <w:sz w:val="20"/>
          <w:szCs w:val="20"/>
        </w:rPr>
        <w:t>) generowany wg. czasu lokalnego serwera synchronizowanego z zegarem Głównego Urzędu Miar.</w:t>
      </w:r>
    </w:p>
    <w:p w14:paraId="377244F8" w14:textId="77777777"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Wykonawca, przystępując do niniejszego postępowania o udzielenie zamówienia publicznego:</w:t>
      </w:r>
    </w:p>
    <w:p w14:paraId="35CCBD8E" w14:textId="77777777" w:rsidR="009B13D6" w:rsidRPr="00207E4F" w:rsidRDefault="009B13D6" w:rsidP="006C3377">
      <w:pPr>
        <w:pStyle w:val="Akapitzlist"/>
        <w:numPr>
          <w:ilvl w:val="0"/>
          <w:numId w:val="4"/>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akceptuje warunki korzystania z </w:t>
      </w:r>
      <w:hyperlink r:id="rId34">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określone w Regulaminie zamieszczonym na stronie internetowej </w:t>
      </w:r>
      <w:hyperlink r:id="rId35">
        <w:r w:rsidRPr="00207E4F">
          <w:rPr>
            <w:rFonts w:asciiTheme="majorHAnsi" w:hAnsiTheme="majorHAnsi" w:cstheme="majorHAnsi"/>
            <w:color w:val="000000" w:themeColor="text1"/>
            <w:sz w:val="20"/>
            <w:szCs w:val="20"/>
          </w:rPr>
          <w:t>pod linkiem</w:t>
        </w:r>
      </w:hyperlink>
      <w:r w:rsidRPr="00207E4F">
        <w:rPr>
          <w:rFonts w:asciiTheme="majorHAnsi" w:hAnsiTheme="majorHAnsi" w:cstheme="majorHAnsi"/>
          <w:color w:val="000000" w:themeColor="text1"/>
          <w:sz w:val="20"/>
          <w:szCs w:val="20"/>
        </w:rPr>
        <w:t xml:space="preserve">  w zakładce „Regulamin" oraz uznaje go za wiążący,</w:t>
      </w:r>
    </w:p>
    <w:p w14:paraId="0A90B3CD" w14:textId="77777777" w:rsidR="009B13D6" w:rsidRPr="00207E4F" w:rsidRDefault="009B13D6" w:rsidP="006C3377">
      <w:pPr>
        <w:pStyle w:val="Akapitzlist"/>
        <w:numPr>
          <w:ilvl w:val="0"/>
          <w:numId w:val="4"/>
        </w:numPr>
        <w:spacing w:line="240" w:lineRule="auto"/>
        <w:ind w:left="927"/>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zapoznał i stosuje się do Instrukcji składania ofert/wniosków. Zamawiający informuje, że instrukcje korzystania z </w:t>
      </w:r>
      <w:hyperlink r:id="rId36">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37">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znajdują się w zakładce „Instrukcje dla Wykonawców" na stronie internetowej pod adresem: </w:t>
      </w:r>
      <w:hyperlink r:id="rId38">
        <w:r w:rsidRPr="00207E4F">
          <w:rPr>
            <w:rFonts w:asciiTheme="majorHAnsi" w:hAnsiTheme="majorHAnsi" w:cstheme="majorHAnsi"/>
            <w:color w:val="000000" w:themeColor="text1"/>
            <w:sz w:val="20"/>
            <w:szCs w:val="20"/>
            <w:u w:val="single"/>
          </w:rPr>
          <w:t>https://platformazakupowa.pl/strona/45-instrukcje</w:t>
        </w:r>
      </w:hyperlink>
    </w:p>
    <w:p w14:paraId="18380A7A" w14:textId="77777777"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bCs/>
          <w:color w:val="000000" w:themeColor="text1"/>
          <w:sz w:val="20"/>
          <w:szCs w:val="20"/>
        </w:rPr>
        <w:t xml:space="preserve">Zamawiający nie ponosi odpowiedzialności za złożenie oferty w sposób niezgodny z Instrukcją korzystania z </w:t>
      </w:r>
      <w:hyperlink r:id="rId39">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8F6BA92" w14:textId="79F7023B" w:rsidR="009B13D6" w:rsidRPr="00207E4F" w:rsidRDefault="009B13D6" w:rsidP="006C3377">
      <w:pPr>
        <w:pStyle w:val="Akapitzlist"/>
        <w:numPr>
          <w:ilvl w:val="0"/>
          <w:numId w:val="2"/>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Sposób złożenia oferty i dokumentów elektronicznych, w tym podpisywanie dokumentów, a także zasady korzystania z portalu, opisane zostały w „Instrukcji dla Wykonawców” oraz w „Regulaminie Internetowej Platformy zakupowej” dostępnych pod adresem: </w:t>
      </w:r>
      <w:hyperlink r:id="rId40" w:history="1">
        <w:r w:rsidR="00F9622A" w:rsidRPr="00207E4F">
          <w:rPr>
            <w:rStyle w:val="Hipercze"/>
            <w:rFonts w:asciiTheme="majorHAnsi" w:hAnsiTheme="majorHAnsi" w:cstheme="majorHAnsi"/>
            <w:sz w:val="20"/>
            <w:szCs w:val="20"/>
          </w:rPr>
          <w:t>https://platformazakupowa.pl/pn/ckziu1</w:t>
        </w:r>
      </w:hyperlink>
    </w:p>
    <w:p w14:paraId="42C8E40F" w14:textId="280E72E9" w:rsidR="009B13D6" w:rsidRPr="005772A8" w:rsidRDefault="005772A8" w:rsidP="005772A8">
      <w:pPr>
        <w:pStyle w:val="Nagwek2"/>
        <w:spacing w:line="240" w:lineRule="auto"/>
        <w:jc w:val="both"/>
      </w:pPr>
      <w:r>
        <w:t>XI. I</w:t>
      </w:r>
      <w:r w:rsidR="009B13D6" w:rsidRPr="005772A8">
        <w:t>nformacje o sposobie komunikowania się Zamawiającego z Wykonawcami w inny sposób niż przy użyciu środków komunikacji elektronicznej, w tym przypadku zaistnienia jednej z sytuacji określonych w art. 65 ust. 1, art. 66 i art. 69</w:t>
      </w:r>
    </w:p>
    <w:p w14:paraId="0BEE23D0" w14:textId="77777777" w:rsidR="009B13D6" w:rsidRPr="00207E4F" w:rsidRDefault="009B13D6" w:rsidP="009B13D6">
      <w:pPr>
        <w:pStyle w:val="Akapitzlist"/>
        <w:ind w:left="0"/>
        <w:jc w:val="both"/>
        <w:rPr>
          <w:rFonts w:asciiTheme="majorHAnsi" w:hAnsiTheme="majorHAnsi" w:cstheme="majorHAnsi"/>
          <w:color w:val="000000"/>
          <w:sz w:val="20"/>
          <w:szCs w:val="20"/>
        </w:rPr>
      </w:pPr>
      <w:r w:rsidRPr="00207E4F">
        <w:rPr>
          <w:rFonts w:asciiTheme="majorHAnsi" w:hAnsiTheme="majorHAnsi" w:cstheme="majorHAnsi"/>
          <w:sz w:val="20"/>
          <w:szCs w:val="20"/>
        </w:rPr>
        <w:t xml:space="preserve">W niniejszym postępowaniu nie zachodzą sytuacje określone w art. 65 ust. 1, art. 66 i art. 69 ustawy </w:t>
      </w:r>
      <w:proofErr w:type="spellStart"/>
      <w:r w:rsidRPr="00207E4F">
        <w:rPr>
          <w:rFonts w:asciiTheme="majorHAnsi" w:hAnsiTheme="majorHAnsi" w:cstheme="majorHAnsi"/>
          <w:sz w:val="20"/>
          <w:szCs w:val="20"/>
        </w:rPr>
        <w:t>Pzp</w:t>
      </w:r>
      <w:proofErr w:type="spellEnd"/>
      <w:r w:rsidRPr="00207E4F">
        <w:rPr>
          <w:rFonts w:asciiTheme="majorHAnsi" w:hAnsiTheme="majorHAnsi" w:cstheme="majorHAnsi"/>
          <w:sz w:val="20"/>
          <w:szCs w:val="20"/>
        </w:rPr>
        <w:t>.</w:t>
      </w:r>
    </w:p>
    <w:p w14:paraId="4986BCAE" w14:textId="73797ABB" w:rsidR="009B13D6" w:rsidRPr="00207E4F" w:rsidRDefault="005772A8" w:rsidP="005772A8">
      <w:pPr>
        <w:pStyle w:val="Nagwek2"/>
        <w:rPr>
          <w:rFonts w:cstheme="majorHAnsi"/>
        </w:rPr>
      </w:pPr>
      <w:r>
        <w:rPr>
          <w:rFonts w:cstheme="majorHAnsi"/>
        </w:rPr>
        <w:t xml:space="preserve">XII. </w:t>
      </w:r>
      <w:r w:rsidR="009B13D6" w:rsidRPr="00207E4F">
        <w:rPr>
          <w:rFonts w:cstheme="majorHAnsi"/>
        </w:rPr>
        <w:t>Wskazanie osób uprawnionych do komunikowania się z Wykonawcami</w:t>
      </w:r>
    </w:p>
    <w:p w14:paraId="39F316FF" w14:textId="77777777" w:rsidR="009B13D6" w:rsidRPr="00207E4F" w:rsidRDefault="009B13D6" w:rsidP="006C3377">
      <w:pPr>
        <w:numPr>
          <w:ilvl w:val="1"/>
          <w:numId w:val="35"/>
        </w:numPr>
        <w:spacing w:line="240" w:lineRule="auto"/>
        <w:jc w:val="both"/>
        <w:rPr>
          <w:rFonts w:asciiTheme="majorHAnsi" w:hAnsiTheme="majorHAnsi" w:cstheme="majorHAnsi"/>
          <w:bCs/>
          <w:iCs/>
          <w:sz w:val="20"/>
          <w:szCs w:val="20"/>
          <w:lang w:eastAsia="ar-SA"/>
        </w:rPr>
      </w:pPr>
      <w:r w:rsidRPr="00207E4F">
        <w:rPr>
          <w:rFonts w:asciiTheme="majorHAnsi" w:hAnsiTheme="majorHAnsi" w:cstheme="majorHAnsi"/>
          <w:bCs/>
          <w:iCs/>
          <w:sz w:val="20"/>
          <w:szCs w:val="20"/>
          <w:lang w:eastAsia="ar-SA"/>
        </w:rPr>
        <w:t>Do kontaktowania się z Wykonawcami upoważniony jest:</w:t>
      </w:r>
    </w:p>
    <w:p w14:paraId="3DC5F7FF" w14:textId="77777777" w:rsidR="009B13D6" w:rsidRPr="00207E4F" w:rsidRDefault="009B13D6" w:rsidP="009B13D6">
      <w:pPr>
        <w:pStyle w:val="Tekstpodstawowy"/>
        <w:spacing w:after="0"/>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w sprawach merytorycznych:</w:t>
      </w:r>
    </w:p>
    <w:p w14:paraId="6EC7D6CA" w14:textId="6C98DF1E" w:rsidR="009B13D6" w:rsidRDefault="008C528C" w:rsidP="009B13D6">
      <w:pPr>
        <w:jc w:val="both"/>
        <w:rPr>
          <w:rStyle w:val="Hipercze"/>
          <w:rFonts w:asciiTheme="majorHAnsi" w:hAnsiTheme="majorHAnsi" w:cstheme="majorHAnsi"/>
          <w:sz w:val="20"/>
          <w:szCs w:val="20"/>
        </w:rPr>
      </w:pPr>
      <w:r w:rsidRPr="00207E4F">
        <w:rPr>
          <w:rFonts w:asciiTheme="majorHAnsi" w:hAnsiTheme="majorHAnsi" w:cstheme="majorHAnsi"/>
          <w:sz w:val="20"/>
          <w:szCs w:val="20"/>
        </w:rPr>
        <w:t>Aleksandra Szatkowska</w:t>
      </w:r>
      <w:r w:rsidR="009B13D6" w:rsidRPr="00207E4F">
        <w:rPr>
          <w:rFonts w:asciiTheme="majorHAnsi" w:hAnsiTheme="majorHAnsi" w:cstheme="majorHAnsi"/>
          <w:sz w:val="20"/>
          <w:szCs w:val="20"/>
        </w:rPr>
        <w:t>,</w:t>
      </w:r>
      <w:r w:rsidR="009B13D6" w:rsidRPr="00207E4F">
        <w:rPr>
          <w:rFonts w:asciiTheme="majorHAnsi" w:hAnsiTheme="majorHAnsi" w:cstheme="majorHAnsi"/>
          <w:color w:val="000000" w:themeColor="text1"/>
          <w:sz w:val="20"/>
          <w:szCs w:val="20"/>
        </w:rPr>
        <w:t xml:space="preserve"> e-mail:</w:t>
      </w:r>
      <w:r w:rsidRPr="00207E4F">
        <w:rPr>
          <w:rFonts w:asciiTheme="majorHAnsi" w:hAnsiTheme="majorHAnsi" w:cstheme="majorHAnsi"/>
          <w:sz w:val="20"/>
          <w:szCs w:val="20"/>
        </w:rPr>
        <w:t xml:space="preserve"> </w:t>
      </w:r>
      <w:r w:rsidRPr="005E756E">
        <w:rPr>
          <w:rFonts w:asciiTheme="majorHAnsi" w:hAnsiTheme="majorHAnsi" w:cstheme="majorHAnsi"/>
          <w:sz w:val="20"/>
          <w:szCs w:val="20"/>
        </w:rPr>
        <w:t>a.szatkowska@ckzu1.edu.gdansk.pl</w:t>
      </w:r>
    </w:p>
    <w:p w14:paraId="7B8F6851" w14:textId="58DAC13A" w:rsidR="006E52A3" w:rsidRPr="005E756E" w:rsidRDefault="006E52A3" w:rsidP="009B13D6">
      <w:pPr>
        <w:jc w:val="both"/>
        <w:rPr>
          <w:rStyle w:val="Hipercze"/>
          <w:rFonts w:asciiTheme="majorHAnsi" w:hAnsiTheme="majorHAnsi" w:cstheme="majorHAnsi"/>
          <w:b/>
          <w:bCs/>
          <w:sz w:val="20"/>
          <w:szCs w:val="20"/>
          <w:u w:val="none"/>
        </w:rPr>
      </w:pPr>
      <w:r w:rsidRPr="005E756E">
        <w:rPr>
          <w:rStyle w:val="Hipercze"/>
          <w:rFonts w:asciiTheme="majorHAnsi" w:hAnsiTheme="majorHAnsi" w:cstheme="majorHAnsi"/>
          <w:b/>
          <w:bCs/>
          <w:color w:val="auto"/>
          <w:sz w:val="20"/>
          <w:szCs w:val="20"/>
          <w:u w:val="none"/>
        </w:rPr>
        <w:t>w sprawach formalnych:</w:t>
      </w:r>
    </w:p>
    <w:p w14:paraId="062D63DD" w14:textId="1F2503E0" w:rsidR="006E52A3" w:rsidRPr="005E756E" w:rsidRDefault="00A36D2E" w:rsidP="009B13D6">
      <w:pPr>
        <w:jc w:val="both"/>
        <w:rPr>
          <w:rFonts w:asciiTheme="majorHAnsi" w:hAnsiTheme="majorHAnsi" w:cstheme="majorHAnsi"/>
          <w:sz w:val="20"/>
          <w:szCs w:val="20"/>
        </w:rPr>
      </w:pPr>
      <w:r w:rsidRPr="005E756E">
        <w:rPr>
          <w:rStyle w:val="Hipercze"/>
          <w:rFonts w:asciiTheme="majorHAnsi" w:hAnsiTheme="majorHAnsi" w:cstheme="majorHAnsi"/>
          <w:color w:val="auto"/>
          <w:sz w:val="20"/>
          <w:szCs w:val="20"/>
          <w:u w:val="none"/>
        </w:rPr>
        <w:t>Aneta Adamczyk</w:t>
      </w:r>
      <w:r w:rsidR="005E756E" w:rsidRPr="005E756E">
        <w:rPr>
          <w:rStyle w:val="Hipercze"/>
          <w:rFonts w:asciiTheme="majorHAnsi" w:hAnsiTheme="majorHAnsi" w:cstheme="majorHAnsi"/>
          <w:color w:val="auto"/>
          <w:sz w:val="20"/>
          <w:szCs w:val="20"/>
          <w:u w:val="none"/>
        </w:rPr>
        <w:t xml:space="preserve">, e-mail: </w:t>
      </w:r>
      <w:r w:rsidRPr="005E756E">
        <w:rPr>
          <w:rStyle w:val="Hipercze"/>
          <w:rFonts w:asciiTheme="majorHAnsi" w:hAnsiTheme="majorHAnsi" w:cstheme="majorHAnsi"/>
          <w:color w:val="auto"/>
          <w:sz w:val="20"/>
          <w:szCs w:val="20"/>
          <w:u w:val="none"/>
        </w:rPr>
        <w:t>a.adamczyk</w:t>
      </w:r>
      <w:r w:rsidR="006E52A3" w:rsidRPr="005E756E">
        <w:rPr>
          <w:rStyle w:val="Hipercze"/>
          <w:rFonts w:asciiTheme="majorHAnsi" w:hAnsiTheme="majorHAnsi" w:cstheme="majorHAnsi"/>
          <w:color w:val="auto"/>
          <w:sz w:val="20"/>
          <w:szCs w:val="20"/>
          <w:u w:val="none"/>
        </w:rPr>
        <w:t>@</w:t>
      </w:r>
      <w:r w:rsidRPr="005E756E">
        <w:rPr>
          <w:rStyle w:val="Hipercze"/>
          <w:rFonts w:asciiTheme="majorHAnsi" w:hAnsiTheme="majorHAnsi" w:cstheme="majorHAnsi"/>
          <w:color w:val="auto"/>
          <w:sz w:val="20"/>
          <w:szCs w:val="20"/>
          <w:u w:val="none"/>
        </w:rPr>
        <w:t>ckzu1.edu.gdansk.pl</w:t>
      </w:r>
    </w:p>
    <w:p w14:paraId="0F7AD73B" w14:textId="5917D397" w:rsidR="009B13D6" w:rsidRPr="00207E4F" w:rsidRDefault="005772A8" w:rsidP="005772A8">
      <w:pPr>
        <w:pStyle w:val="Nagwek2"/>
        <w:rPr>
          <w:rFonts w:cstheme="majorHAnsi"/>
        </w:rPr>
      </w:pPr>
      <w:r>
        <w:rPr>
          <w:rFonts w:cstheme="majorHAnsi"/>
        </w:rPr>
        <w:lastRenderedPageBreak/>
        <w:t xml:space="preserve">XIII. </w:t>
      </w:r>
      <w:r w:rsidR="009B13D6" w:rsidRPr="00207E4F">
        <w:rPr>
          <w:rFonts w:cstheme="majorHAnsi"/>
        </w:rPr>
        <w:t>Termin związania ofertą</w:t>
      </w:r>
    </w:p>
    <w:p w14:paraId="67B4F5E8" w14:textId="77777777" w:rsidR="009B13D6" w:rsidRPr="001061DA" w:rsidRDefault="009B13D6" w:rsidP="006C3377">
      <w:pPr>
        <w:numPr>
          <w:ilvl w:val="0"/>
          <w:numId w:val="29"/>
        </w:numPr>
        <w:tabs>
          <w:tab w:val="left" w:pos="-567"/>
        </w:tabs>
        <w:spacing w:line="240" w:lineRule="auto"/>
        <w:ind w:left="284" w:hanging="284"/>
        <w:contextualSpacing/>
        <w:jc w:val="both"/>
        <w:rPr>
          <w:rFonts w:asciiTheme="majorHAnsi" w:hAnsiTheme="majorHAnsi" w:cstheme="majorHAnsi"/>
          <w:sz w:val="20"/>
          <w:szCs w:val="20"/>
        </w:rPr>
      </w:pPr>
      <w:r w:rsidRPr="00207E4F">
        <w:rPr>
          <w:rFonts w:asciiTheme="majorHAnsi" w:hAnsiTheme="majorHAnsi" w:cstheme="majorHAnsi"/>
          <w:bCs/>
          <w:sz w:val="20"/>
          <w:szCs w:val="20"/>
        </w:rPr>
        <w:t xml:space="preserve">Termin związania ofertą w niniejszym postępowaniu wynosi </w:t>
      </w:r>
      <w:r w:rsidRPr="00207E4F">
        <w:rPr>
          <w:rFonts w:asciiTheme="majorHAnsi" w:hAnsiTheme="majorHAnsi" w:cstheme="majorHAnsi"/>
          <w:b/>
          <w:bCs/>
          <w:sz w:val="20"/>
          <w:szCs w:val="20"/>
        </w:rPr>
        <w:t>90 dni</w:t>
      </w:r>
      <w:r w:rsidRPr="00207E4F">
        <w:rPr>
          <w:rFonts w:asciiTheme="majorHAnsi" w:hAnsiTheme="majorHAnsi" w:cstheme="majorHAnsi"/>
          <w:sz w:val="20"/>
          <w:szCs w:val="20"/>
        </w:rPr>
        <w:t xml:space="preserve"> od dnia upływu składania ofert, przy czym pierwszym dniem terminu związania ofertą jest dzień, w </w:t>
      </w:r>
      <w:r w:rsidRPr="001061DA">
        <w:rPr>
          <w:rFonts w:asciiTheme="majorHAnsi" w:hAnsiTheme="majorHAnsi" w:cstheme="majorHAnsi"/>
          <w:sz w:val="20"/>
          <w:szCs w:val="20"/>
        </w:rPr>
        <w:t>którym upływa termin składania ofert.</w:t>
      </w:r>
    </w:p>
    <w:p w14:paraId="244AB41A" w14:textId="0F27E759" w:rsidR="009B13D6" w:rsidRPr="001061DA" w:rsidRDefault="009B13D6" w:rsidP="006C3377">
      <w:pPr>
        <w:numPr>
          <w:ilvl w:val="0"/>
          <w:numId w:val="29"/>
        </w:numPr>
        <w:tabs>
          <w:tab w:val="left" w:pos="-567"/>
        </w:tabs>
        <w:spacing w:line="240" w:lineRule="auto"/>
        <w:ind w:left="284" w:hanging="284"/>
        <w:contextualSpacing/>
        <w:jc w:val="both"/>
        <w:rPr>
          <w:rFonts w:asciiTheme="majorHAnsi" w:hAnsiTheme="majorHAnsi" w:cstheme="majorHAnsi"/>
          <w:sz w:val="20"/>
          <w:szCs w:val="20"/>
        </w:rPr>
      </w:pPr>
      <w:r w:rsidRPr="001061DA">
        <w:rPr>
          <w:rFonts w:asciiTheme="majorHAnsi" w:hAnsiTheme="majorHAnsi" w:cstheme="majorHAnsi"/>
          <w:sz w:val="20"/>
          <w:szCs w:val="20"/>
        </w:rPr>
        <w:t xml:space="preserve">Termin związania ofertą w niniejszym postępowaniu upływa w dniu: </w:t>
      </w:r>
      <w:r w:rsidR="001061DA" w:rsidRPr="001061DA">
        <w:rPr>
          <w:rFonts w:asciiTheme="majorHAnsi" w:hAnsiTheme="majorHAnsi" w:cstheme="majorHAnsi"/>
          <w:b/>
          <w:sz w:val="20"/>
          <w:szCs w:val="20"/>
        </w:rPr>
        <w:t>02</w:t>
      </w:r>
      <w:r w:rsidR="00183A9B" w:rsidRPr="001061DA">
        <w:rPr>
          <w:rFonts w:asciiTheme="majorHAnsi" w:hAnsiTheme="majorHAnsi" w:cstheme="majorHAnsi"/>
          <w:b/>
          <w:sz w:val="20"/>
          <w:szCs w:val="20"/>
        </w:rPr>
        <w:t>.0</w:t>
      </w:r>
      <w:r w:rsidR="001061DA" w:rsidRPr="001061DA">
        <w:rPr>
          <w:rFonts w:asciiTheme="majorHAnsi" w:hAnsiTheme="majorHAnsi" w:cstheme="majorHAnsi"/>
          <w:b/>
          <w:sz w:val="20"/>
          <w:szCs w:val="20"/>
        </w:rPr>
        <w:t>4</w:t>
      </w:r>
      <w:r w:rsidR="00183A9B" w:rsidRPr="001061DA">
        <w:rPr>
          <w:rFonts w:asciiTheme="majorHAnsi" w:hAnsiTheme="majorHAnsi" w:cstheme="majorHAnsi"/>
          <w:b/>
          <w:sz w:val="20"/>
          <w:szCs w:val="20"/>
        </w:rPr>
        <w:t>.</w:t>
      </w:r>
      <w:r w:rsidRPr="001061DA">
        <w:rPr>
          <w:rFonts w:asciiTheme="majorHAnsi" w:hAnsiTheme="majorHAnsi" w:cstheme="majorHAnsi"/>
          <w:b/>
          <w:sz w:val="20"/>
          <w:szCs w:val="20"/>
        </w:rPr>
        <w:t>2025 roku.</w:t>
      </w:r>
    </w:p>
    <w:p w14:paraId="60EC15B8" w14:textId="77777777" w:rsidR="009B13D6" w:rsidRPr="00207E4F" w:rsidRDefault="009B13D6" w:rsidP="006C3377">
      <w:pPr>
        <w:numPr>
          <w:ilvl w:val="0"/>
          <w:numId w:val="29"/>
        </w:numPr>
        <w:tabs>
          <w:tab w:val="left" w:pos="-567"/>
        </w:tabs>
        <w:spacing w:line="240" w:lineRule="auto"/>
        <w:ind w:left="284" w:hanging="284"/>
        <w:contextualSpacing/>
        <w:jc w:val="both"/>
        <w:rPr>
          <w:rFonts w:asciiTheme="majorHAnsi" w:hAnsiTheme="majorHAnsi" w:cstheme="majorHAnsi"/>
          <w:sz w:val="20"/>
          <w:szCs w:val="20"/>
        </w:rPr>
      </w:pPr>
      <w:r w:rsidRPr="00207E4F">
        <w:rPr>
          <w:rFonts w:asciiTheme="majorHAnsi" w:hAnsiTheme="majorHAnsi" w:cstheme="majorHAnsi"/>
          <w:sz w:val="20"/>
          <w:szCs w:val="20"/>
        </w:rPr>
        <w:t>W przypadku gdy wybór najkorzystniejszej oferty nie nastąpi przed upływem terminu związania ofertą, o którym mowa w pkt 2, Zamawiający przed upływem terminu związania ofertą, zwraca się jednokrotnie do Wykonawców o wyrażenie zgody na przedłużenie tego terminu o wskazany przez niego okres, nie dłuższy niż 60 dni.</w:t>
      </w:r>
    </w:p>
    <w:p w14:paraId="5C0A3099" w14:textId="77777777" w:rsidR="009B13D6" w:rsidRPr="00207E4F" w:rsidRDefault="009B13D6" w:rsidP="006C3377">
      <w:pPr>
        <w:numPr>
          <w:ilvl w:val="0"/>
          <w:numId w:val="29"/>
        </w:numPr>
        <w:tabs>
          <w:tab w:val="left" w:pos="-567"/>
        </w:tabs>
        <w:spacing w:line="240" w:lineRule="auto"/>
        <w:ind w:left="284" w:hanging="284"/>
        <w:contextualSpacing/>
        <w:jc w:val="both"/>
        <w:rPr>
          <w:rFonts w:asciiTheme="majorHAnsi" w:hAnsiTheme="majorHAnsi" w:cstheme="majorHAnsi"/>
          <w:sz w:val="20"/>
          <w:szCs w:val="20"/>
        </w:rPr>
      </w:pPr>
      <w:r w:rsidRPr="00207E4F">
        <w:rPr>
          <w:rFonts w:asciiTheme="majorHAnsi" w:hAnsiTheme="majorHAnsi" w:cstheme="majorHAnsi"/>
          <w:sz w:val="20"/>
          <w:szCs w:val="20"/>
        </w:rPr>
        <w:t>Przedłużenie terminu związania ofertą, o którym mowa w pkt 2, wymaga złożenia przez Wykonawcę pisemnego oświadczenia o wrażeniu zgody na przedłużenie terminu związania ofertą.</w:t>
      </w:r>
    </w:p>
    <w:p w14:paraId="79373681" w14:textId="0E986C68" w:rsidR="009B13D6" w:rsidRPr="00207E4F" w:rsidRDefault="009B13D6" w:rsidP="006C3377">
      <w:pPr>
        <w:pStyle w:val="Nagwek2"/>
        <w:numPr>
          <w:ilvl w:val="0"/>
          <w:numId w:val="93"/>
        </w:numPr>
        <w:rPr>
          <w:rFonts w:cstheme="majorHAnsi"/>
        </w:rPr>
      </w:pPr>
      <w:r w:rsidRPr="00207E4F">
        <w:rPr>
          <w:rFonts w:cstheme="majorHAnsi"/>
        </w:rPr>
        <w:t>Opis sposobu przygotowania i złożenia oferty</w:t>
      </w:r>
    </w:p>
    <w:p w14:paraId="7ACEEE7D" w14:textId="77777777"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Wykonawca może złożyć tylko jedną ofertę. </w:t>
      </w:r>
    </w:p>
    <w:p w14:paraId="6FA0362E" w14:textId="77777777"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Treść oferty musi odpowiadać treści specyfikacji. </w:t>
      </w:r>
    </w:p>
    <w:p w14:paraId="704B7DD1" w14:textId="77777777"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Ofertę</w:t>
      </w:r>
    </w:p>
    <w:p w14:paraId="1B26A58D" w14:textId="77777777" w:rsidR="009B13D6" w:rsidRPr="00207E4F" w:rsidRDefault="009B13D6" w:rsidP="006C3377">
      <w:pPr>
        <w:pStyle w:val="Akapitzlist"/>
        <w:numPr>
          <w:ilvl w:val="0"/>
          <w:numId w:val="47"/>
        </w:numPr>
        <w:spacing w:line="240" w:lineRule="auto"/>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sporządza się na podstawie załączników niniejszej SWZ w języku polskim,</w:t>
      </w:r>
    </w:p>
    <w:p w14:paraId="34A9D7FB" w14:textId="7CE7C6EE" w:rsidR="009B13D6" w:rsidRPr="00207E4F" w:rsidRDefault="009B13D6" w:rsidP="006C3377">
      <w:pPr>
        <w:pStyle w:val="Akapitzlist"/>
        <w:numPr>
          <w:ilvl w:val="0"/>
          <w:numId w:val="47"/>
        </w:numPr>
        <w:spacing w:line="240" w:lineRule="auto"/>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składa się przy użyciu środków komunikacji elektronicznej tzn. za pośrednictwem </w:t>
      </w:r>
      <w:hyperlink r:id="rId41">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zakładka - Formularz. Sposób złożenia oferty zamieszczono w instrukcji zamieszczonej na stronie internetowej pod adresem: </w:t>
      </w:r>
      <w:hyperlink r:id="rId42" w:history="1">
        <w:r w:rsidRPr="00207E4F">
          <w:rPr>
            <w:rStyle w:val="Hipercze"/>
            <w:rFonts w:asciiTheme="majorHAnsi" w:hAnsiTheme="majorHAnsi" w:cstheme="majorHAnsi"/>
            <w:color w:val="000000" w:themeColor="text1"/>
            <w:sz w:val="20"/>
            <w:szCs w:val="20"/>
          </w:rPr>
          <w:t>https://platformazakupowa.pl/strona/45-instrukcje</w:t>
        </w:r>
      </w:hyperlink>
      <w:r w:rsidRPr="00207E4F">
        <w:rPr>
          <w:rStyle w:val="Hipercze"/>
          <w:rFonts w:asciiTheme="majorHAnsi" w:hAnsiTheme="majorHAnsi" w:cstheme="majorHAnsi"/>
          <w:color w:val="000000" w:themeColor="text1"/>
          <w:sz w:val="20"/>
          <w:szCs w:val="20"/>
        </w:rPr>
        <w:t>.</w:t>
      </w:r>
      <w:r w:rsidRPr="00207E4F">
        <w:rPr>
          <w:rFonts w:asciiTheme="majorHAnsi" w:hAnsiTheme="majorHAnsi" w:cstheme="majorHAnsi"/>
          <w:color w:val="000000" w:themeColor="text1"/>
          <w:sz w:val="20"/>
          <w:szCs w:val="20"/>
        </w:rPr>
        <w:t xml:space="preserve"> Po wypełnieniu Formularza składania ofert i dołączeniu wszystkich wymaganych załączników należy kliknąć przycisk „Przejdź do podsumowania”, a następnie kliknięcie przycisku „Złóż ofertę” po którym wyświetli się komunikat, że oferta została zaszyfrowana i złożona,</w:t>
      </w:r>
    </w:p>
    <w:p w14:paraId="72CF9624" w14:textId="77777777" w:rsidR="009B13D6" w:rsidRPr="00207E4F" w:rsidRDefault="009B13D6" w:rsidP="006C3377">
      <w:pPr>
        <w:pStyle w:val="Akapitzlist"/>
        <w:numPr>
          <w:ilvl w:val="0"/>
          <w:numId w:val="47"/>
        </w:numPr>
        <w:spacing w:line="240" w:lineRule="auto"/>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podpisuje się </w:t>
      </w:r>
      <w:hyperlink r:id="rId43">
        <w:r w:rsidRPr="00207E4F">
          <w:rPr>
            <w:rFonts w:asciiTheme="majorHAnsi" w:hAnsiTheme="majorHAnsi" w:cstheme="majorHAnsi"/>
            <w:color w:val="000000" w:themeColor="text1"/>
            <w:sz w:val="20"/>
            <w:szCs w:val="20"/>
          </w:rPr>
          <w:t>kwalifikowanym podpisem elektronicznym</w:t>
        </w:r>
      </w:hyperlink>
      <w:r w:rsidRPr="00207E4F">
        <w:rPr>
          <w:rFonts w:asciiTheme="majorHAnsi" w:hAnsiTheme="majorHAnsi" w:cstheme="majorHAnsi"/>
          <w:color w:val="000000" w:themeColor="text1"/>
          <w:sz w:val="20"/>
          <w:szCs w:val="20"/>
        </w:rPr>
        <w:t xml:space="preserve"> przez osobę/osoby upoważnioną/upoważnione.</w:t>
      </w:r>
    </w:p>
    <w:p w14:paraId="7B3761A5" w14:textId="77777777" w:rsidR="009B13D6" w:rsidRPr="00207E4F" w:rsidRDefault="009B13D6" w:rsidP="006C3377">
      <w:pPr>
        <w:pStyle w:val="Akapitzlist"/>
        <w:numPr>
          <w:ilvl w:val="0"/>
          <w:numId w:val="46"/>
        </w:numPr>
        <w:spacing w:after="0" w:line="240" w:lineRule="auto"/>
        <w:ind w:left="360"/>
        <w:jc w:val="both"/>
        <w:rPr>
          <w:rFonts w:asciiTheme="majorHAnsi" w:hAnsiTheme="majorHAnsi" w:cstheme="majorHAnsi"/>
          <w:sz w:val="20"/>
          <w:szCs w:val="20"/>
        </w:rPr>
      </w:pPr>
      <w:r w:rsidRPr="00207E4F">
        <w:rPr>
          <w:rFonts w:asciiTheme="majorHAnsi" w:hAnsiTheme="majorHAnsi" w:cstheme="majorHAnsi"/>
          <w:sz w:val="20"/>
          <w:szCs w:val="20"/>
        </w:rPr>
        <w:t xml:space="preserve">Wraz z formularzem oferty wg załącznika nr 1 do SWZ, Wykonawca jest zobowiązany złożyć: </w:t>
      </w:r>
    </w:p>
    <w:p w14:paraId="16A9E0BE" w14:textId="3355A574" w:rsidR="009B13D6" w:rsidRPr="00207E4F" w:rsidRDefault="009B13D6" w:rsidP="006C3377">
      <w:pPr>
        <w:pStyle w:val="Default"/>
        <w:numPr>
          <w:ilvl w:val="0"/>
          <w:numId w:val="34"/>
        </w:numPr>
        <w:ind w:left="709" w:hanging="283"/>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wypełniony Jednolity </w:t>
      </w:r>
      <w:r w:rsidR="008C528C" w:rsidRPr="00207E4F">
        <w:rPr>
          <w:rFonts w:asciiTheme="majorHAnsi" w:hAnsiTheme="majorHAnsi" w:cstheme="majorHAnsi"/>
          <w:color w:val="auto"/>
          <w:sz w:val="20"/>
          <w:szCs w:val="20"/>
        </w:rPr>
        <w:t>E</w:t>
      </w:r>
      <w:r w:rsidRPr="00207E4F">
        <w:rPr>
          <w:rFonts w:asciiTheme="majorHAnsi" w:hAnsiTheme="majorHAnsi" w:cstheme="majorHAnsi"/>
          <w:color w:val="auto"/>
          <w:sz w:val="20"/>
          <w:szCs w:val="20"/>
        </w:rPr>
        <w:t xml:space="preserve">uropejski </w:t>
      </w:r>
      <w:r w:rsidR="008C528C" w:rsidRPr="00207E4F">
        <w:rPr>
          <w:rFonts w:asciiTheme="majorHAnsi" w:hAnsiTheme="majorHAnsi" w:cstheme="majorHAnsi"/>
          <w:color w:val="auto"/>
          <w:sz w:val="20"/>
          <w:szCs w:val="20"/>
        </w:rPr>
        <w:t>D</w:t>
      </w:r>
      <w:r w:rsidRPr="00207E4F">
        <w:rPr>
          <w:rFonts w:asciiTheme="majorHAnsi" w:hAnsiTheme="majorHAnsi" w:cstheme="majorHAnsi"/>
          <w:color w:val="auto"/>
          <w:sz w:val="20"/>
          <w:szCs w:val="20"/>
        </w:rPr>
        <w:t xml:space="preserve">okument </w:t>
      </w:r>
      <w:r w:rsidR="008C528C" w:rsidRPr="00207E4F">
        <w:rPr>
          <w:rFonts w:asciiTheme="majorHAnsi" w:hAnsiTheme="majorHAnsi" w:cstheme="majorHAnsi"/>
          <w:color w:val="auto"/>
          <w:sz w:val="20"/>
          <w:szCs w:val="20"/>
        </w:rPr>
        <w:t>Z</w:t>
      </w:r>
      <w:r w:rsidRPr="00207E4F">
        <w:rPr>
          <w:rFonts w:asciiTheme="majorHAnsi" w:hAnsiTheme="majorHAnsi" w:cstheme="majorHAnsi"/>
          <w:color w:val="auto"/>
          <w:sz w:val="20"/>
          <w:szCs w:val="20"/>
        </w:rPr>
        <w:t xml:space="preserve">amówienia </w:t>
      </w:r>
      <w:r w:rsidR="008C528C" w:rsidRPr="00207E4F">
        <w:rPr>
          <w:rFonts w:asciiTheme="majorHAnsi" w:hAnsiTheme="majorHAnsi" w:cstheme="majorHAnsi"/>
          <w:color w:val="auto"/>
          <w:sz w:val="20"/>
          <w:szCs w:val="20"/>
        </w:rPr>
        <w:t>(JEDZ)</w:t>
      </w:r>
      <w:r w:rsidRPr="00207E4F">
        <w:rPr>
          <w:rFonts w:asciiTheme="majorHAnsi" w:hAnsiTheme="majorHAnsi" w:cstheme="majorHAnsi"/>
          <w:color w:val="auto"/>
          <w:sz w:val="20"/>
          <w:szCs w:val="20"/>
        </w:rPr>
        <w:t>– załącznik nr 2 do SWZ,</w:t>
      </w:r>
    </w:p>
    <w:p w14:paraId="6E1B3C9D" w14:textId="77777777" w:rsidR="009B13D6" w:rsidRPr="00207E4F" w:rsidRDefault="009B13D6" w:rsidP="006C3377">
      <w:pPr>
        <w:pStyle w:val="Default"/>
        <w:numPr>
          <w:ilvl w:val="0"/>
          <w:numId w:val="34"/>
        </w:numPr>
        <w:ind w:left="709" w:hanging="283"/>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zobowiązanie podmiotu trzeciego – załącznik nr 10 do SWZ (w przypadku powoływania się na zasoby podmiotów trzecich).</w:t>
      </w:r>
    </w:p>
    <w:p w14:paraId="25F14AB3" w14:textId="77777777" w:rsidR="009B13D6" w:rsidRPr="00207E4F" w:rsidRDefault="009B13D6" w:rsidP="006C3377">
      <w:pPr>
        <w:pStyle w:val="Default"/>
        <w:numPr>
          <w:ilvl w:val="0"/>
          <w:numId w:val="34"/>
        </w:numPr>
        <w:ind w:left="709" w:hanging="283"/>
        <w:contextualSpacing/>
        <w:jc w:val="both"/>
        <w:rPr>
          <w:rFonts w:asciiTheme="majorHAnsi" w:hAnsiTheme="majorHAnsi" w:cstheme="majorHAnsi"/>
          <w:color w:val="auto"/>
          <w:sz w:val="20"/>
          <w:szCs w:val="20"/>
        </w:rPr>
      </w:pPr>
      <w:r w:rsidRPr="00207E4F">
        <w:rPr>
          <w:rFonts w:asciiTheme="majorHAnsi" w:hAnsiTheme="majorHAnsi" w:cstheme="majorHAnsi"/>
          <w:sz w:val="20"/>
          <w:szCs w:val="20"/>
        </w:rPr>
        <w:t xml:space="preserve">oświadczenie, od Wykonawców wspólnie ubiegających się o udzielenie zamówienia, </w:t>
      </w:r>
      <w:r w:rsidRPr="00207E4F">
        <w:rPr>
          <w:rFonts w:asciiTheme="majorHAnsi" w:hAnsiTheme="majorHAnsi" w:cstheme="majorHAnsi"/>
          <w:sz w:val="20"/>
          <w:szCs w:val="20"/>
        </w:rPr>
        <w:br/>
        <w:t xml:space="preserve">z którego wynika, które usługi wykonają poszczególni Wykonawcy – </w:t>
      </w:r>
      <w:r w:rsidRPr="00207E4F">
        <w:rPr>
          <w:rFonts w:asciiTheme="majorHAnsi" w:hAnsiTheme="majorHAnsi" w:cstheme="majorHAnsi"/>
          <w:bCs/>
          <w:sz w:val="20"/>
          <w:szCs w:val="20"/>
        </w:rPr>
        <w:t>załącznik nr 7 do SWZ</w:t>
      </w:r>
      <w:r w:rsidRPr="00207E4F">
        <w:rPr>
          <w:rFonts w:asciiTheme="majorHAnsi" w:hAnsiTheme="majorHAnsi" w:cstheme="majorHAnsi"/>
          <w:sz w:val="20"/>
          <w:szCs w:val="20"/>
        </w:rPr>
        <w:t xml:space="preserve"> – jeżeli dotyczy,</w:t>
      </w:r>
    </w:p>
    <w:p w14:paraId="34CB6BA7" w14:textId="77777777" w:rsidR="009B13D6" w:rsidRPr="00207E4F" w:rsidRDefault="009B13D6" w:rsidP="006C3377">
      <w:pPr>
        <w:pStyle w:val="Default"/>
        <w:numPr>
          <w:ilvl w:val="0"/>
          <w:numId w:val="34"/>
        </w:numPr>
        <w:ind w:left="709" w:hanging="283"/>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dokumenty, z których wynika prawo do podpisania oferty; odpowiednie pełnomocnictwa - jeżeli dotyczy,</w:t>
      </w:r>
    </w:p>
    <w:p w14:paraId="7AEDA91A" w14:textId="77BAEEBC" w:rsidR="009B13D6" w:rsidRPr="00207E4F" w:rsidRDefault="009B13D6" w:rsidP="006C3377">
      <w:pPr>
        <w:pStyle w:val="Default"/>
        <w:numPr>
          <w:ilvl w:val="0"/>
          <w:numId w:val="34"/>
        </w:numPr>
        <w:ind w:left="709" w:hanging="283"/>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oświadczenia o nie pozostawaniu objętym zakazem, o którym mowa w art. 5k Rozporządzenia sankcyjnego – </w:t>
      </w:r>
      <w:r w:rsidRPr="00207E4F">
        <w:rPr>
          <w:rFonts w:asciiTheme="majorHAnsi" w:hAnsiTheme="majorHAnsi" w:cstheme="majorHAnsi"/>
          <w:b/>
          <w:bCs/>
          <w:color w:val="auto"/>
          <w:sz w:val="20"/>
          <w:szCs w:val="20"/>
        </w:rPr>
        <w:t>zgodnie z załącznikiem 1</w:t>
      </w:r>
      <w:r w:rsidR="00E6204A">
        <w:rPr>
          <w:rFonts w:asciiTheme="majorHAnsi" w:hAnsiTheme="majorHAnsi" w:cstheme="majorHAnsi"/>
          <w:b/>
          <w:bCs/>
          <w:color w:val="auto"/>
          <w:sz w:val="20"/>
          <w:szCs w:val="20"/>
        </w:rPr>
        <w:t>2</w:t>
      </w:r>
      <w:r w:rsidRPr="00207E4F">
        <w:rPr>
          <w:rFonts w:asciiTheme="majorHAnsi" w:hAnsiTheme="majorHAnsi" w:cstheme="majorHAnsi"/>
          <w:b/>
          <w:bCs/>
          <w:color w:val="auto"/>
          <w:sz w:val="20"/>
          <w:szCs w:val="20"/>
        </w:rPr>
        <w:t xml:space="preserve"> do SWZ</w:t>
      </w:r>
      <w:r w:rsidRPr="00207E4F">
        <w:rPr>
          <w:rFonts w:asciiTheme="majorHAnsi" w:hAnsiTheme="majorHAnsi" w:cstheme="majorHAnsi"/>
          <w:color w:val="auto"/>
          <w:sz w:val="20"/>
          <w:szCs w:val="20"/>
        </w:rPr>
        <w:t xml:space="preserve"> </w:t>
      </w:r>
      <w:r w:rsidRPr="00207E4F">
        <w:rPr>
          <w:rFonts w:asciiTheme="majorHAnsi" w:hAnsiTheme="majorHAnsi" w:cstheme="majorHAnsi"/>
          <w:i/>
          <w:iCs/>
          <w:sz w:val="20"/>
          <w:szCs w:val="20"/>
        </w:rPr>
        <w:t xml:space="preserve">– oświadczenie powinno zostać złożone przez Wykonawcę, podwykonawców wykonawcy, dostawców wykonawcy </w:t>
      </w:r>
      <w:r w:rsidRPr="00207E4F">
        <w:rPr>
          <w:rFonts w:asciiTheme="majorHAnsi" w:hAnsiTheme="majorHAnsi" w:cstheme="majorHAnsi"/>
          <w:i/>
          <w:iCs/>
          <w:sz w:val="20"/>
          <w:szCs w:val="20"/>
          <w:lang w:eastAsia="x-none"/>
        </w:rPr>
        <w:t>lub podmiotów wykonawcy, na których zdolności polega się w rozumieniu dyrektyw w sprawie zamówień publicznych, w przypadku gdy przypada na nich ponad 10 % wartości zamówienia</w:t>
      </w:r>
      <w:r w:rsidRPr="00207E4F">
        <w:rPr>
          <w:rFonts w:asciiTheme="majorHAnsi" w:hAnsiTheme="majorHAnsi" w:cstheme="majorHAnsi"/>
          <w:i/>
          <w:iCs/>
          <w:sz w:val="20"/>
          <w:szCs w:val="20"/>
        </w:rPr>
        <w:t>.</w:t>
      </w:r>
    </w:p>
    <w:p w14:paraId="0A7D3692" w14:textId="0ECACDE2"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Oferta, oświadczenia i inne dokumenty składane elektronicznie muszą zostać podpisane </w:t>
      </w:r>
      <w:r w:rsidRPr="00207E4F">
        <w:rPr>
          <w:rFonts w:asciiTheme="majorHAnsi" w:hAnsiTheme="majorHAnsi" w:cstheme="majorHAnsi"/>
          <w:b/>
          <w:color w:val="000000" w:themeColor="text1"/>
          <w:sz w:val="20"/>
          <w:szCs w:val="20"/>
        </w:rPr>
        <w:t>elektronicznym kwalifikowanym podpisem</w:t>
      </w:r>
      <w:r w:rsidRPr="00207E4F">
        <w:rPr>
          <w:rFonts w:asciiTheme="majorHAnsi" w:hAnsiTheme="majorHAnsi" w:cstheme="majorHAnsi"/>
          <w:color w:val="000000" w:themeColor="text1"/>
          <w:sz w:val="20"/>
          <w:szCs w:val="20"/>
        </w:rPr>
        <w:t xml:space="preserve">. W procesie składania oferty na platformie, </w:t>
      </w:r>
      <w:r w:rsidRPr="00207E4F">
        <w:rPr>
          <w:rFonts w:asciiTheme="majorHAnsi" w:hAnsiTheme="majorHAnsi" w:cstheme="majorHAnsi"/>
          <w:b/>
          <w:color w:val="000000" w:themeColor="text1"/>
          <w:sz w:val="20"/>
          <w:szCs w:val="20"/>
        </w:rPr>
        <w:t>kwalifikowany podpis elektroniczny</w:t>
      </w:r>
      <w:r w:rsidRPr="00207E4F">
        <w:rPr>
          <w:rFonts w:asciiTheme="majorHAnsi" w:hAnsiTheme="majorHAnsi" w:cstheme="majorHAnsi"/>
          <w:color w:val="000000" w:themeColor="text1"/>
          <w:sz w:val="20"/>
          <w:szCs w:val="20"/>
        </w:rPr>
        <w:t xml:space="preserve"> Wykonawca składa bezpośrednio na dokumencie, który następnie przesyła do systemu.</w:t>
      </w:r>
    </w:p>
    <w:p w14:paraId="00A336B7" w14:textId="77777777"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07E4F">
        <w:rPr>
          <w:rFonts w:asciiTheme="majorHAnsi" w:hAnsiTheme="majorHAnsi" w:cstheme="majorHAnsi"/>
          <w:b/>
          <w:color w:val="000000" w:themeColor="text1"/>
          <w:sz w:val="20"/>
          <w:szCs w:val="20"/>
        </w:rPr>
        <w:t>kwalifikowanym podpisem elektronicznym</w:t>
      </w:r>
      <w:r w:rsidRPr="00207E4F">
        <w:rPr>
          <w:rFonts w:asciiTheme="majorHAnsi" w:hAnsiTheme="majorHAnsi" w:cstheme="majorHAnsi"/>
          <w:color w:val="000000" w:themeColor="text1"/>
          <w:sz w:val="20"/>
          <w:szCs w:val="20"/>
        </w:rPr>
        <w:t xml:space="preserve"> przez osobę/osoby upoważnioną/upoważnione. Poświadczenie za zgodność z oryginałem następuje w formie elektronicznej podpisane kwalifikowanym podpisem elektronicznym przez osobę/osoby upoważnioną/upoważnione.</w:t>
      </w:r>
    </w:p>
    <w:p w14:paraId="1076BC63" w14:textId="77777777"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Podpisy kwalifikowane wykorzystywane przez Wykonawców do podpisywania wszelkich plików muszą spełniać postanowienia „Rozporządzenia Parlamentu Europejskiego i Rady w sprawie identyfikacji elektronicznej i usług zaufania w odniesieniu do transakcji elektronicznych na rynku wewnętrznym (</w:t>
      </w:r>
      <w:proofErr w:type="spellStart"/>
      <w:r w:rsidRPr="00207E4F">
        <w:rPr>
          <w:rFonts w:asciiTheme="majorHAnsi" w:hAnsiTheme="majorHAnsi" w:cstheme="majorHAnsi"/>
          <w:color w:val="000000" w:themeColor="text1"/>
          <w:sz w:val="20"/>
          <w:szCs w:val="20"/>
        </w:rPr>
        <w:t>eIDAS</w:t>
      </w:r>
      <w:proofErr w:type="spellEnd"/>
      <w:r w:rsidRPr="00207E4F">
        <w:rPr>
          <w:rFonts w:asciiTheme="majorHAnsi" w:hAnsiTheme="majorHAnsi" w:cstheme="majorHAnsi"/>
          <w:color w:val="000000" w:themeColor="text1"/>
          <w:sz w:val="20"/>
          <w:szCs w:val="20"/>
        </w:rPr>
        <w:t>) (UE) nr 910/2014 - od 1 lipca 2016 roku”.</w:t>
      </w:r>
    </w:p>
    <w:p w14:paraId="3625D465" w14:textId="77777777"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 przypadku wykorzystania formatu podpisu </w:t>
      </w:r>
      <w:proofErr w:type="spellStart"/>
      <w:r w:rsidRPr="00207E4F">
        <w:rPr>
          <w:rFonts w:asciiTheme="majorHAnsi" w:hAnsiTheme="majorHAnsi" w:cstheme="majorHAnsi"/>
          <w:color w:val="000000" w:themeColor="text1"/>
          <w:sz w:val="20"/>
          <w:szCs w:val="20"/>
        </w:rPr>
        <w:t>XAdES</w:t>
      </w:r>
      <w:proofErr w:type="spellEnd"/>
      <w:r w:rsidRPr="00207E4F">
        <w:rPr>
          <w:rFonts w:asciiTheme="majorHAnsi" w:hAnsiTheme="majorHAnsi" w:cstheme="majorHAnsi"/>
          <w:color w:val="000000" w:themeColor="text1"/>
          <w:sz w:val="20"/>
          <w:szCs w:val="20"/>
        </w:rPr>
        <w:t xml:space="preserve"> zewnętrzny, Zamawiający wymaga dołączenia odpowiedniej ilości plików tj. podpisywanych plików z danymi oraz plików </w:t>
      </w:r>
      <w:proofErr w:type="spellStart"/>
      <w:r w:rsidRPr="00207E4F">
        <w:rPr>
          <w:rFonts w:asciiTheme="majorHAnsi" w:hAnsiTheme="majorHAnsi" w:cstheme="majorHAnsi"/>
          <w:color w:val="000000" w:themeColor="text1"/>
          <w:sz w:val="20"/>
          <w:szCs w:val="20"/>
        </w:rPr>
        <w:t>XAdES</w:t>
      </w:r>
      <w:proofErr w:type="spellEnd"/>
      <w:r w:rsidRPr="00207E4F">
        <w:rPr>
          <w:rFonts w:asciiTheme="majorHAnsi" w:hAnsiTheme="majorHAnsi" w:cstheme="majorHAnsi"/>
          <w:color w:val="000000" w:themeColor="text1"/>
          <w:sz w:val="20"/>
          <w:szCs w:val="20"/>
        </w:rPr>
        <w:t>.</w:t>
      </w:r>
    </w:p>
    <w:p w14:paraId="6451EF08" w14:textId="77777777"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Zgodnie z art. 18 ust. 3 ustawy </w:t>
      </w:r>
      <w:proofErr w:type="spellStart"/>
      <w:r w:rsidRPr="00207E4F">
        <w:rPr>
          <w:rFonts w:asciiTheme="majorHAnsi" w:hAnsiTheme="majorHAnsi" w:cstheme="majorHAnsi"/>
          <w:color w:val="000000" w:themeColor="text1"/>
          <w:sz w:val="20"/>
          <w:szCs w:val="20"/>
        </w:rPr>
        <w:t>Pzp</w:t>
      </w:r>
      <w:proofErr w:type="spellEnd"/>
      <w:r w:rsidRPr="00207E4F">
        <w:rPr>
          <w:rFonts w:asciiTheme="majorHAnsi" w:hAnsiTheme="majorHAnsi" w:cstheme="majorHAnsi"/>
          <w:color w:val="000000" w:themeColor="text1"/>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t>
      </w:r>
      <w:r w:rsidRPr="00207E4F">
        <w:rPr>
          <w:rFonts w:asciiTheme="majorHAnsi" w:hAnsiTheme="majorHAnsi" w:cstheme="majorHAnsi"/>
          <w:color w:val="000000" w:themeColor="text1"/>
          <w:sz w:val="20"/>
          <w:szCs w:val="20"/>
        </w:rPr>
        <w:lastRenderedPageBreak/>
        <w:t>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64C013D" w14:textId="77777777" w:rsidR="009B13D6" w:rsidRPr="00207E4F" w:rsidRDefault="009B13D6" w:rsidP="006C3377">
      <w:pPr>
        <w:pStyle w:val="Akapitzlist"/>
        <w:numPr>
          <w:ilvl w:val="0"/>
          <w:numId w:val="46"/>
        </w:numPr>
        <w:spacing w:line="240" w:lineRule="auto"/>
        <w:ind w:left="360"/>
        <w:jc w:val="both"/>
        <w:rPr>
          <w:rStyle w:val="Hipercze"/>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Wykonawca, za pośrednictwem </w:t>
      </w:r>
      <w:hyperlink r:id="rId44">
        <w:r w:rsidRPr="00207E4F">
          <w:rPr>
            <w:rFonts w:asciiTheme="majorHAnsi" w:hAnsiTheme="majorHAnsi" w:cstheme="majorHAnsi"/>
            <w:color w:val="000000" w:themeColor="text1"/>
            <w:sz w:val="20"/>
            <w:szCs w:val="20"/>
            <w:u w:val="single"/>
          </w:rPr>
          <w:t>platformazakupowa.pl</w:t>
        </w:r>
      </w:hyperlink>
      <w:r w:rsidRPr="00207E4F">
        <w:rPr>
          <w:rFonts w:asciiTheme="majorHAnsi" w:hAnsiTheme="majorHAnsi" w:cstheme="majorHAnsi"/>
          <w:color w:val="000000" w:themeColor="text1"/>
          <w:sz w:val="20"/>
          <w:szCs w:val="20"/>
        </w:rPr>
        <w:t xml:space="preserve"> może przed upływem terminu do składania ofert zmienić lub wycofać ofertę. Sposób dokonywania zmiany lub wycofania oferty wskazano w instrukcji zamieszczonej na stronie internetowej pod adresem: </w:t>
      </w:r>
      <w:hyperlink r:id="rId45" w:history="1">
        <w:r w:rsidRPr="00207E4F">
          <w:rPr>
            <w:rStyle w:val="Hipercze"/>
            <w:rFonts w:asciiTheme="majorHAnsi" w:hAnsiTheme="majorHAnsi" w:cstheme="majorHAnsi"/>
            <w:color w:val="000000" w:themeColor="text1"/>
            <w:sz w:val="20"/>
            <w:szCs w:val="20"/>
          </w:rPr>
          <w:t>https://platformazakupowa.pl/strona/45-instrukcje</w:t>
        </w:r>
      </w:hyperlink>
      <w:r w:rsidRPr="00207E4F">
        <w:rPr>
          <w:rStyle w:val="Hipercze"/>
          <w:rFonts w:asciiTheme="majorHAnsi" w:hAnsiTheme="majorHAnsi" w:cstheme="majorHAnsi"/>
          <w:color w:val="000000" w:themeColor="text1"/>
          <w:sz w:val="20"/>
          <w:szCs w:val="20"/>
        </w:rPr>
        <w:t>.</w:t>
      </w:r>
    </w:p>
    <w:p w14:paraId="1CD85A41" w14:textId="126D7792" w:rsidR="009B13D6" w:rsidRPr="00207E4F" w:rsidRDefault="009B13D6" w:rsidP="006C3377">
      <w:pPr>
        <w:pStyle w:val="Akapitzlist"/>
        <w:numPr>
          <w:ilvl w:val="0"/>
          <w:numId w:val="46"/>
        </w:numPr>
        <w:spacing w:line="240" w:lineRule="auto"/>
        <w:ind w:left="36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Dokumenty i oświadczenia składane przez Wykonawcę powinny być w języku polskim. </w:t>
      </w:r>
      <w:r w:rsidRPr="00207E4F">
        <w:rPr>
          <w:rFonts w:asciiTheme="majorHAnsi" w:hAnsiTheme="majorHAnsi" w:cstheme="majorHAnsi"/>
          <w:color w:val="000000" w:themeColor="text1"/>
          <w:sz w:val="20"/>
          <w:szCs w:val="20"/>
        </w:rPr>
        <w:br/>
        <w:t>W przypadku załączenia dokumentów sporządzonych w innym języku niż dopuszczony, Wykonawca zobowiązany jest załączyć tłumaczenie na język polski.</w:t>
      </w:r>
    </w:p>
    <w:p w14:paraId="330B21F7"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22DCF7"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4D83E092"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b/>
          <w:color w:val="000000" w:themeColor="text1"/>
          <w:sz w:val="20"/>
          <w:szCs w:val="20"/>
        </w:rPr>
        <w:t xml:space="preserve">Rozszerzenia plików wykorzystywanych przez Wykonawców powinny być zgodne </w:t>
      </w:r>
      <w:r w:rsidRPr="00207E4F">
        <w:rPr>
          <w:rFonts w:asciiTheme="majorHAnsi" w:hAnsiTheme="majorHAnsi" w:cstheme="majorHAnsi"/>
          <w:b/>
          <w:color w:val="000000" w:themeColor="text1"/>
          <w:sz w:val="20"/>
          <w:szCs w:val="20"/>
        </w:rPr>
        <w:br/>
        <w:t>z</w:t>
      </w:r>
      <w:r w:rsidRPr="00207E4F">
        <w:rPr>
          <w:rFonts w:asciiTheme="majorHAnsi" w:hAnsiTheme="majorHAnsi" w:cstheme="majorHAnsi"/>
          <w:color w:val="000000" w:themeColor="text1"/>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74B3002"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Zamawiający rekomenduje wykorzystanie formatów: .pdf .</w:t>
      </w:r>
      <w:proofErr w:type="spellStart"/>
      <w:r w:rsidRPr="00207E4F">
        <w:rPr>
          <w:rFonts w:asciiTheme="majorHAnsi" w:hAnsiTheme="majorHAnsi" w:cstheme="majorHAnsi"/>
          <w:color w:val="000000" w:themeColor="text1"/>
          <w:sz w:val="20"/>
          <w:szCs w:val="20"/>
        </w:rPr>
        <w:t>doc</w:t>
      </w:r>
      <w:proofErr w:type="spellEnd"/>
      <w:r w:rsidRPr="00207E4F">
        <w:rPr>
          <w:rFonts w:asciiTheme="majorHAnsi" w:hAnsiTheme="majorHAnsi" w:cstheme="majorHAnsi"/>
          <w:color w:val="000000" w:themeColor="text1"/>
          <w:sz w:val="20"/>
          <w:szCs w:val="20"/>
        </w:rPr>
        <w:t xml:space="preserve"> .</w:t>
      </w:r>
      <w:proofErr w:type="spellStart"/>
      <w:r w:rsidRPr="00207E4F">
        <w:rPr>
          <w:rFonts w:asciiTheme="majorHAnsi" w:hAnsiTheme="majorHAnsi" w:cstheme="majorHAnsi"/>
          <w:color w:val="000000" w:themeColor="text1"/>
          <w:sz w:val="20"/>
          <w:szCs w:val="20"/>
        </w:rPr>
        <w:t>docx</w:t>
      </w:r>
      <w:proofErr w:type="spellEnd"/>
      <w:r w:rsidRPr="00207E4F">
        <w:rPr>
          <w:rFonts w:asciiTheme="majorHAnsi" w:hAnsiTheme="majorHAnsi" w:cstheme="majorHAnsi"/>
          <w:color w:val="000000" w:themeColor="text1"/>
          <w:sz w:val="20"/>
          <w:szCs w:val="20"/>
        </w:rPr>
        <w:t xml:space="preserve"> .xls .</w:t>
      </w:r>
      <w:proofErr w:type="spellStart"/>
      <w:r w:rsidRPr="00207E4F">
        <w:rPr>
          <w:rFonts w:asciiTheme="majorHAnsi" w:hAnsiTheme="majorHAnsi" w:cstheme="majorHAnsi"/>
          <w:color w:val="000000" w:themeColor="text1"/>
          <w:sz w:val="20"/>
          <w:szCs w:val="20"/>
        </w:rPr>
        <w:t>xlsx</w:t>
      </w:r>
      <w:proofErr w:type="spellEnd"/>
      <w:r w:rsidRPr="00207E4F">
        <w:rPr>
          <w:rFonts w:asciiTheme="majorHAnsi" w:hAnsiTheme="majorHAnsi" w:cstheme="majorHAnsi"/>
          <w:color w:val="000000" w:themeColor="text1"/>
          <w:sz w:val="20"/>
          <w:szCs w:val="20"/>
        </w:rPr>
        <w:t xml:space="preserve"> .jpg (.</w:t>
      </w:r>
      <w:proofErr w:type="spellStart"/>
      <w:r w:rsidRPr="00207E4F">
        <w:rPr>
          <w:rFonts w:asciiTheme="majorHAnsi" w:hAnsiTheme="majorHAnsi" w:cstheme="majorHAnsi"/>
          <w:color w:val="000000" w:themeColor="text1"/>
          <w:sz w:val="20"/>
          <w:szCs w:val="20"/>
        </w:rPr>
        <w:t>jpeg</w:t>
      </w:r>
      <w:proofErr w:type="spellEnd"/>
      <w:r w:rsidRPr="00207E4F">
        <w:rPr>
          <w:rFonts w:asciiTheme="majorHAnsi" w:hAnsiTheme="majorHAnsi" w:cstheme="majorHAnsi"/>
          <w:color w:val="000000" w:themeColor="text1"/>
          <w:sz w:val="20"/>
          <w:szCs w:val="20"/>
        </w:rPr>
        <w:t xml:space="preserve">) </w:t>
      </w:r>
      <w:r w:rsidRPr="00207E4F">
        <w:rPr>
          <w:rFonts w:asciiTheme="majorHAnsi" w:hAnsiTheme="majorHAnsi" w:cstheme="majorHAnsi"/>
          <w:b/>
          <w:color w:val="000000" w:themeColor="text1"/>
          <w:sz w:val="20"/>
          <w:szCs w:val="20"/>
          <w:u w:val="single"/>
        </w:rPr>
        <w:t>ze szczególnym wskazaniem na .pdf</w:t>
      </w:r>
    </w:p>
    <w:p w14:paraId="7A7D96F0"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 celu ewentualnej kompresji danych Zamawiający rekomenduje wykorzystanie jednego </w:t>
      </w:r>
      <w:r w:rsidRPr="00207E4F">
        <w:rPr>
          <w:rFonts w:asciiTheme="majorHAnsi" w:hAnsiTheme="majorHAnsi" w:cstheme="majorHAnsi"/>
          <w:color w:val="000000" w:themeColor="text1"/>
          <w:sz w:val="20"/>
          <w:szCs w:val="20"/>
        </w:rPr>
        <w:br/>
        <w:t>z rozszerzeń: .</w:t>
      </w:r>
      <w:r w:rsidRPr="005772A8">
        <w:rPr>
          <w:rFonts w:asciiTheme="majorHAnsi" w:hAnsiTheme="majorHAnsi" w:cstheme="majorHAnsi"/>
          <w:color w:val="000000" w:themeColor="text1"/>
          <w:sz w:val="20"/>
          <w:szCs w:val="20"/>
        </w:rPr>
        <w:t>zip, .7Z.</w:t>
      </w:r>
    </w:p>
    <w:p w14:paraId="3F1469B4"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Wśród rozszerzeń powszechnych a </w:t>
      </w:r>
      <w:r w:rsidRPr="00207E4F">
        <w:rPr>
          <w:rFonts w:asciiTheme="majorHAnsi" w:hAnsiTheme="majorHAnsi" w:cstheme="majorHAnsi"/>
          <w:b/>
          <w:color w:val="000000" w:themeColor="text1"/>
          <w:sz w:val="20"/>
          <w:szCs w:val="20"/>
        </w:rPr>
        <w:t>niewystępujących</w:t>
      </w:r>
      <w:r w:rsidRPr="00207E4F">
        <w:rPr>
          <w:rFonts w:asciiTheme="majorHAnsi" w:hAnsiTheme="majorHAnsi" w:cstheme="majorHAnsi"/>
          <w:color w:val="000000" w:themeColor="text1"/>
          <w:sz w:val="20"/>
          <w:szCs w:val="20"/>
        </w:rPr>
        <w:t xml:space="preserve"> w Rozporządzeniu KRI występują: .</w:t>
      </w:r>
      <w:proofErr w:type="spellStart"/>
      <w:r w:rsidRPr="00207E4F">
        <w:rPr>
          <w:rFonts w:asciiTheme="majorHAnsi" w:hAnsiTheme="majorHAnsi" w:cstheme="majorHAnsi"/>
          <w:color w:val="000000" w:themeColor="text1"/>
          <w:sz w:val="20"/>
          <w:szCs w:val="20"/>
        </w:rPr>
        <w:t>rar</w:t>
      </w:r>
      <w:proofErr w:type="spellEnd"/>
      <w:r w:rsidRPr="00207E4F">
        <w:rPr>
          <w:rFonts w:asciiTheme="majorHAnsi" w:hAnsiTheme="majorHAnsi" w:cstheme="majorHAnsi"/>
          <w:color w:val="000000" w:themeColor="text1"/>
          <w:sz w:val="20"/>
          <w:szCs w:val="20"/>
        </w:rPr>
        <w:t xml:space="preserve"> .gif .</w:t>
      </w:r>
      <w:proofErr w:type="spellStart"/>
      <w:r w:rsidRPr="00207E4F">
        <w:rPr>
          <w:rFonts w:asciiTheme="majorHAnsi" w:hAnsiTheme="majorHAnsi" w:cstheme="majorHAnsi"/>
          <w:color w:val="000000" w:themeColor="text1"/>
          <w:sz w:val="20"/>
          <w:szCs w:val="20"/>
        </w:rPr>
        <w:t>bmp</w:t>
      </w:r>
      <w:proofErr w:type="spellEnd"/>
      <w:r w:rsidRPr="00207E4F">
        <w:rPr>
          <w:rFonts w:asciiTheme="majorHAnsi" w:hAnsiTheme="majorHAnsi" w:cstheme="majorHAnsi"/>
          <w:color w:val="000000" w:themeColor="text1"/>
          <w:sz w:val="20"/>
          <w:szCs w:val="20"/>
        </w:rPr>
        <w:t xml:space="preserve"> .</w:t>
      </w:r>
      <w:proofErr w:type="spellStart"/>
      <w:r w:rsidRPr="00207E4F">
        <w:rPr>
          <w:rFonts w:asciiTheme="majorHAnsi" w:hAnsiTheme="majorHAnsi" w:cstheme="majorHAnsi"/>
          <w:color w:val="000000" w:themeColor="text1"/>
          <w:sz w:val="20"/>
          <w:szCs w:val="20"/>
        </w:rPr>
        <w:t>numbers</w:t>
      </w:r>
      <w:proofErr w:type="spellEnd"/>
      <w:r w:rsidRPr="00207E4F">
        <w:rPr>
          <w:rFonts w:asciiTheme="majorHAnsi" w:hAnsiTheme="majorHAnsi" w:cstheme="majorHAnsi"/>
          <w:color w:val="000000" w:themeColor="text1"/>
          <w:sz w:val="20"/>
          <w:szCs w:val="20"/>
        </w:rPr>
        <w:t xml:space="preserve"> .</w:t>
      </w:r>
      <w:proofErr w:type="spellStart"/>
      <w:r w:rsidRPr="00207E4F">
        <w:rPr>
          <w:rFonts w:asciiTheme="majorHAnsi" w:hAnsiTheme="majorHAnsi" w:cstheme="majorHAnsi"/>
          <w:color w:val="000000" w:themeColor="text1"/>
          <w:sz w:val="20"/>
          <w:szCs w:val="20"/>
        </w:rPr>
        <w:t>pages</w:t>
      </w:r>
      <w:proofErr w:type="spellEnd"/>
      <w:r w:rsidRPr="00207E4F">
        <w:rPr>
          <w:rFonts w:asciiTheme="majorHAnsi" w:hAnsiTheme="majorHAnsi" w:cstheme="majorHAnsi"/>
          <w:color w:val="000000" w:themeColor="text1"/>
          <w:sz w:val="20"/>
          <w:szCs w:val="20"/>
        </w:rPr>
        <w:t xml:space="preserve">. </w:t>
      </w:r>
      <w:r w:rsidRPr="00207E4F">
        <w:rPr>
          <w:rFonts w:asciiTheme="majorHAnsi" w:hAnsiTheme="majorHAnsi" w:cstheme="majorHAnsi"/>
          <w:b/>
          <w:color w:val="000000" w:themeColor="text1"/>
          <w:sz w:val="20"/>
          <w:szCs w:val="20"/>
        </w:rPr>
        <w:t>Dokumenty złożone w takich plikach zostaną uznane za złożone nieskutecznie.</w:t>
      </w:r>
    </w:p>
    <w:p w14:paraId="0D27E341"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Ze względu na niskie ryzyko naruszenia integralności pliku oraz łatwiejszą weryfikację podpisu Zamawiający zaleca, w miarę możliwości, </w:t>
      </w:r>
      <w:r w:rsidRPr="00207E4F">
        <w:rPr>
          <w:rFonts w:asciiTheme="majorHAnsi" w:hAnsiTheme="majorHAnsi" w:cstheme="majorHAnsi"/>
          <w:b/>
          <w:color w:val="000000" w:themeColor="text1"/>
          <w:sz w:val="20"/>
          <w:szCs w:val="20"/>
        </w:rPr>
        <w:t xml:space="preserve">przekonwertowanie plików składających się na ofertę na rozszerzenie .pdf  i opatrzenie ich podpisem kwalifikowanym w formacie </w:t>
      </w:r>
      <w:proofErr w:type="spellStart"/>
      <w:r w:rsidRPr="00207E4F">
        <w:rPr>
          <w:rFonts w:asciiTheme="majorHAnsi" w:hAnsiTheme="majorHAnsi" w:cstheme="majorHAnsi"/>
          <w:b/>
          <w:color w:val="000000" w:themeColor="text1"/>
          <w:sz w:val="20"/>
          <w:szCs w:val="20"/>
        </w:rPr>
        <w:t>PAdES</w:t>
      </w:r>
      <w:proofErr w:type="spellEnd"/>
      <w:r w:rsidRPr="00207E4F">
        <w:rPr>
          <w:rFonts w:asciiTheme="majorHAnsi" w:hAnsiTheme="majorHAnsi" w:cstheme="majorHAnsi"/>
          <w:b/>
          <w:color w:val="000000" w:themeColor="text1"/>
          <w:sz w:val="20"/>
          <w:szCs w:val="20"/>
        </w:rPr>
        <w:t xml:space="preserve">.  </w:t>
      </w:r>
    </w:p>
    <w:p w14:paraId="4E45E551"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FF0000"/>
          <w:sz w:val="20"/>
          <w:szCs w:val="20"/>
        </w:rPr>
      </w:pPr>
      <w:r w:rsidRPr="00207E4F">
        <w:rPr>
          <w:rFonts w:asciiTheme="majorHAnsi" w:hAnsiTheme="majorHAnsi" w:cstheme="majorHAnsi"/>
          <w:sz w:val="20"/>
          <w:szCs w:val="20"/>
        </w:rPr>
        <w:t xml:space="preserve">Pliki w innych formatach niż PDF </w:t>
      </w:r>
      <w:r w:rsidRPr="00207E4F">
        <w:rPr>
          <w:rFonts w:asciiTheme="majorHAnsi" w:hAnsiTheme="majorHAnsi" w:cstheme="majorHAnsi"/>
          <w:b/>
          <w:sz w:val="20"/>
          <w:szCs w:val="20"/>
        </w:rPr>
        <w:t xml:space="preserve">zaleca się opatrzyć podpisem w formacie </w:t>
      </w:r>
      <w:proofErr w:type="spellStart"/>
      <w:r w:rsidRPr="00207E4F">
        <w:rPr>
          <w:rFonts w:asciiTheme="majorHAnsi" w:hAnsiTheme="majorHAnsi" w:cstheme="majorHAnsi"/>
          <w:b/>
          <w:sz w:val="20"/>
          <w:szCs w:val="20"/>
        </w:rPr>
        <w:t>XAdES</w:t>
      </w:r>
      <w:proofErr w:type="spellEnd"/>
      <w:r w:rsidRPr="00207E4F">
        <w:rPr>
          <w:rFonts w:asciiTheme="majorHAnsi" w:hAnsiTheme="majorHAnsi" w:cstheme="majorHAnsi"/>
          <w:b/>
          <w:sz w:val="20"/>
          <w:szCs w:val="20"/>
        </w:rPr>
        <w:t xml:space="preserve"> </w:t>
      </w:r>
      <w:r w:rsidRPr="00207E4F">
        <w:rPr>
          <w:rFonts w:asciiTheme="majorHAnsi" w:hAnsiTheme="majorHAnsi" w:cstheme="majorHAnsi"/>
          <w:b/>
          <w:sz w:val="20"/>
          <w:szCs w:val="20"/>
        </w:rPr>
        <w:br/>
        <w:t>o typie zewnętrznym</w:t>
      </w:r>
      <w:r w:rsidRPr="00207E4F">
        <w:rPr>
          <w:rFonts w:asciiTheme="majorHAnsi" w:hAnsiTheme="majorHAnsi" w:cstheme="majorHAnsi"/>
          <w:sz w:val="20"/>
          <w:szCs w:val="20"/>
        </w:rPr>
        <w:t>. Wykonawca powinien pamiętać, aby plik z podpisem przekazywać łącznie                                     z dokumentem podpisywanym.</w:t>
      </w:r>
    </w:p>
    <w:p w14:paraId="6A7B30CF"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Zamawiający rekomenduje wykorzystanie podpisu z kwalifikowanym znacznikiem czasu.</w:t>
      </w:r>
    </w:p>
    <w:p w14:paraId="130C73FB"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Zamawiający zaleca, aby Wykonawca z odpowiednim wyprzedzeniem przetestował możliwość prawidłowego wykorzystania wybranej metody podpisania plików oferty.</w:t>
      </w:r>
    </w:p>
    <w:p w14:paraId="5FCA248C"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8E8E9D2"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Jeśli Wykonawca pakuje dokumenty np. w plik o rozszerzeniu .zip, zaleca się wcześniejsze podpisanie każdego ze skompresowanych plików. </w:t>
      </w:r>
    </w:p>
    <w:p w14:paraId="4A5F0AC2" w14:textId="5348D315"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000000" w:themeColor="text1"/>
          <w:sz w:val="20"/>
          <w:szCs w:val="20"/>
        </w:rPr>
      </w:pPr>
      <w:r w:rsidRPr="00207E4F">
        <w:rPr>
          <w:rFonts w:asciiTheme="majorHAnsi" w:hAnsiTheme="majorHAnsi" w:cstheme="majorHAnsi"/>
          <w:color w:val="000000" w:themeColor="text1"/>
          <w:sz w:val="20"/>
          <w:szCs w:val="20"/>
        </w:rPr>
        <w:t xml:space="preserve">Zamawiający </w:t>
      </w:r>
      <w:r w:rsidR="009D6245" w:rsidRPr="00207E4F">
        <w:rPr>
          <w:rFonts w:asciiTheme="majorHAnsi" w:hAnsiTheme="majorHAnsi" w:cstheme="majorHAnsi"/>
          <w:color w:val="000000" w:themeColor="text1"/>
          <w:sz w:val="20"/>
          <w:szCs w:val="20"/>
        </w:rPr>
        <w:t>zaleca,</w:t>
      </w:r>
      <w:r w:rsidRPr="00207E4F">
        <w:rPr>
          <w:rFonts w:asciiTheme="majorHAnsi" w:hAnsiTheme="majorHAnsi" w:cstheme="majorHAnsi"/>
          <w:color w:val="000000" w:themeColor="text1"/>
          <w:sz w:val="20"/>
          <w:szCs w:val="20"/>
        </w:rPr>
        <w:t xml:space="preserve"> aby </w:t>
      </w:r>
      <w:r w:rsidRPr="00207E4F">
        <w:rPr>
          <w:rFonts w:asciiTheme="majorHAnsi" w:hAnsiTheme="majorHAnsi" w:cstheme="majorHAnsi"/>
          <w:b/>
          <w:color w:val="000000" w:themeColor="text1"/>
          <w:sz w:val="20"/>
          <w:szCs w:val="20"/>
          <w:u w:val="single"/>
        </w:rPr>
        <w:t>nie</w:t>
      </w:r>
      <w:r w:rsidRPr="00207E4F">
        <w:rPr>
          <w:rFonts w:asciiTheme="majorHAnsi" w:hAnsiTheme="majorHAnsi" w:cstheme="majorHAnsi"/>
          <w:b/>
          <w:color w:val="000000" w:themeColor="text1"/>
          <w:sz w:val="20"/>
          <w:szCs w:val="20"/>
        </w:rPr>
        <w:t xml:space="preserve"> </w:t>
      </w:r>
      <w:r w:rsidRPr="00207E4F">
        <w:rPr>
          <w:rFonts w:asciiTheme="majorHAnsi" w:hAnsiTheme="majorHAnsi" w:cstheme="majorHAnsi"/>
          <w:color w:val="000000" w:themeColor="text1"/>
          <w:sz w:val="20"/>
          <w:szCs w:val="20"/>
        </w:rPr>
        <w:t xml:space="preserve">wprowadzać jakichkolwiek zmian w </w:t>
      </w:r>
      <w:r w:rsidR="00EB2BBA" w:rsidRPr="00207E4F">
        <w:rPr>
          <w:rFonts w:asciiTheme="majorHAnsi" w:hAnsiTheme="majorHAnsi" w:cstheme="majorHAnsi"/>
          <w:color w:val="000000" w:themeColor="text1"/>
          <w:sz w:val="20"/>
          <w:szCs w:val="20"/>
        </w:rPr>
        <w:t xml:space="preserve">nazwach i </w:t>
      </w:r>
      <w:r w:rsidRPr="00207E4F">
        <w:rPr>
          <w:rFonts w:asciiTheme="majorHAnsi" w:hAnsiTheme="majorHAnsi" w:cstheme="majorHAnsi"/>
          <w:color w:val="000000" w:themeColor="text1"/>
          <w:sz w:val="20"/>
          <w:szCs w:val="20"/>
        </w:rPr>
        <w:t>plikach po podpisaniu ich podpisem kwalifikowanym. Może to skutkować naruszeniem integralności plików, co równoważne będzie z koniecznością odrzucenia oferty.</w:t>
      </w:r>
    </w:p>
    <w:p w14:paraId="3B2C9CC7"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FFC000"/>
          <w:sz w:val="20"/>
          <w:szCs w:val="20"/>
        </w:rPr>
      </w:pPr>
      <w:r w:rsidRPr="00207E4F">
        <w:rPr>
          <w:rFonts w:asciiTheme="majorHAnsi" w:hAnsiTheme="majorHAnsi" w:cstheme="majorHAnsi"/>
          <w:bCs/>
          <w:sz w:val="20"/>
          <w:szCs w:val="20"/>
        </w:rPr>
        <w:t xml:space="preserve">Podmiotowe środki dowodowe oraz inne dokumenty lub oświadczenia, o których mowa </w:t>
      </w:r>
      <w:r w:rsidRPr="00207E4F">
        <w:rPr>
          <w:rFonts w:asciiTheme="majorHAnsi" w:hAnsiTheme="majorHAnsi" w:cstheme="majorHAnsi"/>
          <w:bCs/>
          <w:sz w:val="20"/>
          <w:szCs w:val="20"/>
        </w:rPr>
        <w:br/>
        <w:t xml:space="preserve">w </w:t>
      </w:r>
      <w:bookmarkStart w:id="5" w:name="_Hlk60768744"/>
      <w:r w:rsidRPr="00207E4F">
        <w:rPr>
          <w:rFonts w:asciiTheme="majorHAnsi" w:hAnsiTheme="majorHAnsi" w:cstheme="majorHAnsi"/>
          <w:bCs/>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5"/>
      <w:r w:rsidRPr="00207E4F">
        <w:rPr>
          <w:rFonts w:asciiTheme="majorHAnsi" w:hAnsiTheme="majorHAnsi" w:cstheme="majorHAnsi"/>
          <w:bCs/>
          <w:sz w:val="20"/>
          <w:szCs w:val="20"/>
        </w:rPr>
        <w:t xml:space="preserve">i wymagane zapisami SWZ składa się w formie elektronicznej. </w:t>
      </w:r>
    </w:p>
    <w:p w14:paraId="39875223"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FFC000"/>
          <w:sz w:val="20"/>
          <w:szCs w:val="20"/>
        </w:rPr>
      </w:pPr>
      <w:r w:rsidRPr="00207E4F">
        <w:rPr>
          <w:rFonts w:asciiTheme="majorHAnsi" w:hAnsiTheme="majorHAnsi" w:cstheme="majorHAnsi"/>
          <w:bCs/>
          <w:sz w:val="20"/>
          <w:szCs w:val="20"/>
        </w:rPr>
        <w:t>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66EC5F" w14:textId="77777777" w:rsidR="009B13D6" w:rsidRPr="00207E4F" w:rsidRDefault="009B13D6" w:rsidP="006C3377">
      <w:pPr>
        <w:pStyle w:val="Akapitzlist"/>
        <w:numPr>
          <w:ilvl w:val="0"/>
          <w:numId w:val="46"/>
        </w:numPr>
        <w:spacing w:line="240" w:lineRule="auto"/>
        <w:ind w:left="340"/>
        <w:jc w:val="both"/>
        <w:rPr>
          <w:rFonts w:asciiTheme="majorHAnsi" w:hAnsiTheme="majorHAnsi" w:cstheme="majorHAnsi"/>
          <w:color w:val="FFC000"/>
          <w:sz w:val="20"/>
          <w:szCs w:val="20"/>
        </w:rPr>
      </w:pPr>
      <w:r w:rsidRPr="00207E4F">
        <w:rPr>
          <w:rFonts w:asciiTheme="majorHAnsi" w:hAnsiTheme="majorHAnsi" w:cstheme="majorHAnsi"/>
          <w:bCs/>
          <w:sz w:val="20"/>
          <w:szCs w:val="20"/>
        </w:rPr>
        <w:t xml:space="preserve">W przypadku gdy podmiotowe środki dowodowe, przedmiotowe środki dowodowe, inne dokumenty, w tym dokumenty, o których mowa w art. 94 ust. 2 ustawy </w:t>
      </w:r>
      <w:proofErr w:type="spellStart"/>
      <w:r w:rsidRPr="00207E4F">
        <w:rPr>
          <w:rFonts w:asciiTheme="majorHAnsi" w:hAnsiTheme="majorHAnsi" w:cstheme="majorHAnsi"/>
          <w:bCs/>
          <w:sz w:val="20"/>
          <w:szCs w:val="20"/>
        </w:rPr>
        <w:t>Pzp</w:t>
      </w:r>
      <w:proofErr w:type="spellEnd"/>
      <w:r w:rsidRPr="00207E4F">
        <w:rPr>
          <w:rFonts w:asciiTheme="majorHAnsi" w:hAnsiTheme="majorHAnsi" w:cstheme="majorHAnsi"/>
          <w:bCs/>
          <w:sz w:val="20"/>
          <w:szCs w:val="20"/>
        </w:rPr>
        <w:t xml:space="preserve">, lub dokumenty potwierdzające umocowanie do </w:t>
      </w:r>
      <w:r w:rsidRPr="00207E4F">
        <w:rPr>
          <w:rFonts w:asciiTheme="majorHAnsi" w:hAnsiTheme="majorHAnsi" w:cstheme="majorHAnsi"/>
          <w:bCs/>
          <w:sz w:val="20"/>
          <w:szCs w:val="20"/>
        </w:rPr>
        <w:lastRenderedPageBreak/>
        <w:t>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286C250" w14:textId="77777777" w:rsidR="009B13D6" w:rsidRPr="00207E4F" w:rsidRDefault="009B13D6" w:rsidP="006C3377">
      <w:pPr>
        <w:pStyle w:val="Akapitzlist"/>
        <w:numPr>
          <w:ilvl w:val="0"/>
          <w:numId w:val="46"/>
        </w:numPr>
        <w:spacing w:after="0" w:line="240" w:lineRule="auto"/>
        <w:ind w:left="340"/>
        <w:jc w:val="both"/>
        <w:rPr>
          <w:rFonts w:asciiTheme="majorHAnsi" w:hAnsiTheme="majorHAnsi" w:cstheme="majorHAnsi"/>
          <w:color w:val="FFC000"/>
          <w:sz w:val="20"/>
          <w:szCs w:val="20"/>
        </w:rPr>
      </w:pPr>
      <w:r w:rsidRPr="00207E4F">
        <w:rPr>
          <w:rFonts w:asciiTheme="majorHAnsi" w:hAnsiTheme="majorHAnsi" w:cstheme="majorHAnsi"/>
          <w:bCs/>
          <w:sz w:val="20"/>
          <w:szCs w:val="20"/>
        </w:rPr>
        <w:t>Poświadczenia zgodności cyfrowego odwzorowania z dokumentem w postaci papierowej, dokonuje                                      w przypadku:</w:t>
      </w:r>
    </w:p>
    <w:p w14:paraId="66D9740A" w14:textId="418CC87E" w:rsidR="009B13D6" w:rsidRPr="00207E4F" w:rsidRDefault="009B13D6" w:rsidP="006C3377">
      <w:pPr>
        <w:pStyle w:val="Default"/>
        <w:numPr>
          <w:ilvl w:val="1"/>
          <w:numId w:val="46"/>
        </w:numPr>
        <w:tabs>
          <w:tab w:val="left" w:pos="993"/>
        </w:tabs>
        <w:ind w:left="567"/>
        <w:contextualSpacing/>
        <w:jc w:val="both"/>
        <w:rPr>
          <w:rFonts w:asciiTheme="majorHAnsi" w:hAnsiTheme="majorHAnsi" w:cstheme="majorHAnsi"/>
          <w:bCs/>
          <w:color w:val="auto"/>
          <w:sz w:val="20"/>
          <w:szCs w:val="20"/>
        </w:rPr>
      </w:pPr>
      <w:r w:rsidRPr="00207E4F">
        <w:rPr>
          <w:rFonts w:asciiTheme="majorHAnsi" w:hAnsiTheme="majorHAnsi" w:cstheme="majorHAnsi"/>
          <w:bCs/>
          <w:color w:val="auto"/>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F45A2F0" w14:textId="77777777" w:rsidR="009B13D6" w:rsidRPr="00207E4F" w:rsidRDefault="009B13D6" w:rsidP="006C3377">
      <w:pPr>
        <w:pStyle w:val="Default"/>
        <w:numPr>
          <w:ilvl w:val="1"/>
          <w:numId w:val="46"/>
        </w:numPr>
        <w:tabs>
          <w:tab w:val="left" w:pos="993"/>
        </w:tabs>
        <w:ind w:left="567"/>
        <w:contextualSpacing/>
        <w:jc w:val="both"/>
        <w:rPr>
          <w:rFonts w:asciiTheme="majorHAnsi" w:hAnsiTheme="majorHAnsi" w:cstheme="majorHAnsi"/>
          <w:bCs/>
          <w:color w:val="auto"/>
          <w:sz w:val="20"/>
          <w:szCs w:val="20"/>
        </w:rPr>
      </w:pPr>
      <w:r w:rsidRPr="00207E4F">
        <w:rPr>
          <w:rFonts w:asciiTheme="majorHAnsi" w:hAnsiTheme="majorHAnsi" w:cstheme="majorHAnsi"/>
          <w:bCs/>
          <w:color w:val="auto"/>
          <w:sz w:val="20"/>
          <w:szCs w:val="20"/>
        </w:rPr>
        <w:t>przedmiotowych środków dowodowych – odpowiednio wykonawca lub wykonawca wspólnie ubiegający się o udzielenie zamówienia;</w:t>
      </w:r>
    </w:p>
    <w:p w14:paraId="6D889BF7" w14:textId="77777777" w:rsidR="009B13D6" w:rsidRPr="00207E4F" w:rsidRDefault="009B13D6" w:rsidP="006C3377">
      <w:pPr>
        <w:pStyle w:val="Default"/>
        <w:numPr>
          <w:ilvl w:val="1"/>
          <w:numId w:val="46"/>
        </w:numPr>
        <w:tabs>
          <w:tab w:val="left" w:pos="993"/>
        </w:tabs>
        <w:ind w:left="567"/>
        <w:contextualSpacing/>
        <w:jc w:val="both"/>
        <w:rPr>
          <w:rFonts w:asciiTheme="majorHAnsi" w:hAnsiTheme="majorHAnsi" w:cstheme="majorHAnsi"/>
          <w:bCs/>
          <w:color w:val="auto"/>
          <w:sz w:val="20"/>
          <w:szCs w:val="20"/>
        </w:rPr>
      </w:pPr>
      <w:r w:rsidRPr="00207E4F">
        <w:rPr>
          <w:rFonts w:asciiTheme="majorHAnsi" w:hAnsiTheme="majorHAnsi" w:cstheme="majorHAnsi"/>
          <w:bCs/>
          <w:color w:val="auto"/>
          <w:sz w:val="20"/>
          <w:szCs w:val="20"/>
        </w:rPr>
        <w:t xml:space="preserve">innych dokumentów, w tym dokumentów, o których mowa w art. 94 ust. 2 ustawy </w:t>
      </w:r>
      <w:proofErr w:type="spellStart"/>
      <w:r w:rsidRPr="00207E4F">
        <w:rPr>
          <w:rFonts w:asciiTheme="majorHAnsi" w:hAnsiTheme="majorHAnsi" w:cstheme="majorHAnsi"/>
          <w:bCs/>
          <w:color w:val="auto"/>
          <w:sz w:val="20"/>
          <w:szCs w:val="20"/>
        </w:rPr>
        <w:t>Pzp</w:t>
      </w:r>
      <w:proofErr w:type="spellEnd"/>
      <w:r w:rsidRPr="00207E4F">
        <w:rPr>
          <w:rFonts w:asciiTheme="majorHAnsi" w:hAnsiTheme="majorHAnsi" w:cstheme="majorHAnsi"/>
          <w:bCs/>
          <w:color w:val="auto"/>
          <w:sz w:val="20"/>
          <w:szCs w:val="20"/>
        </w:rPr>
        <w:t xml:space="preserve"> – odpowiednio wykonawca lub wykonawca wspólnie ubiegający się o udzielenie zamówienia, w zakresie dokumentów, które każdego z nich dotyczą.</w:t>
      </w:r>
    </w:p>
    <w:p w14:paraId="2CD43736" w14:textId="77777777" w:rsidR="009B13D6" w:rsidRPr="00207E4F" w:rsidRDefault="009B13D6" w:rsidP="006C3377">
      <w:pPr>
        <w:pStyle w:val="Akapitzlist"/>
        <w:numPr>
          <w:ilvl w:val="0"/>
          <w:numId w:val="46"/>
        </w:numPr>
        <w:spacing w:after="0" w:line="240" w:lineRule="auto"/>
        <w:ind w:left="340"/>
        <w:jc w:val="both"/>
        <w:rPr>
          <w:rFonts w:asciiTheme="majorHAnsi" w:hAnsiTheme="majorHAnsi" w:cstheme="majorHAnsi"/>
          <w:color w:val="FFC000"/>
          <w:sz w:val="20"/>
          <w:szCs w:val="20"/>
        </w:rPr>
      </w:pPr>
      <w:r w:rsidRPr="00207E4F">
        <w:rPr>
          <w:rFonts w:asciiTheme="majorHAnsi" w:hAnsiTheme="majorHAnsi" w:cstheme="majorHAnsi"/>
          <w:bCs/>
          <w:sz w:val="20"/>
          <w:szCs w:val="20"/>
        </w:rPr>
        <w:t>Poświadczenia zgodności cyfrowego odwzorowania z dokumentem w postaci papierowej może dokonać również notariusz.</w:t>
      </w:r>
    </w:p>
    <w:p w14:paraId="6456DC6B" w14:textId="77777777" w:rsidR="009B13D6" w:rsidRPr="00207E4F" w:rsidRDefault="009B13D6" w:rsidP="006C3377">
      <w:pPr>
        <w:pStyle w:val="Akapitzlist"/>
        <w:numPr>
          <w:ilvl w:val="0"/>
          <w:numId w:val="46"/>
        </w:numPr>
        <w:spacing w:after="0" w:line="240" w:lineRule="auto"/>
        <w:ind w:left="340"/>
        <w:jc w:val="both"/>
        <w:rPr>
          <w:rFonts w:asciiTheme="majorHAnsi" w:hAnsiTheme="majorHAnsi" w:cstheme="majorHAnsi"/>
          <w:color w:val="FFC000"/>
          <w:sz w:val="20"/>
          <w:szCs w:val="20"/>
        </w:rPr>
      </w:pPr>
      <w:r w:rsidRPr="00207E4F">
        <w:rPr>
          <w:rFonts w:asciiTheme="majorHAnsi" w:hAnsiTheme="majorHAnsi" w:cs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352F1D9" w14:textId="77777777" w:rsidR="009B13D6" w:rsidRPr="00207E4F" w:rsidRDefault="009B13D6" w:rsidP="009B13D6">
      <w:pPr>
        <w:pStyle w:val="Default"/>
        <w:ind w:left="426"/>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u w:val="single"/>
        </w:rPr>
        <w:t>Wykonawca zobowiązany jest wykazać, iż zastrzeżone informacje stanowią tajemnicę przedsiębiorstwa, pod rygorem możliwości ich odtajnienia</w:t>
      </w:r>
      <w:r w:rsidRPr="00207E4F">
        <w:rPr>
          <w:rFonts w:asciiTheme="majorHAnsi" w:hAnsiTheme="majorHAnsi" w:cstheme="majorHAnsi"/>
          <w:color w:val="auto"/>
          <w:sz w:val="20"/>
          <w:szCs w:val="20"/>
        </w:rPr>
        <w:t>.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0151122" w14:textId="77777777" w:rsidR="009B13D6" w:rsidRPr="00207E4F" w:rsidRDefault="009B13D6" w:rsidP="006C3377">
      <w:pPr>
        <w:pStyle w:val="Default"/>
        <w:numPr>
          <w:ilvl w:val="0"/>
          <w:numId w:val="69"/>
        </w:numPr>
        <w:ind w:left="426" w:hanging="426"/>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Wykonawca ponosi wszelkie koszty związane z przygotowaniem i złożeniem oferty. </w:t>
      </w:r>
    </w:p>
    <w:p w14:paraId="533F3691" w14:textId="77777777" w:rsidR="009B13D6" w:rsidRPr="00207E4F" w:rsidRDefault="009B13D6" w:rsidP="006C3377">
      <w:pPr>
        <w:pStyle w:val="Default"/>
        <w:numPr>
          <w:ilvl w:val="0"/>
          <w:numId w:val="69"/>
        </w:numPr>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Zamawiający nie ponosi odpowiedzialności za nieprawidłowe lub nieterminowe złożenie oferty. Zaleca się, aby założyć profil Wykonawcy i rozpocząć składanie oferty z odpowiednim wyprzedzeniem. </w:t>
      </w:r>
    </w:p>
    <w:p w14:paraId="3B1D4420" w14:textId="35CE1181" w:rsidR="009B13D6" w:rsidRPr="00207E4F" w:rsidRDefault="009B13D6" w:rsidP="006C3377">
      <w:pPr>
        <w:pStyle w:val="Default"/>
        <w:numPr>
          <w:ilvl w:val="0"/>
          <w:numId w:val="69"/>
        </w:numPr>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W przypadku chęci całkowitego wycofania się z udziału w postępowaniu przetargowym Wykonawca musi posiadać konto w systemie Platformy zakupowej i dokonać wycofania oferty jak w punkcie 3</w:t>
      </w:r>
      <w:r w:rsidR="008065F0">
        <w:rPr>
          <w:rFonts w:asciiTheme="majorHAnsi" w:hAnsiTheme="majorHAnsi" w:cstheme="majorHAnsi"/>
          <w:color w:val="auto"/>
          <w:sz w:val="20"/>
          <w:szCs w:val="20"/>
        </w:rPr>
        <w:t>4</w:t>
      </w:r>
      <w:r w:rsidRPr="00207E4F">
        <w:rPr>
          <w:rFonts w:asciiTheme="majorHAnsi" w:hAnsiTheme="majorHAnsi" w:cstheme="majorHAnsi"/>
          <w:color w:val="auto"/>
          <w:sz w:val="20"/>
          <w:szCs w:val="20"/>
        </w:rPr>
        <w:t xml:space="preserve">. Wykonawca </w:t>
      </w:r>
      <w:r w:rsidR="00027081" w:rsidRPr="00207E4F">
        <w:rPr>
          <w:rFonts w:asciiTheme="majorHAnsi" w:hAnsiTheme="majorHAnsi" w:cstheme="majorHAnsi"/>
          <w:color w:val="auto"/>
          <w:sz w:val="20"/>
          <w:szCs w:val="20"/>
        </w:rPr>
        <w:t>nieposiadający</w:t>
      </w:r>
      <w:r w:rsidRPr="00207E4F">
        <w:rPr>
          <w:rFonts w:asciiTheme="majorHAnsi" w:hAnsiTheme="majorHAnsi" w:cstheme="majorHAnsi"/>
          <w:color w:val="auto"/>
          <w:sz w:val="20"/>
          <w:szCs w:val="20"/>
        </w:rPr>
        <w:t xml:space="preserve"> konta na Platformie zakupowej może zmienić swoją ofertę poprzez złożenie kolejnej oferty, podając ten sam adres e-mail. System automatycznie wycofa poprzednią ofertę (o czym Wykonawca zostanie poinformowany drogą mailową), następnie Wykonawca otrzyma powiadomienie na elektroniczną skrzynkę pocztową z prośbą o potwierdzenie adresu e-mail. Zweryfikowanie adresu mailowego przy ponownie złożonej ofercie będzie zakończeniem procesu złożenia kolejnej oferty.</w:t>
      </w:r>
    </w:p>
    <w:p w14:paraId="6CCB453B" w14:textId="77777777" w:rsidR="009B13D6" w:rsidRPr="00207E4F" w:rsidRDefault="009B13D6" w:rsidP="006C3377">
      <w:pPr>
        <w:pStyle w:val="Default"/>
        <w:numPr>
          <w:ilvl w:val="0"/>
          <w:numId w:val="69"/>
        </w:numPr>
        <w:ind w:left="426" w:hanging="426"/>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4D2BDED2" w14:textId="77777777" w:rsidR="009B13D6" w:rsidRPr="00207E4F" w:rsidRDefault="009B13D6" w:rsidP="009B13D6">
      <w:pPr>
        <w:ind w:left="425"/>
        <w:contextualSpacing/>
        <w:jc w:val="both"/>
        <w:rPr>
          <w:rFonts w:asciiTheme="majorHAnsi" w:hAnsiTheme="majorHAnsi" w:cstheme="majorHAnsi"/>
          <w:sz w:val="20"/>
          <w:szCs w:val="20"/>
        </w:rPr>
      </w:pPr>
      <w:r w:rsidRPr="00207E4F">
        <w:rPr>
          <w:rFonts w:asciiTheme="majorHAnsi" w:hAnsiTheme="majorHAnsi" w:cstheme="majorHAnsi"/>
          <w:sz w:val="20"/>
          <w:szCs w:val="20"/>
        </w:rPr>
        <w:t>Wykonawca nie może wprowadzić zmian do oferty oraz wycofać jej po upływie terminu składania ofert.</w:t>
      </w:r>
    </w:p>
    <w:p w14:paraId="270FF7D5" w14:textId="77777777" w:rsidR="009B13D6" w:rsidRPr="00207E4F" w:rsidRDefault="009B13D6" w:rsidP="006C3377">
      <w:pPr>
        <w:pStyle w:val="Default"/>
        <w:numPr>
          <w:ilvl w:val="0"/>
          <w:numId w:val="69"/>
        </w:numPr>
        <w:ind w:left="426" w:hanging="426"/>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w:t>
      </w:r>
    </w:p>
    <w:p w14:paraId="2AA35C2E" w14:textId="77777777" w:rsidR="009B13D6" w:rsidRPr="00207E4F" w:rsidRDefault="009B13D6" w:rsidP="006C3377">
      <w:pPr>
        <w:pStyle w:val="Default"/>
        <w:numPr>
          <w:ilvl w:val="0"/>
          <w:numId w:val="69"/>
        </w:numPr>
        <w:ind w:left="426" w:hanging="426"/>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Pełnomocnictwo, o którym mowa powyżej, powinno być w formie elektronicznej opatrzonej podpisem kwalifikowanym osób upoważnionych do reprezentowania Wykonawców oraz zostać przekazane w ofercie wspólnej Wykonawców. </w:t>
      </w:r>
    </w:p>
    <w:p w14:paraId="58141438" w14:textId="77777777" w:rsidR="009B13D6" w:rsidRPr="00207E4F" w:rsidRDefault="009B13D6" w:rsidP="009B13D6">
      <w:pPr>
        <w:pStyle w:val="Default"/>
        <w:ind w:left="426"/>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Pełnomocnik, o którym mowa powyżej, pozostaje w kontakcie z Zamawiającym </w:t>
      </w:r>
      <w:r w:rsidRPr="00207E4F">
        <w:rPr>
          <w:rFonts w:asciiTheme="majorHAnsi" w:hAnsiTheme="majorHAnsi" w:cstheme="majorHAnsi"/>
          <w:color w:val="auto"/>
          <w:sz w:val="20"/>
          <w:szCs w:val="20"/>
        </w:rPr>
        <w:br/>
        <w:t xml:space="preserve">w toku postępowania i do niego Zamawiający kieruje informacje, korespondencję itp. Wszelkie oświadczenia pełnomocnika Zamawiający uzna za wiążące dla wszystkich Wykonawców składających ofertę wspólną. </w:t>
      </w:r>
    </w:p>
    <w:p w14:paraId="15589B70" w14:textId="77777777" w:rsidR="009B13D6" w:rsidRPr="00207E4F" w:rsidRDefault="009B13D6" w:rsidP="009B13D6">
      <w:pPr>
        <w:pStyle w:val="Default"/>
        <w:ind w:left="426"/>
        <w:contextualSpacing/>
        <w:jc w:val="both"/>
        <w:rPr>
          <w:rFonts w:asciiTheme="majorHAnsi" w:hAnsiTheme="majorHAnsi" w:cstheme="majorHAnsi"/>
          <w:color w:val="auto"/>
          <w:sz w:val="20"/>
          <w:szCs w:val="20"/>
        </w:rPr>
      </w:pPr>
      <w:r w:rsidRPr="00207E4F">
        <w:rPr>
          <w:rFonts w:asciiTheme="majorHAnsi" w:hAnsiTheme="majorHAnsi" w:cstheme="majorHAnsi"/>
          <w:color w:val="auto"/>
          <w:sz w:val="20"/>
          <w:szCs w:val="20"/>
        </w:rPr>
        <w:t xml:space="preserve">Nie dopuszcza się uczestniczenia któregokolwiek z Wykonawców wspólnie ubiegających się </w:t>
      </w:r>
      <w:r w:rsidRPr="00207E4F">
        <w:rPr>
          <w:rFonts w:asciiTheme="majorHAnsi" w:hAnsiTheme="majorHAnsi" w:cstheme="majorHAnsi"/>
          <w:color w:val="auto"/>
          <w:sz w:val="20"/>
          <w:szCs w:val="20"/>
        </w:rPr>
        <w:br/>
        <w:t xml:space="preserve">o udzielnie zamówienia w więcej niż jednej grupie Wykonawców wspólnie ubiegających się </w:t>
      </w:r>
      <w:r w:rsidRPr="00207E4F">
        <w:rPr>
          <w:rFonts w:asciiTheme="majorHAnsi" w:hAnsiTheme="majorHAnsi" w:cstheme="majorHAnsi"/>
          <w:color w:val="auto"/>
          <w:sz w:val="20"/>
          <w:szCs w:val="20"/>
        </w:rPr>
        <w:br/>
        <w:t xml:space="preserve">o udzielenie zamówienia. Niedopuszczalnym jest również złożenie przez któregokolwiek </w:t>
      </w:r>
      <w:r w:rsidRPr="00207E4F">
        <w:rPr>
          <w:rFonts w:asciiTheme="majorHAnsi" w:hAnsiTheme="majorHAnsi" w:cstheme="majorHAnsi"/>
          <w:color w:val="auto"/>
          <w:sz w:val="20"/>
          <w:szCs w:val="20"/>
        </w:rPr>
        <w:br/>
      </w:r>
      <w:r w:rsidRPr="00207E4F">
        <w:rPr>
          <w:rFonts w:asciiTheme="majorHAnsi" w:hAnsiTheme="majorHAnsi" w:cstheme="majorHAnsi"/>
          <w:color w:val="auto"/>
          <w:sz w:val="20"/>
          <w:szCs w:val="20"/>
        </w:rPr>
        <w:lastRenderedPageBreak/>
        <w:t>z Wykonawców wspólnie ubiegających się o udzielnie zamówienia, równocześnie oferty indywidualnej oraz w ramach grupy Wykonawców wspólnie ubiegających się o udzielenie zamówienia.</w:t>
      </w:r>
    </w:p>
    <w:p w14:paraId="034FCB2B" w14:textId="77777777" w:rsidR="009B13D6" w:rsidRPr="00207E4F" w:rsidRDefault="009B13D6" w:rsidP="006C3377">
      <w:pPr>
        <w:pStyle w:val="Default"/>
        <w:numPr>
          <w:ilvl w:val="0"/>
          <w:numId w:val="69"/>
        </w:numPr>
        <w:contextualSpacing/>
        <w:jc w:val="both"/>
        <w:rPr>
          <w:rFonts w:asciiTheme="majorHAnsi" w:hAnsiTheme="majorHAnsi" w:cstheme="majorHAnsi"/>
          <w:color w:val="auto"/>
          <w:sz w:val="20"/>
          <w:szCs w:val="20"/>
        </w:rPr>
      </w:pPr>
      <w:r w:rsidRPr="00207E4F">
        <w:rPr>
          <w:rFonts w:asciiTheme="majorHAnsi" w:hAnsiTheme="majorHAnsi" w:cstheme="majorHAnsi"/>
          <w:sz w:val="20"/>
          <w:szCs w:val="20"/>
        </w:rPr>
        <w:t xml:space="preserve">Wykonawca do oferty zobowiązany jest dołączyć aktualne na dzień składania ofert oświadczenie </w:t>
      </w:r>
      <w:r w:rsidRPr="00207E4F">
        <w:rPr>
          <w:rFonts w:asciiTheme="majorHAnsi" w:hAnsiTheme="majorHAnsi" w:cstheme="majorHAnsi"/>
          <w:sz w:val="20"/>
          <w:szCs w:val="20"/>
        </w:rPr>
        <w:br/>
        <w:t>o braku podstaw do wykluczenia z postępowania o udzielenie zamówienia publicznego i spełnianiu warunków udziału w postępowaniu. Oświadczenie składa się na formularzu jednolitego europejskiego dokumentu zamówienia (JEDZ), sporządzonego zgodnie z wzorem standardowego formularza określonego w rozporządzeniu wykonawczym Komisji Europejskiej wydanym na podstawie art. 59 ust. 2 dyrektywy 2014/24/UE oraz art. 80 ust. 3 dyrektywy2014/25/UE. Informacje zawarte w oświadczeniu będą stanowić wstępne potwierdzenie, że wykonawca nie podlega wykluczeniu oraz spełnia warunki udziału</w:t>
      </w:r>
      <w:r w:rsidRPr="00207E4F">
        <w:rPr>
          <w:rFonts w:asciiTheme="majorHAnsi" w:hAnsiTheme="majorHAnsi" w:cstheme="majorHAnsi"/>
          <w:sz w:val="20"/>
          <w:szCs w:val="20"/>
          <w:lang w:eastAsia="ar-SA"/>
        </w:rPr>
        <w:t>.</w:t>
      </w:r>
    </w:p>
    <w:p w14:paraId="2731DBEE" w14:textId="77777777" w:rsidR="009B13D6" w:rsidRPr="00910D69" w:rsidRDefault="009B13D6" w:rsidP="006C3377">
      <w:pPr>
        <w:pStyle w:val="Akapitzlist"/>
        <w:numPr>
          <w:ilvl w:val="1"/>
          <w:numId w:val="41"/>
        </w:numPr>
        <w:tabs>
          <w:tab w:val="left" w:pos="821"/>
        </w:tabs>
        <w:spacing w:after="0" w:line="240" w:lineRule="auto"/>
        <w:ind w:left="709" w:right="125" w:hanging="283"/>
        <w:jc w:val="both"/>
        <w:rPr>
          <w:rFonts w:asciiTheme="majorHAnsi" w:hAnsiTheme="majorHAnsi" w:cstheme="majorHAnsi"/>
          <w:sz w:val="20"/>
          <w:szCs w:val="20"/>
          <w:lang w:eastAsia="zh-CN"/>
        </w:rPr>
      </w:pPr>
      <w:r w:rsidRPr="00207E4F">
        <w:rPr>
          <w:rFonts w:asciiTheme="majorHAnsi" w:hAnsiTheme="majorHAnsi" w:cstheme="majorHAnsi"/>
          <w:sz w:val="20"/>
          <w:szCs w:val="20"/>
          <w:lang w:eastAsia="zh-CN"/>
        </w:rPr>
        <w:t>Wykonawca powinien pobrać ze strony internetowej Zamawiającego plik w formacie XML o nazwie „JEDZ”.</w:t>
      </w:r>
    </w:p>
    <w:p w14:paraId="3ECF12DA" w14:textId="77777777" w:rsidR="009B13D6" w:rsidRPr="00910D69" w:rsidRDefault="009B13D6" w:rsidP="006C3377">
      <w:pPr>
        <w:pStyle w:val="Akapitzlist"/>
        <w:widowControl w:val="0"/>
        <w:numPr>
          <w:ilvl w:val="1"/>
          <w:numId w:val="41"/>
        </w:numPr>
        <w:tabs>
          <w:tab w:val="left" w:pos="821"/>
        </w:tabs>
        <w:spacing w:after="0" w:line="240" w:lineRule="auto"/>
        <w:ind w:left="709" w:right="125" w:hanging="283"/>
        <w:jc w:val="both"/>
        <w:rPr>
          <w:rFonts w:asciiTheme="majorHAnsi" w:hAnsiTheme="majorHAnsi" w:cstheme="majorHAnsi"/>
          <w:sz w:val="20"/>
          <w:szCs w:val="20"/>
          <w:lang w:eastAsia="zh-CN"/>
        </w:rPr>
      </w:pPr>
      <w:r w:rsidRPr="00910D69">
        <w:rPr>
          <w:rFonts w:asciiTheme="majorHAnsi" w:hAnsiTheme="majorHAnsi" w:cstheme="majorHAnsi"/>
          <w:sz w:val="20"/>
          <w:szCs w:val="20"/>
          <w:lang w:eastAsia="zh-CN"/>
        </w:rPr>
        <w:t xml:space="preserve">Następnie wejść na stronę </w:t>
      </w:r>
      <w:hyperlink r:id="rId46" w:history="1">
        <w:r w:rsidRPr="00910D69">
          <w:rPr>
            <w:rFonts w:asciiTheme="majorHAnsi" w:hAnsiTheme="majorHAnsi" w:cstheme="majorHAnsi"/>
            <w:b/>
            <w:color w:val="0000FF"/>
            <w:sz w:val="20"/>
            <w:szCs w:val="20"/>
            <w:u w:val="single"/>
            <w:lang w:eastAsia="zh-CN"/>
          </w:rPr>
          <w:t>espd.uzp.gov.pl</w:t>
        </w:r>
        <w:r w:rsidRPr="00910D69">
          <w:rPr>
            <w:rFonts w:asciiTheme="majorHAnsi" w:hAnsiTheme="majorHAnsi" w:cstheme="majorHAnsi"/>
            <w:b/>
            <w:color w:val="0000FF"/>
            <w:sz w:val="20"/>
            <w:szCs w:val="20"/>
            <w:lang w:eastAsia="zh-CN"/>
          </w:rPr>
          <w:t xml:space="preserve"> </w:t>
        </w:r>
      </w:hyperlink>
      <w:r w:rsidRPr="00910D69">
        <w:rPr>
          <w:rFonts w:asciiTheme="majorHAnsi" w:hAnsiTheme="majorHAnsi" w:cstheme="majorHAnsi"/>
          <w:sz w:val="20"/>
          <w:szCs w:val="20"/>
          <w:lang w:eastAsia="zh-CN"/>
        </w:rPr>
        <w:t>i zaimportować pobrany plik JEDZ. Po wypełnieniu JEDZ należy podpisać i złożyć go wraz z ofertą.</w:t>
      </w:r>
    </w:p>
    <w:p w14:paraId="29131A6D" w14:textId="77777777" w:rsidR="009B13D6" w:rsidRPr="00910D69" w:rsidRDefault="009B13D6" w:rsidP="006C3377">
      <w:pPr>
        <w:pStyle w:val="Akapitzlist"/>
        <w:widowControl w:val="0"/>
        <w:numPr>
          <w:ilvl w:val="1"/>
          <w:numId w:val="41"/>
        </w:numPr>
        <w:tabs>
          <w:tab w:val="left" w:pos="821"/>
        </w:tabs>
        <w:spacing w:after="0" w:line="240" w:lineRule="auto"/>
        <w:ind w:left="709" w:right="124" w:hanging="283"/>
        <w:jc w:val="both"/>
        <w:rPr>
          <w:rFonts w:asciiTheme="majorHAnsi" w:hAnsiTheme="majorHAnsi" w:cstheme="majorHAnsi"/>
          <w:b/>
          <w:sz w:val="20"/>
          <w:szCs w:val="20"/>
          <w:lang w:eastAsia="zh-CN"/>
        </w:rPr>
      </w:pPr>
      <w:r w:rsidRPr="00910D69">
        <w:rPr>
          <w:rFonts w:asciiTheme="majorHAnsi" w:hAnsiTheme="majorHAnsi" w:cstheme="majorHAnsi"/>
          <w:sz w:val="20"/>
          <w:szCs w:val="20"/>
          <w:lang w:eastAsia="zh-CN"/>
        </w:rPr>
        <w:t xml:space="preserve">Przy wypełnianiu formularza JEDZ Wykonawca może skorzystać z instrukcji jego wypełniania zamieszczonej przez Urząd </w:t>
      </w:r>
      <w:r w:rsidRPr="00910D69">
        <w:rPr>
          <w:rFonts w:asciiTheme="majorHAnsi" w:hAnsiTheme="majorHAnsi" w:cstheme="majorHAnsi"/>
          <w:spacing w:val="-1"/>
          <w:sz w:val="20"/>
          <w:szCs w:val="20"/>
          <w:lang w:eastAsia="zh-CN"/>
        </w:rPr>
        <w:t xml:space="preserve">Zamówień </w:t>
      </w:r>
      <w:r w:rsidRPr="00910D69">
        <w:rPr>
          <w:rFonts w:asciiTheme="majorHAnsi" w:hAnsiTheme="majorHAnsi" w:cstheme="majorHAnsi"/>
          <w:w w:val="95"/>
          <w:sz w:val="20"/>
          <w:szCs w:val="20"/>
          <w:lang w:eastAsia="zh-CN"/>
        </w:rPr>
        <w:t xml:space="preserve">Publicznych na stronie </w:t>
      </w:r>
      <w:r w:rsidRPr="00910D69">
        <w:rPr>
          <w:rFonts w:asciiTheme="majorHAnsi" w:hAnsiTheme="majorHAnsi" w:cstheme="majorHAnsi"/>
          <w:spacing w:val="-1"/>
          <w:sz w:val="20"/>
          <w:szCs w:val="20"/>
          <w:lang w:eastAsia="zh-CN"/>
        </w:rPr>
        <w:t xml:space="preserve">internetowej </w:t>
      </w:r>
      <w:r w:rsidRPr="00910D69">
        <w:rPr>
          <w:rFonts w:asciiTheme="majorHAnsi" w:hAnsiTheme="majorHAnsi" w:cstheme="majorHAnsi"/>
          <w:w w:val="95"/>
          <w:sz w:val="20"/>
          <w:szCs w:val="20"/>
          <w:lang w:eastAsia="zh-CN"/>
        </w:rPr>
        <w:t xml:space="preserve">pod </w:t>
      </w:r>
      <w:r w:rsidRPr="00910D69">
        <w:rPr>
          <w:rFonts w:asciiTheme="majorHAnsi" w:hAnsiTheme="majorHAnsi" w:cstheme="majorHAnsi"/>
          <w:spacing w:val="-1"/>
          <w:sz w:val="20"/>
          <w:szCs w:val="20"/>
          <w:lang w:eastAsia="zh-CN"/>
        </w:rPr>
        <w:t xml:space="preserve">adresem: </w:t>
      </w:r>
    </w:p>
    <w:p w14:paraId="5CE98A48" w14:textId="77777777" w:rsidR="009B13D6" w:rsidRPr="00910D69" w:rsidRDefault="009B13D6" w:rsidP="009B13D6">
      <w:pPr>
        <w:pStyle w:val="Akapitzlist"/>
        <w:widowControl w:val="0"/>
        <w:tabs>
          <w:tab w:val="left" w:pos="821"/>
        </w:tabs>
        <w:ind w:left="709" w:right="124"/>
        <w:jc w:val="both"/>
        <w:rPr>
          <w:rFonts w:asciiTheme="majorHAnsi" w:hAnsiTheme="majorHAnsi" w:cstheme="majorHAnsi"/>
          <w:b/>
          <w:sz w:val="20"/>
          <w:szCs w:val="20"/>
          <w:lang w:eastAsia="zh-CN"/>
        </w:rPr>
      </w:pPr>
      <w:hyperlink r:id="rId47" w:history="1">
        <w:r w:rsidRPr="00910D69">
          <w:rPr>
            <w:rStyle w:val="Hipercze"/>
            <w:rFonts w:asciiTheme="majorHAnsi" w:hAnsiTheme="majorHAnsi" w:cstheme="majorHAnsi"/>
            <w:b/>
            <w:sz w:val="20"/>
            <w:szCs w:val="20"/>
            <w:lang w:eastAsia="zh-CN"/>
          </w:rPr>
          <w:t>https://www.uzp.gov.pl/__data/assets/pdf_file/0022/54904/Jednolity-Europejski-Dokument-Zamowienia-instrukcja-2022.04.29.pdf</w:t>
        </w:r>
      </w:hyperlink>
      <w:r w:rsidRPr="00910D69">
        <w:rPr>
          <w:rFonts w:asciiTheme="majorHAnsi" w:hAnsiTheme="majorHAnsi" w:cstheme="majorHAnsi"/>
          <w:b/>
          <w:sz w:val="20"/>
          <w:szCs w:val="20"/>
          <w:lang w:eastAsia="zh-CN"/>
        </w:rPr>
        <w:t xml:space="preserve"> </w:t>
      </w:r>
    </w:p>
    <w:p w14:paraId="066ADF53" w14:textId="4AE06CBB" w:rsidR="009B13D6" w:rsidRPr="00207E4F" w:rsidRDefault="009B13D6" w:rsidP="006C3377">
      <w:pPr>
        <w:pStyle w:val="Akapitzlist"/>
        <w:widowControl w:val="0"/>
        <w:numPr>
          <w:ilvl w:val="1"/>
          <w:numId w:val="41"/>
        </w:numPr>
        <w:tabs>
          <w:tab w:val="left" w:pos="821"/>
        </w:tabs>
        <w:spacing w:after="0" w:line="240" w:lineRule="auto"/>
        <w:ind w:left="709" w:right="124" w:hanging="283"/>
        <w:jc w:val="both"/>
        <w:rPr>
          <w:rFonts w:asciiTheme="majorHAnsi" w:hAnsiTheme="majorHAnsi" w:cstheme="majorHAnsi"/>
          <w:sz w:val="20"/>
          <w:szCs w:val="20"/>
          <w:lang w:eastAsia="zh-CN"/>
        </w:rPr>
      </w:pPr>
      <w:r w:rsidRPr="00910D69">
        <w:rPr>
          <w:rFonts w:asciiTheme="majorHAnsi" w:hAnsiTheme="majorHAnsi" w:cstheme="majorHAnsi"/>
          <w:sz w:val="20"/>
          <w:szCs w:val="20"/>
          <w:lang w:eastAsia="zh-CN"/>
        </w:rPr>
        <w:t>Kryteria kwalifikacji zostaną wstępnie zweryfikowan</w:t>
      </w:r>
      <w:r w:rsidR="00EB2BBA" w:rsidRPr="00910D69">
        <w:rPr>
          <w:rFonts w:asciiTheme="majorHAnsi" w:hAnsiTheme="majorHAnsi" w:cstheme="majorHAnsi"/>
          <w:sz w:val="20"/>
          <w:szCs w:val="20"/>
          <w:lang w:eastAsia="zh-CN"/>
        </w:rPr>
        <w:t>e</w:t>
      </w:r>
      <w:r w:rsidRPr="00207E4F">
        <w:rPr>
          <w:rFonts w:asciiTheme="majorHAnsi" w:hAnsiTheme="majorHAnsi" w:cstheme="majorHAnsi"/>
          <w:sz w:val="20"/>
          <w:szCs w:val="20"/>
          <w:lang w:eastAsia="zh-CN"/>
        </w:rPr>
        <w:t xml:space="preserve"> na podstawie wypełnionej Części IV: Kryteria kwalifikacji poprzez złożenie ogólnego oświadczenia dotyczącego wszystkich kryteriów kwalifikacji w pkt. α (alfa) w JEDZ.</w:t>
      </w:r>
    </w:p>
    <w:p w14:paraId="5F7030D1" w14:textId="77777777" w:rsidR="00AB2EA3" w:rsidRPr="00207E4F" w:rsidRDefault="00AB2EA3" w:rsidP="00AB2EA3">
      <w:pPr>
        <w:pStyle w:val="Akapitzlist"/>
        <w:widowControl w:val="0"/>
        <w:tabs>
          <w:tab w:val="left" w:pos="821"/>
        </w:tabs>
        <w:spacing w:after="0" w:line="240" w:lineRule="auto"/>
        <w:ind w:left="709" w:right="124"/>
        <w:jc w:val="both"/>
        <w:rPr>
          <w:rFonts w:asciiTheme="majorHAnsi" w:hAnsiTheme="majorHAnsi" w:cstheme="majorHAnsi"/>
          <w:sz w:val="20"/>
          <w:szCs w:val="20"/>
          <w:lang w:eastAsia="zh-CN"/>
        </w:rPr>
      </w:pPr>
    </w:p>
    <w:p w14:paraId="01101423" w14:textId="368461D9" w:rsidR="009B13D6" w:rsidRPr="00207E4F" w:rsidRDefault="005772A8" w:rsidP="005772A8">
      <w:pPr>
        <w:pStyle w:val="Nagwek2"/>
        <w:rPr>
          <w:rFonts w:cstheme="majorHAnsi"/>
        </w:rPr>
      </w:pPr>
      <w:r>
        <w:rPr>
          <w:rFonts w:cstheme="majorHAnsi"/>
        </w:rPr>
        <w:t xml:space="preserve">XV. </w:t>
      </w:r>
      <w:r w:rsidR="009B13D6" w:rsidRPr="00207E4F">
        <w:rPr>
          <w:rFonts w:cstheme="majorHAnsi"/>
        </w:rPr>
        <w:t>Termin składania ofert</w:t>
      </w:r>
    </w:p>
    <w:p w14:paraId="3AE5E79B" w14:textId="62732979" w:rsidR="009B13D6" w:rsidRPr="00207E4F" w:rsidRDefault="009B13D6" w:rsidP="009B13D6">
      <w:pPr>
        <w:pStyle w:val="Lista"/>
        <w:ind w:left="360" w:hanging="360"/>
        <w:contextualSpacing/>
        <w:rPr>
          <w:rFonts w:asciiTheme="majorHAnsi" w:eastAsia="Calibri" w:hAnsiTheme="majorHAnsi" w:cstheme="majorHAnsi"/>
          <w:bCs/>
          <w:sz w:val="20"/>
          <w:szCs w:val="20"/>
          <w:lang w:eastAsia="en-US"/>
        </w:rPr>
      </w:pPr>
      <w:bookmarkStart w:id="6" w:name="_Toc56878493"/>
      <w:bookmarkStart w:id="7" w:name="_Toc136762103"/>
      <w:r w:rsidRPr="00207E4F">
        <w:rPr>
          <w:rFonts w:asciiTheme="majorHAnsi" w:eastAsia="Calibri" w:hAnsiTheme="majorHAnsi" w:cstheme="majorHAnsi"/>
          <w:bCs/>
          <w:sz w:val="20"/>
          <w:szCs w:val="20"/>
          <w:lang w:eastAsia="en-US"/>
        </w:rPr>
        <w:t xml:space="preserve">Termin składania ofert upływa w dniu </w:t>
      </w:r>
      <w:r w:rsidR="001061DA" w:rsidRPr="001061DA">
        <w:rPr>
          <w:rFonts w:asciiTheme="majorHAnsi" w:eastAsia="Calibri" w:hAnsiTheme="majorHAnsi" w:cstheme="majorHAnsi"/>
          <w:b/>
          <w:sz w:val="20"/>
          <w:szCs w:val="20"/>
          <w:lang w:eastAsia="en-US"/>
        </w:rPr>
        <w:t>03</w:t>
      </w:r>
      <w:r w:rsidR="00183A9B" w:rsidRPr="001061DA">
        <w:rPr>
          <w:rFonts w:asciiTheme="majorHAnsi" w:eastAsia="Calibri" w:hAnsiTheme="majorHAnsi" w:cstheme="majorHAnsi"/>
          <w:b/>
          <w:sz w:val="20"/>
          <w:szCs w:val="20"/>
          <w:lang w:eastAsia="en-US"/>
        </w:rPr>
        <w:t>.</w:t>
      </w:r>
      <w:r w:rsidR="001061DA">
        <w:rPr>
          <w:rFonts w:asciiTheme="majorHAnsi" w:eastAsia="Calibri" w:hAnsiTheme="majorHAnsi" w:cstheme="majorHAnsi"/>
          <w:b/>
          <w:bCs/>
          <w:sz w:val="20"/>
          <w:szCs w:val="20"/>
          <w:lang w:eastAsia="en-US"/>
        </w:rPr>
        <w:t>01</w:t>
      </w:r>
      <w:r w:rsidR="00183A9B">
        <w:rPr>
          <w:rFonts w:asciiTheme="majorHAnsi" w:eastAsia="Calibri" w:hAnsiTheme="majorHAnsi" w:cstheme="majorHAnsi"/>
          <w:b/>
          <w:bCs/>
          <w:sz w:val="20"/>
          <w:szCs w:val="20"/>
          <w:lang w:eastAsia="en-US"/>
        </w:rPr>
        <w:t>.202</w:t>
      </w:r>
      <w:r w:rsidR="001061DA">
        <w:rPr>
          <w:rFonts w:asciiTheme="majorHAnsi" w:eastAsia="Calibri" w:hAnsiTheme="majorHAnsi" w:cstheme="majorHAnsi"/>
          <w:b/>
          <w:bCs/>
          <w:sz w:val="20"/>
          <w:szCs w:val="20"/>
          <w:lang w:eastAsia="en-US"/>
        </w:rPr>
        <w:t>5</w:t>
      </w:r>
      <w:r w:rsidRPr="00207E4F">
        <w:rPr>
          <w:rFonts w:asciiTheme="majorHAnsi" w:eastAsia="Calibri" w:hAnsiTheme="majorHAnsi" w:cstheme="majorHAnsi"/>
          <w:b/>
          <w:bCs/>
          <w:sz w:val="20"/>
          <w:szCs w:val="20"/>
          <w:lang w:eastAsia="en-US"/>
        </w:rPr>
        <w:t xml:space="preserve"> r. o godzinie </w:t>
      </w:r>
      <w:r w:rsidR="001061DA">
        <w:rPr>
          <w:rFonts w:asciiTheme="majorHAnsi" w:eastAsia="Calibri" w:hAnsiTheme="majorHAnsi" w:cstheme="majorHAnsi"/>
          <w:b/>
          <w:bCs/>
          <w:sz w:val="20"/>
          <w:szCs w:val="20"/>
          <w:lang w:eastAsia="en-US"/>
        </w:rPr>
        <w:t>09</w:t>
      </w:r>
      <w:r w:rsidRPr="00207E4F">
        <w:rPr>
          <w:rFonts w:asciiTheme="majorHAnsi" w:eastAsia="Calibri" w:hAnsiTheme="majorHAnsi" w:cstheme="majorHAnsi"/>
          <w:b/>
          <w:bCs/>
          <w:sz w:val="20"/>
          <w:szCs w:val="20"/>
          <w:lang w:eastAsia="en-US"/>
        </w:rPr>
        <w:t>:00</w:t>
      </w:r>
    </w:p>
    <w:bookmarkEnd w:id="6"/>
    <w:bookmarkEnd w:id="7"/>
    <w:p w14:paraId="2D13B59B" w14:textId="50120E45" w:rsidR="009B13D6" w:rsidRPr="00207E4F" w:rsidRDefault="005772A8" w:rsidP="005772A8">
      <w:pPr>
        <w:pStyle w:val="Nagwek2"/>
        <w:rPr>
          <w:rFonts w:cstheme="majorHAnsi"/>
        </w:rPr>
      </w:pPr>
      <w:r>
        <w:rPr>
          <w:rFonts w:cstheme="majorHAnsi"/>
        </w:rPr>
        <w:t xml:space="preserve">XVI. </w:t>
      </w:r>
      <w:r w:rsidR="009B13D6" w:rsidRPr="00207E4F">
        <w:rPr>
          <w:rFonts w:cstheme="majorHAnsi"/>
        </w:rPr>
        <w:t>Termin otwarcia ofert</w:t>
      </w:r>
    </w:p>
    <w:p w14:paraId="682AC87C" w14:textId="77777777" w:rsidR="009B13D6" w:rsidRPr="00207E4F" w:rsidRDefault="009B13D6" w:rsidP="009B13D6">
      <w:pPr>
        <w:rPr>
          <w:rFonts w:asciiTheme="majorHAnsi" w:hAnsiTheme="majorHAnsi" w:cstheme="majorHAnsi"/>
          <w:b/>
          <w:sz w:val="20"/>
          <w:szCs w:val="20"/>
        </w:rPr>
      </w:pPr>
    </w:p>
    <w:p w14:paraId="4C5A1A55" w14:textId="71B4C2FA" w:rsidR="009B13D6" w:rsidRPr="00207E4F" w:rsidRDefault="009B13D6" w:rsidP="006C3377">
      <w:pPr>
        <w:numPr>
          <w:ilvl w:val="1"/>
          <w:numId w:val="38"/>
        </w:numPr>
        <w:spacing w:line="240" w:lineRule="auto"/>
        <w:rPr>
          <w:rFonts w:asciiTheme="majorHAnsi" w:eastAsia="Calibri" w:hAnsiTheme="majorHAnsi" w:cstheme="majorHAnsi"/>
          <w:b/>
          <w:sz w:val="20"/>
          <w:szCs w:val="20"/>
          <w:lang w:eastAsia="en-US"/>
        </w:rPr>
      </w:pPr>
      <w:r w:rsidRPr="00207E4F">
        <w:rPr>
          <w:rFonts w:asciiTheme="majorHAnsi" w:eastAsia="Calibri" w:hAnsiTheme="majorHAnsi" w:cstheme="majorHAnsi"/>
          <w:b/>
          <w:sz w:val="20"/>
          <w:szCs w:val="20"/>
          <w:lang w:eastAsia="en-US"/>
        </w:rPr>
        <w:t xml:space="preserve">Otwarcie ofert nastąpi w dniu </w:t>
      </w:r>
      <w:r w:rsidR="001061DA" w:rsidRPr="001061DA">
        <w:rPr>
          <w:rFonts w:asciiTheme="majorHAnsi" w:eastAsia="Calibri" w:hAnsiTheme="majorHAnsi" w:cstheme="majorHAnsi"/>
          <w:b/>
          <w:sz w:val="20"/>
          <w:szCs w:val="20"/>
          <w:lang w:eastAsia="en-US"/>
        </w:rPr>
        <w:t>03.</w:t>
      </w:r>
      <w:r w:rsidR="001061DA">
        <w:rPr>
          <w:rFonts w:asciiTheme="majorHAnsi" w:eastAsia="Calibri" w:hAnsiTheme="majorHAnsi" w:cstheme="majorHAnsi"/>
          <w:b/>
          <w:bCs/>
          <w:sz w:val="20"/>
          <w:szCs w:val="20"/>
          <w:lang w:eastAsia="en-US"/>
        </w:rPr>
        <w:t>01.2025</w:t>
      </w:r>
      <w:r w:rsidR="001061DA" w:rsidRPr="00207E4F">
        <w:rPr>
          <w:rFonts w:asciiTheme="majorHAnsi" w:eastAsia="Calibri" w:hAnsiTheme="majorHAnsi" w:cstheme="majorHAnsi"/>
          <w:b/>
          <w:bCs/>
          <w:sz w:val="20"/>
          <w:szCs w:val="20"/>
          <w:lang w:eastAsia="en-US"/>
        </w:rPr>
        <w:t xml:space="preserve"> r. o godzinie </w:t>
      </w:r>
      <w:r w:rsidR="001061DA">
        <w:rPr>
          <w:rFonts w:asciiTheme="majorHAnsi" w:eastAsia="Calibri" w:hAnsiTheme="majorHAnsi" w:cstheme="majorHAnsi"/>
          <w:b/>
          <w:bCs/>
          <w:sz w:val="20"/>
          <w:szCs w:val="20"/>
          <w:lang w:eastAsia="en-US"/>
        </w:rPr>
        <w:t>09</w:t>
      </w:r>
      <w:r w:rsidR="001061DA" w:rsidRPr="00207E4F">
        <w:rPr>
          <w:rFonts w:asciiTheme="majorHAnsi" w:eastAsia="Calibri" w:hAnsiTheme="majorHAnsi" w:cstheme="majorHAnsi"/>
          <w:b/>
          <w:bCs/>
          <w:sz w:val="20"/>
          <w:szCs w:val="20"/>
          <w:lang w:eastAsia="en-US"/>
        </w:rPr>
        <w:t>:</w:t>
      </w:r>
      <w:r w:rsidR="001061DA">
        <w:rPr>
          <w:rFonts w:asciiTheme="majorHAnsi" w:eastAsia="Calibri" w:hAnsiTheme="majorHAnsi" w:cstheme="majorHAnsi"/>
          <w:b/>
          <w:bCs/>
          <w:sz w:val="20"/>
          <w:szCs w:val="20"/>
          <w:lang w:eastAsia="en-US"/>
        </w:rPr>
        <w:t>10</w:t>
      </w:r>
    </w:p>
    <w:p w14:paraId="37B10E30" w14:textId="77777777" w:rsidR="009B13D6" w:rsidRPr="00207E4F" w:rsidRDefault="009B13D6" w:rsidP="006C3377">
      <w:pPr>
        <w:numPr>
          <w:ilvl w:val="1"/>
          <w:numId w:val="38"/>
        </w:numPr>
        <w:spacing w:line="240" w:lineRule="auto"/>
        <w:rPr>
          <w:rFonts w:asciiTheme="majorHAnsi" w:eastAsia="Calibri" w:hAnsiTheme="majorHAnsi" w:cstheme="majorHAnsi"/>
          <w:b/>
          <w:sz w:val="20"/>
          <w:szCs w:val="20"/>
          <w:lang w:eastAsia="en-US"/>
        </w:rPr>
      </w:pPr>
      <w:r w:rsidRPr="00207E4F">
        <w:rPr>
          <w:rFonts w:asciiTheme="majorHAnsi" w:hAnsiTheme="majorHAnsi" w:cstheme="majorHAnsi"/>
          <w:sz w:val="20"/>
          <w:szCs w:val="20"/>
        </w:rPr>
        <w:t>Otwarcie ofert nie jest jawne.</w:t>
      </w:r>
    </w:p>
    <w:p w14:paraId="1E7A2314" w14:textId="7CBBD4F7" w:rsidR="009B13D6" w:rsidRPr="0016740A" w:rsidRDefault="009B13D6" w:rsidP="006C3377">
      <w:pPr>
        <w:numPr>
          <w:ilvl w:val="1"/>
          <w:numId w:val="38"/>
        </w:numPr>
        <w:spacing w:line="240" w:lineRule="auto"/>
        <w:jc w:val="both"/>
        <w:rPr>
          <w:rFonts w:asciiTheme="majorHAnsi" w:eastAsia="Calibri" w:hAnsiTheme="majorHAnsi" w:cstheme="majorHAnsi"/>
          <w:b/>
          <w:sz w:val="20"/>
          <w:szCs w:val="20"/>
          <w:lang w:eastAsia="en-US"/>
        </w:rPr>
      </w:pPr>
      <w:r w:rsidRPr="0016740A">
        <w:rPr>
          <w:rFonts w:asciiTheme="majorHAnsi" w:hAnsiTheme="majorHAnsi" w:cstheme="majorHAnsi"/>
          <w:sz w:val="20"/>
          <w:szCs w:val="20"/>
        </w:rPr>
        <w:t xml:space="preserve">Zamawiający, najpóźniej przed otwarciem ofert, udostępnia na stronie internetowej prowadzonego postępowania informację o kwocie, jaką zamierza przeznaczyć́ na sfinansowanie </w:t>
      </w:r>
      <w:r w:rsidR="003F2ACC">
        <w:rPr>
          <w:rFonts w:asciiTheme="majorHAnsi" w:hAnsiTheme="majorHAnsi" w:cstheme="majorHAnsi"/>
          <w:sz w:val="20"/>
          <w:szCs w:val="20"/>
        </w:rPr>
        <w:t xml:space="preserve">części </w:t>
      </w:r>
      <w:r w:rsidRPr="0016740A">
        <w:rPr>
          <w:rFonts w:asciiTheme="majorHAnsi" w:hAnsiTheme="majorHAnsi" w:cstheme="majorHAnsi"/>
          <w:sz w:val="20"/>
          <w:szCs w:val="20"/>
        </w:rPr>
        <w:t>zamówienia</w:t>
      </w:r>
      <w:r w:rsidR="003F2ACC">
        <w:rPr>
          <w:rFonts w:asciiTheme="majorHAnsi" w:hAnsiTheme="majorHAnsi" w:cstheme="majorHAnsi"/>
          <w:sz w:val="20"/>
          <w:szCs w:val="20"/>
        </w:rPr>
        <w:t xml:space="preserve"> w ramach niniejszego postępowania</w:t>
      </w:r>
      <w:r w:rsidRPr="0016740A">
        <w:rPr>
          <w:rFonts w:asciiTheme="majorHAnsi" w:hAnsiTheme="majorHAnsi" w:cstheme="majorHAnsi"/>
          <w:sz w:val="20"/>
          <w:szCs w:val="20"/>
        </w:rPr>
        <w:t xml:space="preserve"> </w:t>
      </w:r>
    </w:p>
    <w:p w14:paraId="4EA06F5C" w14:textId="77777777" w:rsidR="009B13D6" w:rsidRPr="00207E4F" w:rsidRDefault="009B13D6" w:rsidP="006C3377">
      <w:pPr>
        <w:numPr>
          <w:ilvl w:val="1"/>
          <w:numId w:val="38"/>
        </w:numPr>
        <w:spacing w:line="240" w:lineRule="auto"/>
        <w:jc w:val="both"/>
        <w:rPr>
          <w:rFonts w:asciiTheme="majorHAnsi" w:eastAsia="Calibri" w:hAnsiTheme="majorHAnsi" w:cstheme="majorHAnsi"/>
          <w:b/>
          <w:sz w:val="20"/>
          <w:szCs w:val="20"/>
          <w:lang w:eastAsia="en-US"/>
        </w:rPr>
      </w:pPr>
      <w:r w:rsidRPr="0016740A">
        <w:rPr>
          <w:rFonts w:asciiTheme="majorHAnsi" w:hAnsiTheme="majorHAnsi" w:cstheme="majorHAnsi"/>
          <w:sz w:val="20"/>
          <w:szCs w:val="20"/>
        </w:rPr>
        <w:t>Niezwłocznie po otwarciu ofert Zamawiający zamieści na stronie internetowej prowadzonego postępowania w zakładce dotyczącej</w:t>
      </w:r>
      <w:r w:rsidRPr="00207E4F">
        <w:rPr>
          <w:rFonts w:asciiTheme="majorHAnsi" w:hAnsiTheme="majorHAnsi" w:cstheme="majorHAnsi"/>
          <w:sz w:val="20"/>
          <w:szCs w:val="20"/>
        </w:rPr>
        <w:t xml:space="preserve"> przedmiotowego postępowania informacje dotyczące: </w:t>
      </w:r>
    </w:p>
    <w:p w14:paraId="7BDD05FE" w14:textId="77777777" w:rsidR="009B13D6" w:rsidRPr="00207E4F" w:rsidRDefault="009B13D6" w:rsidP="006C3377">
      <w:pPr>
        <w:numPr>
          <w:ilvl w:val="0"/>
          <w:numId w:val="10"/>
        </w:numPr>
        <w:spacing w:before="240" w:line="240" w:lineRule="auto"/>
        <w:contextualSpacing/>
        <w:jc w:val="both"/>
        <w:rPr>
          <w:rFonts w:asciiTheme="majorHAnsi" w:hAnsiTheme="majorHAnsi" w:cstheme="majorHAnsi"/>
          <w:sz w:val="20"/>
          <w:szCs w:val="20"/>
        </w:rPr>
      </w:pPr>
      <w:r w:rsidRPr="00207E4F">
        <w:rPr>
          <w:rFonts w:asciiTheme="majorHAnsi" w:hAnsiTheme="majorHAnsi" w:cstheme="majorHAnsi"/>
          <w:sz w:val="20"/>
          <w:szCs w:val="20"/>
        </w:rPr>
        <w:t>nazw albo imion i nazwisk oraz siedzib lub miejsc prowadzonej działalności gospodarczej albo miejsc zamieszkania Wykonawców, których oferty zostały otwarte;</w:t>
      </w:r>
    </w:p>
    <w:p w14:paraId="693BDEDA" w14:textId="77777777" w:rsidR="009B13D6" w:rsidRPr="00207E4F" w:rsidRDefault="009B13D6" w:rsidP="006C3377">
      <w:pPr>
        <w:numPr>
          <w:ilvl w:val="0"/>
          <w:numId w:val="10"/>
        </w:numPr>
        <w:spacing w:before="240" w:line="240" w:lineRule="auto"/>
        <w:contextualSpacing/>
        <w:jc w:val="both"/>
        <w:rPr>
          <w:rFonts w:asciiTheme="majorHAnsi" w:hAnsiTheme="majorHAnsi" w:cstheme="majorHAnsi"/>
          <w:sz w:val="20"/>
          <w:szCs w:val="20"/>
        </w:rPr>
      </w:pPr>
      <w:r w:rsidRPr="00207E4F">
        <w:rPr>
          <w:rFonts w:asciiTheme="majorHAnsi" w:hAnsiTheme="majorHAnsi" w:cstheme="majorHAnsi"/>
          <w:sz w:val="20"/>
          <w:szCs w:val="20"/>
        </w:rPr>
        <w:t xml:space="preserve">cenach lub kosztach zawartych w ofertach. </w:t>
      </w:r>
    </w:p>
    <w:p w14:paraId="38E13B85" w14:textId="5B1091BF" w:rsidR="009B13D6" w:rsidRPr="00207E4F" w:rsidRDefault="009B13D6" w:rsidP="009B13D6">
      <w:pPr>
        <w:spacing w:before="240"/>
        <w:ind w:left="720"/>
        <w:contextualSpacing/>
        <w:jc w:val="both"/>
        <w:rPr>
          <w:rFonts w:asciiTheme="majorHAnsi" w:hAnsiTheme="majorHAnsi" w:cstheme="majorHAnsi"/>
          <w:sz w:val="20"/>
          <w:szCs w:val="20"/>
        </w:rPr>
      </w:pPr>
      <w:r w:rsidRPr="00207E4F">
        <w:rPr>
          <w:rFonts w:asciiTheme="majorHAnsi" w:hAnsiTheme="majorHAnsi" w:cstheme="majorHAnsi"/>
          <w:sz w:val="20"/>
          <w:szCs w:val="20"/>
        </w:rPr>
        <w:t xml:space="preserve">Informacja zostanie opublikowana na stronie postępowania na </w:t>
      </w:r>
      <w:hyperlink r:id="rId48" w:history="1">
        <w:r w:rsidR="008B5DF8" w:rsidRPr="00207E4F">
          <w:rPr>
            <w:rStyle w:val="Hipercze"/>
            <w:rFonts w:asciiTheme="majorHAnsi" w:hAnsiTheme="majorHAnsi" w:cstheme="majorHAnsi"/>
            <w:sz w:val="20"/>
            <w:szCs w:val="20"/>
          </w:rPr>
          <w:t>https://platformazakupowa.pl/pn/ckziu1</w:t>
        </w:r>
      </w:hyperlink>
      <w:r w:rsidR="008B5DF8">
        <w:rPr>
          <w:rStyle w:val="Hipercze"/>
          <w:rFonts w:asciiTheme="majorHAnsi" w:hAnsiTheme="majorHAnsi" w:cstheme="majorHAnsi"/>
          <w:sz w:val="20"/>
          <w:szCs w:val="20"/>
        </w:rPr>
        <w:t xml:space="preserve"> </w:t>
      </w:r>
      <w:r w:rsidRPr="00207E4F">
        <w:rPr>
          <w:rFonts w:asciiTheme="majorHAnsi" w:hAnsiTheme="majorHAnsi" w:cstheme="majorHAnsi"/>
          <w:sz w:val="20"/>
          <w:szCs w:val="20"/>
        </w:rPr>
        <w:t>w sekcji „Komunikaty”.</w:t>
      </w:r>
    </w:p>
    <w:p w14:paraId="33B52D7E" w14:textId="77777777" w:rsidR="009B13D6" w:rsidRPr="00207E4F" w:rsidRDefault="009B13D6" w:rsidP="006C3377">
      <w:pPr>
        <w:pStyle w:val="Akapitzlist"/>
        <w:numPr>
          <w:ilvl w:val="1"/>
          <w:numId w:val="38"/>
        </w:numPr>
        <w:spacing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W przypadku wystąpienia awarii systemu teleinformatycznego, która spowoduje brak możliwości otwarcia ofert w terminie określonym przez Zamawiającego, otwarcie ofert nastąpi niezwłocznie po usunięciu awarii.</w:t>
      </w:r>
    </w:p>
    <w:p w14:paraId="489EFBE3" w14:textId="77777777" w:rsidR="009B13D6" w:rsidRPr="00207E4F" w:rsidRDefault="009B13D6" w:rsidP="006C3377">
      <w:pPr>
        <w:pStyle w:val="Akapitzlist"/>
        <w:numPr>
          <w:ilvl w:val="1"/>
          <w:numId w:val="38"/>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Zamawiający poinformuje o zmianie terminu otwarcia ofert na stronie internetowej prowadzonego postepowania.</w:t>
      </w:r>
    </w:p>
    <w:p w14:paraId="48CDDCC5" w14:textId="77777777" w:rsidR="00083CF1" w:rsidRPr="00207E4F" w:rsidRDefault="00083CF1" w:rsidP="00083CF1">
      <w:pPr>
        <w:pStyle w:val="Akapitzlist"/>
        <w:spacing w:before="240" w:after="0" w:line="240" w:lineRule="auto"/>
        <w:ind w:left="360"/>
        <w:jc w:val="both"/>
        <w:rPr>
          <w:rFonts w:asciiTheme="majorHAnsi" w:hAnsiTheme="majorHAnsi" w:cstheme="majorHAnsi"/>
          <w:sz w:val="20"/>
          <w:szCs w:val="20"/>
        </w:rPr>
      </w:pPr>
    </w:p>
    <w:p w14:paraId="7A49AE1A" w14:textId="48138159" w:rsidR="009B13D6" w:rsidRPr="00207E4F" w:rsidRDefault="0016740A" w:rsidP="0016740A">
      <w:pPr>
        <w:pStyle w:val="Nagwek2"/>
        <w:rPr>
          <w:rFonts w:cstheme="majorHAnsi"/>
        </w:rPr>
      </w:pPr>
      <w:r>
        <w:rPr>
          <w:rFonts w:cstheme="majorHAnsi"/>
        </w:rPr>
        <w:t>XV</w:t>
      </w:r>
      <w:r w:rsidR="000D4869">
        <w:rPr>
          <w:rFonts w:cstheme="majorHAnsi"/>
        </w:rPr>
        <w:t>II</w:t>
      </w:r>
      <w:r>
        <w:rPr>
          <w:rFonts w:cstheme="majorHAnsi"/>
        </w:rPr>
        <w:t xml:space="preserve">. </w:t>
      </w:r>
      <w:r w:rsidR="009B13D6" w:rsidRPr="00207E4F">
        <w:rPr>
          <w:rFonts w:cstheme="majorHAnsi"/>
        </w:rPr>
        <w:t>Sposób obliczenia ceny</w:t>
      </w:r>
    </w:p>
    <w:p w14:paraId="77A91739" w14:textId="77777777"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Cena oferty stanowi wartość umowy za wykonanie przedmiotu zamówienia w całym zakresie. </w:t>
      </w:r>
    </w:p>
    <w:p w14:paraId="17A468BD" w14:textId="3CAF705F"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Podstawą do kalkulacji całkowitej ceny brutto jest </w:t>
      </w:r>
      <w:r w:rsidR="004B28BD">
        <w:rPr>
          <w:rFonts w:asciiTheme="majorHAnsi" w:hAnsiTheme="majorHAnsi" w:cstheme="majorHAnsi"/>
          <w:sz w:val="20"/>
          <w:szCs w:val="20"/>
        </w:rPr>
        <w:t>cena brutto za 1 uczestnika.</w:t>
      </w:r>
    </w:p>
    <w:p w14:paraId="1952D9C1" w14:textId="77777777"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Wykonawca, uwzględniając wszystkie wymogi, o których mowa w SWZ, zobowiązany jest w cenie brutto ująć wszelkie koszty niezbędne dla prawidłowego oraz pełnego wykonania przedmiotu zamówienia, zgodnie z warunkami wynikającymi z zamówienia. </w:t>
      </w:r>
    </w:p>
    <w:p w14:paraId="1A787258" w14:textId="77777777"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lastRenderedPageBreak/>
        <w:t xml:space="preserve">Ceny wskazane przez Wykonawcę muszą być podane w PLN cyfrowo w zaokrągleniu do dwóch miejsc po przecinku (groszy). Zasada zaokrąglenia – poniżej 5 należy końcówkę pominąć, powyżej i równe 5 należy zaokrąglić w górę. </w:t>
      </w:r>
    </w:p>
    <w:p w14:paraId="19C75A69" w14:textId="77777777"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Rozliczenia pomiędzy Wykonawcą, a Zamawiającym będą dokonywane w złotych polskich (PLN). </w:t>
      </w:r>
    </w:p>
    <w:p w14:paraId="0FE429B7" w14:textId="77777777"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 </w:t>
      </w:r>
    </w:p>
    <w:p w14:paraId="3F211477" w14:textId="77777777"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731B01E7" w14:textId="77777777" w:rsidR="009B13D6" w:rsidRPr="00207E4F" w:rsidRDefault="009B13D6" w:rsidP="006C3377">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Zamawiający zgodnie z art. 223 ust. 2 ustawy </w:t>
      </w:r>
      <w:proofErr w:type="spellStart"/>
      <w:r w:rsidRPr="00207E4F">
        <w:rPr>
          <w:rFonts w:asciiTheme="majorHAnsi" w:hAnsiTheme="majorHAnsi" w:cstheme="majorHAnsi"/>
          <w:sz w:val="20"/>
          <w:szCs w:val="20"/>
        </w:rPr>
        <w:t>pzp</w:t>
      </w:r>
      <w:proofErr w:type="spellEnd"/>
      <w:r w:rsidRPr="00207E4F">
        <w:rPr>
          <w:rFonts w:asciiTheme="majorHAnsi" w:hAnsiTheme="majorHAnsi" w:cstheme="majorHAnsi"/>
          <w:sz w:val="20"/>
          <w:szCs w:val="20"/>
        </w:rPr>
        <w:t xml:space="preserve"> poprawia w ofercie:</w:t>
      </w:r>
    </w:p>
    <w:p w14:paraId="6E24F19A" w14:textId="77777777" w:rsidR="009B13D6" w:rsidRPr="00207E4F" w:rsidRDefault="009B13D6" w:rsidP="009B13D6">
      <w:pPr>
        <w:pStyle w:val="Akapitzlist"/>
        <w:spacing w:before="240"/>
        <w:ind w:left="360"/>
        <w:jc w:val="both"/>
        <w:rPr>
          <w:rFonts w:asciiTheme="majorHAnsi" w:hAnsiTheme="majorHAnsi" w:cstheme="majorHAnsi"/>
          <w:sz w:val="20"/>
          <w:szCs w:val="20"/>
        </w:rPr>
      </w:pPr>
      <w:r w:rsidRPr="00207E4F">
        <w:rPr>
          <w:rFonts w:asciiTheme="majorHAnsi" w:hAnsiTheme="majorHAnsi" w:cstheme="majorHAnsi"/>
          <w:sz w:val="20"/>
          <w:szCs w:val="20"/>
        </w:rPr>
        <w:t>1)   oczywiste omyłki pisarskie,</w:t>
      </w:r>
    </w:p>
    <w:p w14:paraId="1A55965C" w14:textId="2B41578C" w:rsidR="009B13D6" w:rsidRPr="00207E4F" w:rsidRDefault="009B13D6" w:rsidP="009B13D6">
      <w:pPr>
        <w:pStyle w:val="Akapitzlist"/>
        <w:spacing w:before="240"/>
        <w:ind w:left="360"/>
        <w:jc w:val="both"/>
        <w:rPr>
          <w:rFonts w:asciiTheme="majorHAnsi" w:hAnsiTheme="majorHAnsi" w:cstheme="majorHAnsi"/>
          <w:sz w:val="20"/>
          <w:szCs w:val="20"/>
        </w:rPr>
      </w:pPr>
      <w:r w:rsidRPr="00207E4F">
        <w:rPr>
          <w:rFonts w:asciiTheme="majorHAnsi" w:hAnsiTheme="majorHAnsi" w:cstheme="majorHAnsi"/>
          <w:sz w:val="20"/>
          <w:szCs w:val="20"/>
        </w:rPr>
        <w:t xml:space="preserve">2) </w:t>
      </w:r>
      <w:r w:rsidR="00EB2BBA" w:rsidRPr="00207E4F">
        <w:rPr>
          <w:rFonts w:asciiTheme="majorHAnsi" w:hAnsiTheme="majorHAnsi" w:cstheme="majorHAnsi"/>
          <w:sz w:val="20"/>
          <w:szCs w:val="20"/>
        </w:rPr>
        <w:t xml:space="preserve">  </w:t>
      </w:r>
      <w:r w:rsidRPr="00207E4F">
        <w:rPr>
          <w:rFonts w:asciiTheme="majorHAnsi" w:hAnsiTheme="majorHAnsi" w:cstheme="majorHAnsi"/>
          <w:sz w:val="20"/>
          <w:szCs w:val="20"/>
        </w:rPr>
        <w:t>oczywiste omyłki rachunkowe, z uwzględnieniem konsekwencji rachunkowych dokonanych poprawek,</w:t>
      </w:r>
    </w:p>
    <w:p w14:paraId="6076132C" w14:textId="77777777" w:rsidR="009B13D6" w:rsidRPr="00207E4F" w:rsidRDefault="009B13D6" w:rsidP="009B13D6">
      <w:pPr>
        <w:pStyle w:val="Akapitzlist"/>
        <w:spacing w:before="240"/>
        <w:ind w:left="360"/>
        <w:jc w:val="both"/>
        <w:rPr>
          <w:rFonts w:asciiTheme="majorHAnsi" w:hAnsiTheme="majorHAnsi" w:cstheme="majorHAnsi"/>
          <w:sz w:val="20"/>
          <w:szCs w:val="20"/>
        </w:rPr>
      </w:pPr>
      <w:r w:rsidRPr="00207E4F">
        <w:rPr>
          <w:rFonts w:asciiTheme="majorHAnsi" w:hAnsiTheme="majorHAnsi" w:cstheme="majorHAnsi"/>
          <w:sz w:val="20"/>
          <w:szCs w:val="20"/>
        </w:rPr>
        <w:t>3) inne omyłki polegające na niezgodności oferty ze specyfikacją istotnych warunków zamówienia, niepowodujące istotnych zmian w treści oferty</w:t>
      </w:r>
    </w:p>
    <w:p w14:paraId="2CCA7154" w14:textId="77777777" w:rsidR="009B13D6" w:rsidRPr="00207E4F" w:rsidRDefault="009B13D6" w:rsidP="009B13D6">
      <w:pPr>
        <w:pStyle w:val="Akapitzlist"/>
        <w:spacing w:before="240"/>
        <w:ind w:left="360"/>
        <w:jc w:val="both"/>
        <w:rPr>
          <w:rFonts w:asciiTheme="majorHAnsi" w:hAnsiTheme="majorHAnsi" w:cstheme="majorHAnsi"/>
          <w:sz w:val="20"/>
          <w:szCs w:val="20"/>
        </w:rPr>
      </w:pPr>
      <w:r w:rsidRPr="00207E4F">
        <w:rPr>
          <w:rFonts w:asciiTheme="majorHAnsi" w:hAnsiTheme="majorHAnsi" w:cstheme="majorHAnsi"/>
          <w:sz w:val="20"/>
          <w:szCs w:val="20"/>
        </w:rPr>
        <w:t>- niezwłocznie zawiadamiając o tym Wykonawcę, którego oferta została poprawiona.</w:t>
      </w:r>
    </w:p>
    <w:p w14:paraId="153316D2" w14:textId="5818BC89" w:rsidR="001D6D97" w:rsidRDefault="009B13D6" w:rsidP="0016740A">
      <w:pPr>
        <w:pStyle w:val="Akapitzlist"/>
        <w:numPr>
          <w:ilvl w:val="0"/>
          <w:numId w:val="73"/>
        </w:numPr>
        <w:spacing w:before="240" w:after="0" w:line="240" w:lineRule="auto"/>
        <w:jc w:val="both"/>
        <w:rPr>
          <w:rFonts w:asciiTheme="majorHAnsi" w:hAnsiTheme="majorHAnsi" w:cstheme="majorHAnsi"/>
          <w:sz w:val="20"/>
          <w:szCs w:val="20"/>
        </w:rPr>
      </w:pPr>
      <w:r w:rsidRPr="00207E4F">
        <w:rPr>
          <w:rFonts w:asciiTheme="majorHAnsi" w:hAnsiTheme="majorHAnsi" w:cstheme="majorHAnsi"/>
          <w:sz w:val="20"/>
          <w:szCs w:val="20"/>
        </w:rPr>
        <w:t>W okolicznościach, o których mowa powyżej Zamawiający w celu oceny takiej oferty dolicza do przedstawionej w niej ceny podatek VAT, który miałby obowiązek rozliczyć zgodnie z tymi przepisami.</w:t>
      </w:r>
    </w:p>
    <w:p w14:paraId="5E96D19F" w14:textId="56A6D6A5" w:rsidR="009B13D6" w:rsidRPr="00D930D3" w:rsidRDefault="001D6D97" w:rsidP="007E6996">
      <w:pPr>
        <w:pStyle w:val="Akapitzlist"/>
        <w:numPr>
          <w:ilvl w:val="0"/>
          <w:numId w:val="73"/>
        </w:numPr>
        <w:spacing w:before="240" w:line="240" w:lineRule="auto"/>
        <w:jc w:val="both"/>
        <w:rPr>
          <w:rFonts w:asciiTheme="majorHAnsi" w:hAnsiTheme="majorHAnsi" w:cstheme="majorHAnsi"/>
          <w:b/>
          <w:sz w:val="20"/>
          <w:szCs w:val="20"/>
        </w:rPr>
      </w:pPr>
      <w:r w:rsidRPr="00D930D3">
        <w:rPr>
          <w:rFonts w:cstheme="majorHAnsi"/>
          <w:sz w:val="20"/>
          <w:szCs w:val="20"/>
        </w:rPr>
        <w:t>C</w:t>
      </w:r>
      <w:r w:rsidR="000943F4" w:rsidRPr="00D930D3">
        <w:rPr>
          <w:rFonts w:cstheme="majorHAnsi"/>
          <w:sz w:val="20"/>
          <w:szCs w:val="20"/>
        </w:rPr>
        <w:t>iężar zastosowania właściwej stawki podatku VAT spoczywa n</w:t>
      </w:r>
      <w:r w:rsidR="00D930D3">
        <w:rPr>
          <w:rFonts w:cstheme="majorHAnsi"/>
          <w:sz w:val="20"/>
          <w:szCs w:val="20"/>
        </w:rPr>
        <w:t>a W</w:t>
      </w:r>
      <w:r w:rsidR="000943F4" w:rsidRPr="00D930D3">
        <w:rPr>
          <w:rFonts w:cstheme="majorHAnsi"/>
          <w:sz w:val="20"/>
          <w:szCs w:val="20"/>
        </w:rPr>
        <w:t>ykonawcy</w:t>
      </w:r>
      <w:r w:rsidR="00D930D3">
        <w:rPr>
          <w:rFonts w:cstheme="majorHAnsi"/>
          <w:sz w:val="20"/>
          <w:szCs w:val="20"/>
        </w:rPr>
        <w:t>.</w:t>
      </w:r>
    </w:p>
    <w:p w14:paraId="12F6CE62" w14:textId="06BF0083" w:rsidR="00D930D3" w:rsidRPr="002C7EE6" w:rsidRDefault="00D930D3" w:rsidP="007E6996">
      <w:pPr>
        <w:pStyle w:val="Akapitzlist"/>
        <w:numPr>
          <w:ilvl w:val="0"/>
          <w:numId w:val="73"/>
        </w:numPr>
        <w:spacing w:before="240" w:line="240" w:lineRule="auto"/>
        <w:jc w:val="both"/>
        <w:rPr>
          <w:rFonts w:asciiTheme="majorHAnsi" w:hAnsiTheme="majorHAnsi" w:cstheme="majorHAnsi"/>
          <w:b/>
          <w:sz w:val="20"/>
          <w:szCs w:val="20"/>
        </w:rPr>
      </w:pPr>
      <w:r>
        <w:rPr>
          <w:rFonts w:cstheme="majorHAnsi"/>
          <w:sz w:val="20"/>
          <w:szCs w:val="20"/>
        </w:rPr>
        <w:t xml:space="preserve">Zamawiający </w:t>
      </w:r>
      <w:r w:rsidR="00D92942">
        <w:rPr>
          <w:rFonts w:cstheme="majorHAnsi"/>
          <w:sz w:val="20"/>
          <w:szCs w:val="20"/>
          <w:lang w:val="pl"/>
        </w:rPr>
        <w:t>o</w:t>
      </w:r>
      <w:r w:rsidR="00D92942" w:rsidRPr="00D92942">
        <w:rPr>
          <w:rFonts w:cstheme="majorHAnsi"/>
          <w:sz w:val="20"/>
          <w:szCs w:val="20"/>
          <w:lang w:val="pl"/>
        </w:rPr>
        <w:t>świadcza, że zam</w:t>
      </w:r>
      <w:r w:rsidR="00D92942">
        <w:rPr>
          <w:rFonts w:cstheme="majorHAnsi"/>
          <w:sz w:val="20"/>
          <w:szCs w:val="20"/>
          <w:lang w:val="pl"/>
        </w:rPr>
        <w:t xml:space="preserve">ówienie w ramach niniejszego postępowania </w:t>
      </w:r>
      <w:r w:rsidR="00D92942" w:rsidRPr="00745AB7">
        <w:rPr>
          <w:rFonts w:cstheme="majorHAnsi"/>
          <w:sz w:val="20"/>
          <w:szCs w:val="20"/>
          <w:lang w:val="pl"/>
        </w:rPr>
        <w:t>służy kształceniu zawodowemu lub przekwalifikowaniu zawodowemu uczestników szkolenia</w:t>
      </w:r>
      <w:r w:rsidR="00D92942" w:rsidRPr="00D92942">
        <w:rPr>
          <w:rFonts w:cstheme="majorHAnsi"/>
          <w:sz w:val="20"/>
          <w:szCs w:val="20"/>
          <w:lang w:val="pl"/>
        </w:rPr>
        <w:t xml:space="preserve"> i zostanie sfinansowane w co najmniej 70% ze środków publicznych</w:t>
      </w:r>
      <w:r w:rsidR="00D92942">
        <w:rPr>
          <w:rFonts w:cstheme="majorHAnsi"/>
          <w:sz w:val="20"/>
          <w:szCs w:val="20"/>
          <w:lang w:val="pl"/>
        </w:rPr>
        <w:t>.</w:t>
      </w:r>
    </w:p>
    <w:p w14:paraId="2752F78A" w14:textId="69F2EE84" w:rsidR="002C7EE6" w:rsidRPr="005F5933" w:rsidRDefault="005F5933" w:rsidP="005F5933">
      <w:pPr>
        <w:pStyle w:val="Nagwek2"/>
        <w:spacing w:line="240" w:lineRule="auto"/>
        <w:rPr>
          <w:rFonts w:cstheme="majorHAnsi"/>
        </w:rPr>
      </w:pPr>
      <w:r>
        <w:rPr>
          <w:rFonts w:cstheme="majorHAnsi"/>
        </w:rPr>
        <w:t>XVIII. Opis kryteriów oceny ofert wraz z podaniem wag tych kryteriów i sposobu oceny ofert</w:t>
      </w:r>
    </w:p>
    <w:p w14:paraId="5AF49AC0" w14:textId="77777777" w:rsidR="009B13D6" w:rsidRPr="00207E4F" w:rsidRDefault="009B13D6" w:rsidP="009B13D6">
      <w:pPr>
        <w:tabs>
          <w:tab w:val="left" w:pos="284"/>
        </w:tabs>
        <w:jc w:val="both"/>
        <w:rPr>
          <w:rFonts w:asciiTheme="majorHAnsi" w:hAnsiTheme="majorHAnsi" w:cstheme="majorHAnsi"/>
          <w:bCs/>
          <w:iCs/>
          <w:sz w:val="20"/>
          <w:szCs w:val="20"/>
        </w:rPr>
      </w:pPr>
      <w:r w:rsidRPr="00207E4F">
        <w:rPr>
          <w:rFonts w:asciiTheme="majorHAnsi" w:hAnsiTheme="majorHAnsi" w:cstheme="majorHAnsi"/>
          <w:bCs/>
          <w:iCs/>
          <w:sz w:val="20"/>
          <w:szCs w:val="20"/>
        </w:rPr>
        <w:t>Wszystkie oferty nie podlegające odrzuceniu oceniane będą na podstawie następujących kryteriów:</w:t>
      </w:r>
    </w:p>
    <w:p w14:paraId="0D787593" w14:textId="665D51D6" w:rsidR="009B13D6" w:rsidRPr="00207E4F" w:rsidRDefault="009B13D6" w:rsidP="009B13D6">
      <w:pPr>
        <w:rPr>
          <w:rFonts w:asciiTheme="majorHAnsi" w:hAnsiTheme="majorHAnsi" w:cstheme="majorHAnsi"/>
          <w:b/>
          <w:bCs/>
          <w:iCs/>
          <w:sz w:val="20"/>
          <w:szCs w:val="20"/>
        </w:rPr>
      </w:pPr>
      <w:r w:rsidRPr="00207E4F">
        <w:rPr>
          <w:rFonts w:asciiTheme="majorHAnsi" w:hAnsiTheme="majorHAnsi" w:cstheme="majorHAnsi"/>
          <w:b/>
          <w:bCs/>
          <w:iCs/>
          <w:sz w:val="20"/>
          <w:szCs w:val="20"/>
        </w:rPr>
        <w:t xml:space="preserve">Kryterium: </w:t>
      </w:r>
      <w:r w:rsidR="00F93980">
        <w:rPr>
          <w:rFonts w:asciiTheme="majorHAnsi" w:hAnsiTheme="majorHAnsi" w:cstheme="majorHAnsi"/>
          <w:b/>
          <w:bCs/>
          <w:iCs/>
          <w:sz w:val="20"/>
          <w:szCs w:val="20"/>
        </w:rPr>
        <w:t>C</w:t>
      </w:r>
      <w:r w:rsidRPr="00207E4F">
        <w:rPr>
          <w:rFonts w:asciiTheme="majorHAnsi" w:hAnsiTheme="majorHAnsi" w:cstheme="majorHAnsi"/>
          <w:b/>
          <w:bCs/>
          <w:iCs/>
          <w:sz w:val="20"/>
          <w:szCs w:val="20"/>
        </w:rPr>
        <w:t>ena – znaczenie 60%</w:t>
      </w:r>
    </w:p>
    <w:p w14:paraId="61433116" w14:textId="1F970BEC" w:rsidR="009B13D6" w:rsidRDefault="009B13D6" w:rsidP="0048320D">
      <w:pPr>
        <w:jc w:val="both"/>
        <w:rPr>
          <w:rFonts w:asciiTheme="majorHAnsi" w:hAnsiTheme="majorHAnsi" w:cstheme="majorHAnsi"/>
          <w:b/>
          <w:bCs/>
          <w:iCs/>
          <w:sz w:val="20"/>
          <w:szCs w:val="20"/>
        </w:rPr>
      </w:pPr>
      <w:r w:rsidRPr="00207E4F">
        <w:rPr>
          <w:rFonts w:asciiTheme="majorHAnsi" w:hAnsiTheme="majorHAnsi" w:cstheme="majorHAnsi"/>
          <w:b/>
          <w:bCs/>
          <w:iCs/>
          <w:sz w:val="20"/>
          <w:szCs w:val="20"/>
        </w:rPr>
        <w:t xml:space="preserve">Kryterium: </w:t>
      </w:r>
      <w:r w:rsidR="00AD5520">
        <w:rPr>
          <w:rFonts w:asciiTheme="majorHAnsi" w:hAnsiTheme="majorHAnsi" w:cstheme="majorHAnsi"/>
          <w:b/>
          <w:bCs/>
          <w:iCs/>
          <w:sz w:val="20"/>
          <w:szCs w:val="20"/>
        </w:rPr>
        <w:t>L</w:t>
      </w:r>
      <w:r w:rsidR="00AD5520" w:rsidRPr="00367E60">
        <w:rPr>
          <w:rFonts w:asciiTheme="majorHAnsi" w:hAnsiTheme="majorHAnsi" w:cstheme="majorHAnsi"/>
          <w:b/>
          <w:bCs/>
          <w:iCs/>
          <w:sz w:val="20"/>
          <w:szCs w:val="20"/>
        </w:rPr>
        <w:t xml:space="preserve">iczba samochodów </w:t>
      </w:r>
      <w:r w:rsidR="00AD5520">
        <w:rPr>
          <w:rFonts w:asciiTheme="majorHAnsi" w:hAnsiTheme="majorHAnsi" w:cstheme="majorHAnsi"/>
          <w:b/>
          <w:bCs/>
          <w:iCs/>
          <w:sz w:val="20"/>
          <w:szCs w:val="20"/>
        </w:rPr>
        <w:t>i instruktorów skierowanych do realizacji zamówienia ponad wymagane minimum</w:t>
      </w:r>
      <w:r w:rsidR="00745AB7">
        <w:rPr>
          <w:rFonts w:asciiTheme="majorHAnsi" w:hAnsiTheme="majorHAnsi" w:cstheme="majorHAnsi"/>
          <w:b/>
          <w:bCs/>
          <w:iCs/>
          <w:sz w:val="20"/>
          <w:szCs w:val="20"/>
        </w:rPr>
        <w:t xml:space="preserve"> </w:t>
      </w:r>
      <w:r w:rsidRPr="00207E4F">
        <w:rPr>
          <w:rFonts w:asciiTheme="majorHAnsi" w:hAnsiTheme="majorHAnsi" w:cstheme="majorHAnsi"/>
          <w:b/>
          <w:bCs/>
          <w:iCs/>
          <w:sz w:val="20"/>
          <w:szCs w:val="20"/>
        </w:rPr>
        <w:t xml:space="preserve">– </w:t>
      </w:r>
      <w:r w:rsidR="0016740A">
        <w:rPr>
          <w:rFonts w:asciiTheme="majorHAnsi" w:hAnsiTheme="majorHAnsi" w:cstheme="majorHAnsi"/>
          <w:b/>
          <w:bCs/>
          <w:iCs/>
          <w:sz w:val="20"/>
          <w:szCs w:val="20"/>
        </w:rPr>
        <w:t xml:space="preserve">znaczenie </w:t>
      </w:r>
      <w:r w:rsidRPr="00207E4F">
        <w:rPr>
          <w:rFonts w:asciiTheme="majorHAnsi" w:hAnsiTheme="majorHAnsi" w:cstheme="majorHAnsi"/>
          <w:b/>
          <w:bCs/>
          <w:iCs/>
          <w:sz w:val="20"/>
          <w:szCs w:val="20"/>
        </w:rPr>
        <w:t xml:space="preserve">40%    </w:t>
      </w:r>
    </w:p>
    <w:p w14:paraId="7BDA06E5" w14:textId="77777777" w:rsidR="0016740A" w:rsidRPr="00207E4F" w:rsidRDefault="0016740A" w:rsidP="0048320D">
      <w:pPr>
        <w:jc w:val="both"/>
        <w:rPr>
          <w:rFonts w:asciiTheme="majorHAnsi" w:hAnsiTheme="majorHAnsi" w:cstheme="majorHAnsi"/>
          <w:b/>
          <w:bCs/>
          <w:iCs/>
          <w:sz w:val="20"/>
          <w:szCs w:val="20"/>
        </w:rPr>
      </w:pPr>
    </w:p>
    <w:p w14:paraId="4ECB11CC" w14:textId="5C75CF1D" w:rsidR="009B13D6" w:rsidRPr="00207E4F" w:rsidRDefault="009B13D6" w:rsidP="009B13D6">
      <w:pPr>
        <w:ind w:left="720" w:hanging="720"/>
        <w:rPr>
          <w:rFonts w:asciiTheme="majorHAnsi" w:hAnsiTheme="majorHAnsi" w:cstheme="majorHAnsi"/>
          <w:b/>
          <w:bCs/>
          <w:iCs/>
          <w:sz w:val="20"/>
          <w:szCs w:val="20"/>
        </w:rPr>
      </w:pPr>
      <w:r w:rsidRPr="00207E4F">
        <w:rPr>
          <w:rFonts w:asciiTheme="majorHAnsi" w:hAnsiTheme="majorHAnsi" w:cstheme="majorHAnsi"/>
          <w:b/>
          <w:bCs/>
          <w:iCs/>
          <w:sz w:val="20"/>
          <w:szCs w:val="20"/>
        </w:rPr>
        <w:t>1. Kryterium: „</w:t>
      </w:r>
      <w:r w:rsidR="00F93980">
        <w:rPr>
          <w:rFonts w:asciiTheme="majorHAnsi" w:hAnsiTheme="majorHAnsi" w:cstheme="majorHAnsi"/>
          <w:b/>
          <w:bCs/>
          <w:iCs/>
          <w:sz w:val="20"/>
          <w:szCs w:val="20"/>
        </w:rPr>
        <w:t>C</w:t>
      </w:r>
      <w:r w:rsidRPr="00207E4F">
        <w:rPr>
          <w:rFonts w:asciiTheme="majorHAnsi" w:hAnsiTheme="majorHAnsi" w:cstheme="majorHAnsi"/>
          <w:b/>
          <w:bCs/>
          <w:iCs/>
          <w:sz w:val="20"/>
          <w:szCs w:val="20"/>
        </w:rPr>
        <w:t>ena” – znaczenie 60%</w:t>
      </w:r>
    </w:p>
    <w:p w14:paraId="5F769341" w14:textId="77777777" w:rsidR="009B13D6" w:rsidRPr="00207E4F" w:rsidRDefault="009B13D6" w:rsidP="009B13D6">
      <w:pPr>
        <w:rPr>
          <w:rFonts w:asciiTheme="majorHAnsi" w:hAnsiTheme="majorHAnsi" w:cstheme="majorHAnsi"/>
          <w:bCs/>
          <w:iCs/>
          <w:sz w:val="20"/>
          <w:szCs w:val="20"/>
        </w:rPr>
      </w:pPr>
      <w:r w:rsidRPr="00207E4F">
        <w:rPr>
          <w:rFonts w:asciiTheme="majorHAnsi" w:hAnsiTheme="majorHAnsi" w:cstheme="majorHAnsi"/>
          <w:bCs/>
          <w:iCs/>
          <w:sz w:val="20"/>
          <w:szCs w:val="20"/>
        </w:rPr>
        <w:t>Liczba punktów jaką można uzyskać w kryterium cena, obliczona zostanie na podstawie następującego wzoru:</w:t>
      </w:r>
    </w:p>
    <w:p w14:paraId="62FBFDC7" w14:textId="77777777" w:rsidR="009B13D6" w:rsidRPr="00207E4F" w:rsidRDefault="009B13D6" w:rsidP="009B13D6">
      <w:pPr>
        <w:rPr>
          <w:rFonts w:asciiTheme="majorHAnsi" w:hAnsiTheme="majorHAnsi" w:cstheme="majorHAnsi"/>
          <w:bCs/>
          <w:iCs/>
          <w:sz w:val="20"/>
          <w:szCs w:val="20"/>
        </w:rPr>
      </w:pPr>
    </w:p>
    <w:p w14:paraId="78439AF9" w14:textId="77777777" w:rsidR="009B13D6" w:rsidRPr="00207E4F" w:rsidRDefault="009B13D6" w:rsidP="009B13D6">
      <w:pPr>
        <w:rPr>
          <w:rFonts w:asciiTheme="majorHAnsi" w:hAnsiTheme="majorHAnsi" w:cstheme="majorHAnsi"/>
          <w:b/>
          <w:sz w:val="20"/>
          <w:szCs w:val="20"/>
          <w:vertAlign w:val="subscript"/>
        </w:rPr>
      </w:pPr>
      <w:r w:rsidRPr="00207E4F">
        <w:rPr>
          <w:rFonts w:asciiTheme="majorHAnsi" w:hAnsiTheme="majorHAnsi" w:cstheme="majorHAnsi"/>
          <w:b/>
          <w:sz w:val="20"/>
          <w:szCs w:val="20"/>
        </w:rPr>
        <w:t xml:space="preserve">                                           C </w:t>
      </w:r>
      <w:r w:rsidRPr="00207E4F">
        <w:rPr>
          <w:rFonts w:asciiTheme="majorHAnsi" w:hAnsiTheme="majorHAnsi" w:cstheme="majorHAnsi"/>
          <w:b/>
          <w:sz w:val="20"/>
          <w:szCs w:val="20"/>
          <w:vertAlign w:val="subscript"/>
        </w:rPr>
        <w:t>min</w:t>
      </w:r>
    </w:p>
    <w:p w14:paraId="549D40EF" w14:textId="77698616" w:rsidR="009B13D6" w:rsidRPr="00207E4F" w:rsidRDefault="009B13D6" w:rsidP="009B13D6">
      <w:pPr>
        <w:rPr>
          <w:rFonts w:asciiTheme="majorHAnsi" w:hAnsiTheme="majorHAnsi" w:cstheme="majorHAnsi"/>
          <w:b/>
          <w:sz w:val="20"/>
          <w:szCs w:val="20"/>
          <w:vertAlign w:val="superscript"/>
        </w:rPr>
      </w:pPr>
      <w:r w:rsidRPr="00207E4F">
        <w:rPr>
          <w:rFonts w:asciiTheme="majorHAnsi" w:hAnsiTheme="majorHAnsi" w:cstheme="majorHAnsi"/>
          <w:noProof/>
          <w:sz w:val="20"/>
          <w:szCs w:val="20"/>
        </w:rPr>
        <mc:AlternateContent>
          <mc:Choice Requires="wps">
            <w:drawing>
              <wp:anchor distT="4294967295" distB="4294967295" distL="114300" distR="114300" simplePos="0" relativeHeight="251658240" behindDoc="0" locked="0" layoutInCell="1" allowOverlap="1" wp14:anchorId="618BDC65" wp14:editId="4D92EA41">
                <wp:simplePos x="0" y="0"/>
                <wp:positionH relativeFrom="column">
                  <wp:posOffset>1334135</wp:posOffset>
                </wp:positionH>
                <wp:positionV relativeFrom="paragraph">
                  <wp:posOffset>64135</wp:posOffset>
                </wp:positionV>
                <wp:extent cx="366395" cy="0"/>
                <wp:effectExtent l="0" t="0" r="33655"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1E2A3" id="Łącznik prosty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05pt,5.05pt" to="13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BtQyM/eAAAACQEAAA8AAABkcnMvZG93bnJldi54&#10;bWxMjzFPwzAQhXek/gfrkFgQdZIhtGmcqoBgYECiLbsTX5OI+Bxipw38eq5ioNPp7j29+16+nmwn&#10;jjj41pGCeB6BQKqcaalWsN893y1A+KDJ6M4RKvhGD+tidpXrzLgTveNxG2rBIeQzraAJoc+k9FWD&#10;Vvu565FYO7jB6sDrUEsz6BOH204mUZRKq1viD43u8bHB6nM7WgVfaf9R/sjx4Xb5uosX+9HS29OL&#10;UjfX02YFIuAU/s1wxmd0KJipdCMZLzoFSRzFbGXhPNmQpPfcpfw7yCKXlw2KXwAAAP//AwBQSwEC&#10;LQAUAAYACAAAACEAtoM4kv4AAADhAQAAEwAAAAAAAAAAAAAAAAAAAAAAW0NvbnRlbnRfVHlwZXNd&#10;LnhtbFBLAQItABQABgAIAAAAIQA4/SH/1gAAAJQBAAALAAAAAAAAAAAAAAAAAC8BAABfcmVscy8u&#10;cmVsc1BLAQItABQABgAIAAAAIQB2U65gtgEAAFQDAAAOAAAAAAAAAAAAAAAAAC4CAABkcnMvZTJv&#10;RG9jLnhtbFBLAQItABQABgAIAAAAIQAbUMjP3gAAAAkBAAAPAAAAAAAAAAAAAAAAABAEAABkcnMv&#10;ZG93bnJldi54bWxQSwUGAAAAAAQABADzAAAAGwUAAAAA&#10;" strokeweight=".26mm">
                <v:stroke joinstyle="miter"/>
              </v:line>
            </w:pict>
          </mc:Fallback>
        </mc:AlternateContent>
      </w:r>
      <w:r w:rsidRPr="00207E4F">
        <w:rPr>
          <w:rFonts w:asciiTheme="majorHAnsi" w:hAnsiTheme="majorHAnsi" w:cstheme="majorHAnsi"/>
          <w:b/>
          <w:sz w:val="20"/>
          <w:szCs w:val="20"/>
        </w:rPr>
        <w:t xml:space="preserve">                                 X =                 </w:t>
      </w:r>
      <w:r w:rsidR="0016740A">
        <w:rPr>
          <w:rFonts w:asciiTheme="majorHAnsi" w:hAnsiTheme="majorHAnsi" w:cstheme="majorHAnsi"/>
          <w:b/>
          <w:sz w:val="20"/>
          <w:szCs w:val="20"/>
        </w:rPr>
        <w:t xml:space="preserve">     </w:t>
      </w:r>
      <w:r w:rsidR="0016740A">
        <w:rPr>
          <w:rFonts w:asciiTheme="majorHAnsi" w:hAnsiTheme="majorHAnsi" w:cstheme="majorHAnsi"/>
          <w:b/>
          <w:sz w:val="20"/>
          <w:szCs w:val="20"/>
          <w:vertAlign w:val="superscript"/>
        </w:rPr>
        <w:t xml:space="preserve"> </w:t>
      </w:r>
      <w:r w:rsidR="0016740A" w:rsidRPr="0016740A">
        <w:rPr>
          <w:rFonts w:asciiTheme="majorHAnsi" w:hAnsiTheme="majorHAnsi" w:cstheme="majorHAnsi"/>
          <w:b/>
          <w:sz w:val="20"/>
          <w:szCs w:val="20"/>
        </w:rPr>
        <w:t xml:space="preserve">x </w:t>
      </w:r>
      <w:r w:rsidRPr="0016740A">
        <w:rPr>
          <w:rFonts w:asciiTheme="majorHAnsi" w:hAnsiTheme="majorHAnsi" w:cstheme="majorHAnsi"/>
          <w:b/>
          <w:sz w:val="20"/>
          <w:szCs w:val="20"/>
        </w:rPr>
        <w:t xml:space="preserve">60 </w:t>
      </w:r>
      <w:r w:rsidRPr="00207E4F">
        <w:rPr>
          <w:rFonts w:asciiTheme="majorHAnsi" w:hAnsiTheme="majorHAnsi" w:cstheme="majorHAnsi"/>
          <w:b/>
          <w:sz w:val="20"/>
          <w:szCs w:val="20"/>
        </w:rPr>
        <w:t>pkt</w:t>
      </w:r>
    </w:p>
    <w:p w14:paraId="2FD1020B" w14:textId="77777777" w:rsidR="009B13D6" w:rsidRPr="00207E4F" w:rsidRDefault="009B13D6" w:rsidP="009B13D6">
      <w:pPr>
        <w:rPr>
          <w:rFonts w:asciiTheme="majorHAnsi" w:hAnsiTheme="majorHAnsi" w:cstheme="majorHAnsi"/>
          <w:b/>
          <w:sz w:val="20"/>
          <w:szCs w:val="20"/>
          <w:vertAlign w:val="subscript"/>
        </w:rPr>
      </w:pPr>
      <w:r w:rsidRPr="00207E4F">
        <w:rPr>
          <w:rFonts w:asciiTheme="majorHAnsi" w:hAnsiTheme="majorHAnsi" w:cstheme="majorHAnsi"/>
          <w:b/>
          <w:sz w:val="20"/>
          <w:szCs w:val="20"/>
        </w:rPr>
        <w:t xml:space="preserve">                                            C </w:t>
      </w:r>
      <w:r w:rsidRPr="00207E4F">
        <w:rPr>
          <w:rFonts w:asciiTheme="majorHAnsi" w:hAnsiTheme="majorHAnsi" w:cstheme="majorHAnsi"/>
          <w:b/>
          <w:sz w:val="20"/>
          <w:szCs w:val="20"/>
          <w:vertAlign w:val="subscript"/>
        </w:rPr>
        <w:t>O</w:t>
      </w:r>
    </w:p>
    <w:p w14:paraId="00482516" w14:textId="77777777" w:rsidR="009B13D6" w:rsidRPr="00207E4F" w:rsidRDefault="009B13D6" w:rsidP="009B13D6">
      <w:pPr>
        <w:rPr>
          <w:rFonts w:asciiTheme="majorHAnsi" w:hAnsiTheme="majorHAnsi" w:cstheme="majorHAnsi"/>
          <w:b/>
          <w:sz w:val="20"/>
          <w:szCs w:val="20"/>
        </w:rPr>
      </w:pPr>
      <w:r w:rsidRPr="00207E4F">
        <w:rPr>
          <w:rFonts w:asciiTheme="majorHAnsi" w:hAnsiTheme="majorHAnsi" w:cstheme="majorHAnsi"/>
          <w:b/>
          <w:sz w:val="20"/>
          <w:szCs w:val="20"/>
        </w:rPr>
        <w:t>gdzie:</w:t>
      </w:r>
    </w:p>
    <w:p w14:paraId="6AC35C3C" w14:textId="77777777" w:rsidR="009B13D6" w:rsidRPr="00207E4F" w:rsidRDefault="009B13D6" w:rsidP="009B13D6">
      <w:pPr>
        <w:rPr>
          <w:rFonts w:asciiTheme="majorHAnsi" w:hAnsiTheme="majorHAnsi" w:cstheme="majorHAnsi"/>
          <w:sz w:val="20"/>
          <w:szCs w:val="20"/>
        </w:rPr>
      </w:pPr>
      <w:r w:rsidRPr="00207E4F">
        <w:rPr>
          <w:rFonts w:asciiTheme="majorHAnsi" w:hAnsiTheme="majorHAnsi" w:cstheme="majorHAnsi"/>
          <w:b/>
          <w:sz w:val="20"/>
          <w:szCs w:val="20"/>
        </w:rPr>
        <w:t>X</w:t>
      </w:r>
      <w:r w:rsidRPr="00207E4F">
        <w:rPr>
          <w:rFonts w:asciiTheme="majorHAnsi" w:hAnsiTheme="majorHAnsi" w:cstheme="majorHAnsi"/>
          <w:sz w:val="20"/>
          <w:szCs w:val="20"/>
        </w:rPr>
        <w:t xml:space="preserve"> – wartość punktowa ocenianego kryterium</w:t>
      </w:r>
    </w:p>
    <w:p w14:paraId="63B6602F" w14:textId="77777777" w:rsidR="009B13D6" w:rsidRPr="00367E60" w:rsidRDefault="009B13D6" w:rsidP="009B13D6">
      <w:pPr>
        <w:jc w:val="both"/>
        <w:rPr>
          <w:rFonts w:asciiTheme="majorHAnsi" w:hAnsiTheme="majorHAnsi" w:cstheme="majorHAnsi"/>
          <w:sz w:val="20"/>
          <w:szCs w:val="20"/>
        </w:rPr>
      </w:pPr>
      <w:r w:rsidRPr="00207E4F">
        <w:rPr>
          <w:rFonts w:asciiTheme="majorHAnsi" w:hAnsiTheme="majorHAnsi" w:cstheme="majorHAnsi"/>
          <w:b/>
          <w:sz w:val="20"/>
          <w:szCs w:val="20"/>
        </w:rPr>
        <w:t>C min</w:t>
      </w:r>
      <w:r w:rsidRPr="00207E4F">
        <w:rPr>
          <w:rFonts w:asciiTheme="majorHAnsi" w:hAnsiTheme="majorHAnsi" w:cstheme="majorHAnsi"/>
          <w:sz w:val="20"/>
          <w:szCs w:val="20"/>
        </w:rPr>
        <w:t xml:space="preserve"> –najniższa cena spośród ofert nie podlegających odrzuceniu i złożonych przez wykonawców, którzy nie podlegali </w:t>
      </w:r>
      <w:r w:rsidRPr="00367E60">
        <w:rPr>
          <w:rFonts w:asciiTheme="majorHAnsi" w:hAnsiTheme="majorHAnsi" w:cstheme="majorHAnsi"/>
          <w:sz w:val="20"/>
          <w:szCs w:val="20"/>
        </w:rPr>
        <w:t>wykluczeniu w danym etapie badania i oceny ofert;</w:t>
      </w:r>
    </w:p>
    <w:p w14:paraId="6694D2FF" w14:textId="77777777" w:rsidR="009B13D6" w:rsidRPr="00367E60" w:rsidRDefault="009B13D6" w:rsidP="009B13D6">
      <w:pPr>
        <w:rPr>
          <w:rFonts w:asciiTheme="majorHAnsi" w:hAnsiTheme="majorHAnsi" w:cstheme="majorHAnsi"/>
          <w:sz w:val="20"/>
          <w:szCs w:val="20"/>
        </w:rPr>
      </w:pPr>
      <w:r w:rsidRPr="00367E60">
        <w:rPr>
          <w:rFonts w:asciiTheme="majorHAnsi" w:hAnsiTheme="majorHAnsi" w:cstheme="majorHAnsi"/>
          <w:b/>
          <w:sz w:val="20"/>
          <w:szCs w:val="20"/>
        </w:rPr>
        <w:t>Co</w:t>
      </w:r>
      <w:r w:rsidRPr="00367E60">
        <w:rPr>
          <w:rFonts w:asciiTheme="majorHAnsi" w:hAnsiTheme="majorHAnsi" w:cstheme="majorHAnsi"/>
          <w:sz w:val="20"/>
          <w:szCs w:val="20"/>
        </w:rPr>
        <w:t xml:space="preserve"> – cena ocenianej oferty</w:t>
      </w:r>
    </w:p>
    <w:p w14:paraId="766F7E5D" w14:textId="024C77B7" w:rsidR="009B13D6" w:rsidRPr="00367E60" w:rsidRDefault="009B13D6" w:rsidP="009B13D6">
      <w:pPr>
        <w:rPr>
          <w:rFonts w:asciiTheme="majorHAnsi" w:hAnsiTheme="majorHAnsi" w:cstheme="majorHAnsi"/>
          <w:b/>
          <w:bCs/>
          <w:iCs/>
          <w:sz w:val="20"/>
          <w:szCs w:val="20"/>
        </w:rPr>
      </w:pPr>
      <w:r w:rsidRPr="00367E60">
        <w:rPr>
          <w:rFonts w:asciiTheme="majorHAnsi" w:hAnsiTheme="majorHAnsi" w:cstheme="majorHAnsi"/>
          <w:b/>
          <w:bCs/>
          <w:iCs/>
          <w:sz w:val="20"/>
          <w:szCs w:val="20"/>
        </w:rPr>
        <w:t>Wykonawca może uzyskać maksymalnie 60 punktów w kryterium „</w:t>
      </w:r>
      <w:r w:rsidR="00F93980">
        <w:rPr>
          <w:rFonts w:asciiTheme="majorHAnsi" w:hAnsiTheme="majorHAnsi" w:cstheme="majorHAnsi"/>
          <w:b/>
          <w:bCs/>
          <w:iCs/>
          <w:sz w:val="20"/>
          <w:szCs w:val="20"/>
        </w:rPr>
        <w:t>C</w:t>
      </w:r>
      <w:r w:rsidRPr="00367E60">
        <w:rPr>
          <w:rFonts w:asciiTheme="majorHAnsi" w:hAnsiTheme="majorHAnsi" w:cstheme="majorHAnsi"/>
          <w:b/>
          <w:bCs/>
          <w:iCs/>
          <w:sz w:val="20"/>
          <w:szCs w:val="20"/>
        </w:rPr>
        <w:t>ena”.</w:t>
      </w:r>
    </w:p>
    <w:p w14:paraId="2E4FAE0C" w14:textId="77777777" w:rsidR="009B13D6" w:rsidRPr="00367E60" w:rsidRDefault="009B13D6" w:rsidP="009B13D6">
      <w:pPr>
        <w:rPr>
          <w:rFonts w:asciiTheme="majorHAnsi" w:hAnsiTheme="majorHAnsi" w:cstheme="majorHAnsi"/>
          <w:sz w:val="20"/>
          <w:szCs w:val="20"/>
        </w:rPr>
      </w:pPr>
    </w:p>
    <w:p w14:paraId="41D4CA5E" w14:textId="5E2467C1" w:rsidR="009B13D6" w:rsidRPr="00367E60" w:rsidRDefault="009B13D6" w:rsidP="009B13D6">
      <w:pPr>
        <w:jc w:val="both"/>
        <w:rPr>
          <w:rFonts w:asciiTheme="majorHAnsi" w:hAnsiTheme="majorHAnsi" w:cstheme="majorHAnsi"/>
          <w:b/>
          <w:bCs/>
          <w:iCs/>
          <w:sz w:val="20"/>
          <w:szCs w:val="20"/>
        </w:rPr>
      </w:pPr>
      <w:r w:rsidRPr="00367E60">
        <w:rPr>
          <w:rFonts w:asciiTheme="majorHAnsi" w:hAnsiTheme="majorHAnsi" w:cstheme="majorHAnsi"/>
          <w:b/>
          <w:bCs/>
          <w:iCs/>
          <w:sz w:val="20"/>
          <w:szCs w:val="20"/>
        </w:rPr>
        <w:t>2. Kryterium: „</w:t>
      </w:r>
      <w:r w:rsidR="0048320D" w:rsidRPr="00367E60">
        <w:rPr>
          <w:rFonts w:asciiTheme="majorHAnsi" w:hAnsiTheme="majorHAnsi" w:cstheme="majorHAnsi"/>
          <w:b/>
          <w:bCs/>
          <w:iCs/>
          <w:sz w:val="20"/>
          <w:szCs w:val="20"/>
        </w:rPr>
        <w:t xml:space="preserve">Liczba samochodów </w:t>
      </w:r>
      <w:r w:rsidR="00AD5520">
        <w:rPr>
          <w:rFonts w:asciiTheme="majorHAnsi" w:hAnsiTheme="majorHAnsi" w:cstheme="majorHAnsi"/>
          <w:b/>
          <w:bCs/>
          <w:iCs/>
          <w:sz w:val="20"/>
          <w:szCs w:val="20"/>
        </w:rPr>
        <w:t xml:space="preserve">i instruktorów skierowanych do realizacji zamówienia ponad wymagane minimum” </w:t>
      </w:r>
      <w:r w:rsidRPr="00367E60">
        <w:rPr>
          <w:rFonts w:asciiTheme="majorHAnsi" w:hAnsiTheme="majorHAnsi" w:cstheme="majorHAnsi"/>
          <w:b/>
          <w:bCs/>
          <w:iCs/>
          <w:sz w:val="20"/>
          <w:szCs w:val="20"/>
        </w:rPr>
        <w:t>– znaczenie 40%</w:t>
      </w:r>
    </w:p>
    <w:p w14:paraId="1B6440FB" w14:textId="799BB4C4" w:rsidR="009B13D6" w:rsidRPr="00207E4F" w:rsidRDefault="009B13D6" w:rsidP="009B13D6">
      <w:pPr>
        <w:jc w:val="both"/>
        <w:rPr>
          <w:rFonts w:asciiTheme="majorHAnsi" w:hAnsiTheme="majorHAnsi" w:cstheme="majorHAnsi"/>
          <w:bCs/>
          <w:iCs/>
          <w:color w:val="000000"/>
          <w:sz w:val="20"/>
          <w:szCs w:val="20"/>
        </w:rPr>
      </w:pPr>
      <w:r w:rsidRPr="00367E60">
        <w:rPr>
          <w:rFonts w:asciiTheme="majorHAnsi" w:hAnsiTheme="majorHAnsi" w:cstheme="majorHAnsi"/>
          <w:bCs/>
          <w:iCs/>
          <w:color w:val="000000"/>
          <w:sz w:val="20"/>
          <w:szCs w:val="20"/>
        </w:rPr>
        <w:t xml:space="preserve">Przez </w:t>
      </w:r>
      <w:r w:rsidR="00367E60">
        <w:rPr>
          <w:rFonts w:asciiTheme="majorHAnsi" w:hAnsiTheme="majorHAnsi" w:cstheme="majorHAnsi"/>
          <w:bCs/>
          <w:iCs/>
          <w:color w:val="000000"/>
          <w:sz w:val="20"/>
          <w:szCs w:val="20"/>
        </w:rPr>
        <w:t xml:space="preserve">kryterium </w:t>
      </w:r>
      <w:r w:rsidRPr="00367E60">
        <w:rPr>
          <w:rFonts w:asciiTheme="majorHAnsi" w:hAnsiTheme="majorHAnsi" w:cstheme="majorHAnsi"/>
          <w:bCs/>
          <w:iCs/>
          <w:color w:val="000000"/>
          <w:sz w:val="20"/>
          <w:szCs w:val="20"/>
        </w:rPr>
        <w:t>„</w:t>
      </w:r>
      <w:r w:rsidR="00733A14" w:rsidRPr="00733A14">
        <w:rPr>
          <w:rFonts w:asciiTheme="majorHAnsi" w:hAnsiTheme="majorHAnsi" w:cstheme="majorHAnsi"/>
          <w:b/>
          <w:iCs/>
          <w:color w:val="000000"/>
          <w:sz w:val="20"/>
          <w:szCs w:val="20"/>
        </w:rPr>
        <w:t>L</w:t>
      </w:r>
      <w:r w:rsidR="00AD5520" w:rsidRPr="00733A14">
        <w:rPr>
          <w:rFonts w:asciiTheme="majorHAnsi" w:hAnsiTheme="majorHAnsi" w:cstheme="majorHAnsi"/>
          <w:b/>
          <w:iCs/>
          <w:sz w:val="20"/>
          <w:szCs w:val="20"/>
        </w:rPr>
        <w:t>i</w:t>
      </w:r>
      <w:r w:rsidR="00AD5520" w:rsidRPr="00367E60">
        <w:rPr>
          <w:rFonts w:asciiTheme="majorHAnsi" w:hAnsiTheme="majorHAnsi" w:cstheme="majorHAnsi"/>
          <w:b/>
          <w:bCs/>
          <w:iCs/>
          <w:sz w:val="20"/>
          <w:szCs w:val="20"/>
        </w:rPr>
        <w:t xml:space="preserve">czba samochodów </w:t>
      </w:r>
      <w:r w:rsidR="00AD5520">
        <w:rPr>
          <w:rFonts w:asciiTheme="majorHAnsi" w:hAnsiTheme="majorHAnsi" w:cstheme="majorHAnsi"/>
          <w:b/>
          <w:bCs/>
          <w:iCs/>
          <w:sz w:val="20"/>
          <w:szCs w:val="20"/>
        </w:rPr>
        <w:t>i instruktorów skierowanych do realizacji zamówienia ponad wymagane minimum</w:t>
      </w:r>
      <w:r w:rsidRPr="00367E60">
        <w:rPr>
          <w:rFonts w:asciiTheme="majorHAnsi" w:hAnsiTheme="majorHAnsi" w:cstheme="majorHAnsi"/>
          <w:bCs/>
          <w:iCs/>
          <w:color w:val="000000"/>
          <w:sz w:val="20"/>
          <w:szCs w:val="20"/>
        </w:rPr>
        <w:t>”, Zamawiający rozumie</w:t>
      </w:r>
      <w:r w:rsidR="00733A14">
        <w:rPr>
          <w:rFonts w:asciiTheme="majorHAnsi" w:hAnsiTheme="majorHAnsi" w:cstheme="majorHAnsi"/>
          <w:bCs/>
          <w:iCs/>
          <w:color w:val="000000"/>
          <w:sz w:val="20"/>
          <w:szCs w:val="20"/>
        </w:rPr>
        <w:t xml:space="preserve"> przez to</w:t>
      </w:r>
      <w:r w:rsidRPr="00367E60">
        <w:rPr>
          <w:rFonts w:asciiTheme="majorHAnsi" w:hAnsiTheme="majorHAnsi" w:cstheme="majorHAnsi"/>
          <w:bCs/>
          <w:iCs/>
          <w:color w:val="000000"/>
          <w:sz w:val="20"/>
          <w:szCs w:val="20"/>
        </w:rPr>
        <w:t xml:space="preserve"> </w:t>
      </w:r>
      <w:r w:rsidR="00367E60">
        <w:rPr>
          <w:rFonts w:asciiTheme="majorHAnsi" w:hAnsiTheme="majorHAnsi" w:cstheme="majorHAnsi"/>
          <w:bCs/>
          <w:iCs/>
          <w:color w:val="000000"/>
          <w:sz w:val="20"/>
          <w:szCs w:val="20"/>
        </w:rPr>
        <w:t>liczbę samochodów</w:t>
      </w:r>
      <w:r w:rsidR="00733A14">
        <w:rPr>
          <w:rFonts w:asciiTheme="majorHAnsi" w:hAnsiTheme="majorHAnsi" w:cstheme="majorHAnsi"/>
          <w:bCs/>
          <w:iCs/>
          <w:color w:val="000000"/>
          <w:sz w:val="20"/>
          <w:szCs w:val="20"/>
        </w:rPr>
        <w:t xml:space="preserve"> i instruktorów</w:t>
      </w:r>
      <w:r w:rsidR="00367E60">
        <w:rPr>
          <w:rFonts w:asciiTheme="majorHAnsi" w:hAnsiTheme="majorHAnsi" w:cstheme="majorHAnsi"/>
          <w:bCs/>
          <w:iCs/>
          <w:color w:val="000000"/>
          <w:sz w:val="20"/>
          <w:szCs w:val="20"/>
        </w:rPr>
        <w:t>, które w tym samym czasie dostępne będą dla kursantów</w:t>
      </w:r>
      <w:r w:rsidR="00733A14">
        <w:rPr>
          <w:rFonts w:asciiTheme="majorHAnsi" w:hAnsiTheme="majorHAnsi" w:cstheme="majorHAnsi"/>
          <w:bCs/>
          <w:iCs/>
          <w:color w:val="000000"/>
          <w:sz w:val="20"/>
          <w:szCs w:val="20"/>
        </w:rPr>
        <w:t>, a ich ilość</w:t>
      </w:r>
      <w:r w:rsidR="00E914B5">
        <w:rPr>
          <w:rFonts w:asciiTheme="majorHAnsi" w:hAnsiTheme="majorHAnsi" w:cstheme="majorHAnsi"/>
          <w:bCs/>
          <w:iCs/>
          <w:color w:val="000000"/>
          <w:sz w:val="20"/>
          <w:szCs w:val="20"/>
        </w:rPr>
        <w:t xml:space="preserve"> będzie co najmniej równa liczbie wskazanej w warunkach udziału w postepowaniu</w:t>
      </w:r>
      <w:r w:rsidR="00367E60">
        <w:rPr>
          <w:rFonts w:asciiTheme="majorHAnsi" w:hAnsiTheme="majorHAnsi" w:cstheme="majorHAnsi"/>
          <w:bCs/>
          <w:iCs/>
          <w:color w:val="000000"/>
          <w:sz w:val="20"/>
          <w:szCs w:val="20"/>
        </w:rPr>
        <w:t>.</w:t>
      </w:r>
      <w:r w:rsidR="0094576E" w:rsidRPr="00367E60">
        <w:rPr>
          <w:rFonts w:asciiTheme="majorHAnsi" w:hAnsiTheme="majorHAnsi" w:cstheme="majorHAnsi"/>
          <w:bCs/>
          <w:iCs/>
          <w:color w:val="000000"/>
          <w:sz w:val="20"/>
          <w:szCs w:val="20"/>
        </w:rPr>
        <w:t xml:space="preserve"> </w:t>
      </w:r>
      <w:r w:rsidR="00367E60">
        <w:rPr>
          <w:rFonts w:asciiTheme="majorHAnsi" w:hAnsiTheme="majorHAnsi" w:cstheme="majorHAnsi"/>
          <w:bCs/>
          <w:iCs/>
          <w:color w:val="000000"/>
          <w:sz w:val="20"/>
          <w:szCs w:val="20"/>
        </w:rPr>
        <w:t xml:space="preserve">W praktyce oznacza to, iż jeśli Wykonawca wskaże </w:t>
      </w:r>
      <w:r w:rsidR="00E53EAB">
        <w:rPr>
          <w:rFonts w:asciiTheme="majorHAnsi" w:hAnsiTheme="majorHAnsi" w:cstheme="majorHAnsi"/>
          <w:bCs/>
          <w:iCs/>
          <w:color w:val="000000"/>
          <w:sz w:val="20"/>
          <w:szCs w:val="20"/>
        </w:rPr>
        <w:t>dysponowanie 7 autami</w:t>
      </w:r>
      <w:r w:rsidR="00367E60">
        <w:rPr>
          <w:rFonts w:asciiTheme="majorHAnsi" w:hAnsiTheme="majorHAnsi" w:cstheme="majorHAnsi"/>
          <w:bCs/>
          <w:iCs/>
          <w:color w:val="000000"/>
          <w:sz w:val="20"/>
          <w:szCs w:val="20"/>
        </w:rPr>
        <w:t xml:space="preserve">, to w </w:t>
      </w:r>
      <w:r w:rsidR="003342C5">
        <w:rPr>
          <w:rFonts w:asciiTheme="majorHAnsi" w:hAnsiTheme="majorHAnsi" w:cstheme="majorHAnsi"/>
          <w:bCs/>
          <w:iCs/>
          <w:color w:val="000000"/>
          <w:sz w:val="20"/>
          <w:szCs w:val="20"/>
        </w:rPr>
        <w:t>sytuacji,</w:t>
      </w:r>
      <w:r w:rsidR="00367E60">
        <w:rPr>
          <w:rFonts w:asciiTheme="majorHAnsi" w:hAnsiTheme="majorHAnsi" w:cstheme="majorHAnsi"/>
          <w:bCs/>
          <w:iCs/>
          <w:color w:val="000000"/>
          <w:sz w:val="20"/>
          <w:szCs w:val="20"/>
        </w:rPr>
        <w:t xml:space="preserve"> kiedy </w:t>
      </w:r>
      <w:r w:rsidR="00367E60">
        <w:rPr>
          <w:rFonts w:asciiTheme="majorHAnsi" w:hAnsiTheme="majorHAnsi" w:cstheme="majorHAnsi"/>
          <w:bCs/>
          <w:iCs/>
          <w:color w:val="000000"/>
          <w:sz w:val="20"/>
          <w:szCs w:val="20"/>
        </w:rPr>
        <w:lastRenderedPageBreak/>
        <w:t xml:space="preserve">jednego dnia na jedną godzinę umówi się </w:t>
      </w:r>
      <w:r w:rsidR="00E53EAB">
        <w:rPr>
          <w:rFonts w:asciiTheme="majorHAnsi" w:hAnsiTheme="majorHAnsi" w:cstheme="majorHAnsi"/>
          <w:bCs/>
          <w:iCs/>
          <w:color w:val="000000"/>
          <w:sz w:val="20"/>
          <w:szCs w:val="20"/>
        </w:rPr>
        <w:t>7 osób, to Wykonawca umożliwi</w:t>
      </w:r>
      <w:r w:rsidR="008E27F6">
        <w:rPr>
          <w:rFonts w:asciiTheme="majorHAnsi" w:hAnsiTheme="majorHAnsi" w:cstheme="majorHAnsi"/>
          <w:bCs/>
          <w:iCs/>
          <w:color w:val="000000"/>
          <w:sz w:val="20"/>
          <w:szCs w:val="20"/>
        </w:rPr>
        <w:t xml:space="preserve"> tym osobom odbycie </w:t>
      </w:r>
      <w:r w:rsidR="00342DC5">
        <w:rPr>
          <w:rFonts w:asciiTheme="majorHAnsi" w:hAnsiTheme="majorHAnsi" w:cstheme="majorHAnsi"/>
          <w:bCs/>
          <w:iCs/>
          <w:color w:val="000000"/>
          <w:sz w:val="20"/>
          <w:szCs w:val="20"/>
        </w:rPr>
        <w:t xml:space="preserve">zajęć praktycznych (jazd z instruktorami). </w:t>
      </w:r>
      <w:r w:rsidR="00367E60">
        <w:rPr>
          <w:rFonts w:asciiTheme="majorHAnsi" w:hAnsiTheme="majorHAnsi" w:cstheme="majorHAnsi"/>
          <w:bCs/>
          <w:iCs/>
          <w:color w:val="000000"/>
          <w:sz w:val="20"/>
          <w:szCs w:val="20"/>
        </w:rPr>
        <w:t xml:space="preserve"> </w:t>
      </w:r>
    </w:p>
    <w:p w14:paraId="3C73D057" w14:textId="77777777" w:rsidR="009B13D6" w:rsidRPr="00207E4F" w:rsidRDefault="009B13D6" w:rsidP="009B13D6">
      <w:pPr>
        <w:jc w:val="both"/>
        <w:rPr>
          <w:rFonts w:asciiTheme="majorHAnsi" w:hAnsiTheme="majorHAnsi" w:cstheme="majorHAnsi"/>
          <w:bCs/>
          <w:iCs/>
          <w:color w:val="000000"/>
          <w:sz w:val="20"/>
          <w:szCs w:val="20"/>
        </w:rPr>
      </w:pPr>
    </w:p>
    <w:p w14:paraId="31985920" w14:textId="33F835D6" w:rsidR="00367E60" w:rsidRDefault="009B13D6" w:rsidP="009B13D6">
      <w:pPr>
        <w:jc w:val="both"/>
        <w:rPr>
          <w:rFonts w:asciiTheme="majorHAnsi" w:hAnsiTheme="majorHAnsi" w:cstheme="majorHAnsi"/>
          <w:bCs/>
          <w:iCs/>
          <w:sz w:val="20"/>
          <w:szCs w:val="20"/>
        </w:rPr>
      </w:pPr>
      <w:r w:rsidRPr="0026025D">
        <w:rPr>
          <w:rFonts w:asciiTheme="majorHAnsi" w:hAnsiTheme="majorHAnsi" w:cstheme="majorHAnsi"/>
          <w:bCs/>
          <w:iCs/>
          <w:sz w:val="20"/>
          <w:szCs w:val="20"/>
        </w:rPr>
        <w:t xml:space="preserve">Wykonawca, który zaoferuje </w:t>
      </w:r>
      <w:r w:rsidR="00F10002">
        <w:rPr>
          <w:rFonts w:asciiTheme="majorHAnsi" w:hAnsiTheme="majorHAnsi" w:cstheme="majorHAnsi"/>
          <w:bCs/>
          <w:iCs/>
          <w:sz w:val="20"/>
          <w:szCs w:val="20"/>
        </w:rPr>
        <w:t xml:space="preserve">wyższą, ponad minimalne wymagania, </w:t>
      </w:r>
      <w:r w:rsidR="00367E60">
        <w:rPr>
          <w:rFonts w:asciiTheme="majorHAnsi" w:hAnsiTheme="majorHAnsi" w:cstheme="majorHAnsi"/>
          <w:bCs/>
          <w:iCs/>
          <w:sz w:val="20"/>
          <w:szCs w:val="20"/>
        </w:rPr>
        <w:t xml:space="preserve">liczbę samochodów </w:t>
      </w:r>
      <w:r w:rsidR="00F10002">
        <w:rPr>
          <w:rFonts w:asciiTheme="majorHAnsi" w:hAnsiTheme="majorHAnsi" w:cstheme="majorHAnsi"/>
          <w:bCs/>
          <w:iCs/>
          <w:sz w:val="20"/>
          <w:szCs w:val="20"/>
        </w:rPr>
        <w:t xml:space="preserve">skierowanych </w:t>
      </w:r>
      <w:r w:rsidR="00047E3A">
        <w:rPr>
          <w:rFonts w:asciiTheme="majorHAnsi" w:hAnsiTheme="majorHAnsi" w:cstheme="majorHAnsi"/>
          <w:bCs/>
          <w:iCs/>
          <w:sz w:val="20"/>
          <w:szCs w:val="20"/>
        </w:rPr>
        <w:t>do realizacji zamówienia, uzyska punktację odpowiednio</w:t>
      </w:r>
      <w:r w:rsidR="00367E60">
        <w:rPr>
          <w:rFonts w:asciiTheme="majorHAnsi" w:hAnsiTheme="majorHAnsi" w:cstheme="majorHAnsi"/>
          <w:bCs/>
          <w:iCs/>
          <w:sz w:val="20"/>
          <w:szCs w:val="20"/>
        </w:rPr>
        <w:t>:</w:t>
      </w:r>
    </w:p>
    <w:p w14:paraId="668FFF56" w14:textId="6658E74C" w:rsidR="007F38E0" w:rsidRDefault="007F38E0" w:rsidP="009B13D6">
      <w:pPr>
        <w:jc w:val="both"/>
        <w:rPr>
          <w:rFonts w:asciiTheme="majorHAnsi" w:hAnsiTheme="majorHAnsi" w:cstheme="majorHAnsi"/>
          <w:bCs/>
          <w:iCs/>
          <w:sz w:val="20"/>
          <w:szCs w:val="20"/>
        </w:rPr>
      </w:pPr>
      <w:r>
        <w:rPr>
          <w:rFonts w:asciiTheme="majorHAnsi" w:hAnsiTheme="majorHAnsi" w:cstheme="majorHAnsi"/>
          <w:bCs/>
          <w:iCs/>
          <w:sz w:val="20"/>
          <w:szCs w:val="20"/>
        </w:rPr>
        <w:t xml:space="preserve">- </w:t>
      </w:r>
      <w:r w:rsidR="00047E3A">
        <w:rPr>
          <w:rFonts w:asciiTheme="majorHAnsi" w:hAnsiTheme="majorHAnsi" w:cstheme="majorHAnsi"/>
          <w:bCs/>
          <w:iCs/>
          <w:sz w:val="20"/>
          <w:szCs w:val="20"/>
        </w:rPr>
        <w:t>0</w:t>
      </w:r>
      <w:r>
        <w:rPr>
          <w:rFonts w:asciiTheme="majorHAnsi" w:hAnsiTheme="majorHAnsi" w:cstheme="majorHAnsi"/>
          <w:bCs/>
          <w:iCs/>
          <w:sz w:val="20"/>
          <w:szCs w:val="20"/>
        </w:rPr>
        <w:t xml:space="preserve"> samochod</w:t>
      </w:r>
      <w:r w:rsidR="00047E3A">
        <w:rPr>
          <w:rFonts w:asciiTheme="majorHAnsi" w:hAnsiTheme="majorHAnsi" w:cstheme="majorHAnsi"/>
          <w:bCs/>
          <w:iCs/>
          <w:sz w:val="20"/>
          <w:szCs w:val="20"/>
        </w:rPr>
        <w:t xml:space="preserve">ów </w:t>
      </w:r>
      <w:r w:rsidR="00541DFD">
        <w:rPr>
          <w:rFonts w:asciiTheme="majorHAnsi" w:hAnsiTheme="majorHAnsi" w:cstheme="majorHAnsi"/>
          <w:bCs/>
          <w:iCs/>
          <w:sz w:val="20"/>
          <w:szCs w:val="20"/>
        </w:rPr>
        <w:t>z instruktorem</w:t>
      </w:r>
      <w:r>
        <w:rPr>
          <w:rFonts w:asciiTheme="majorHAnsi" w:hAnsiTheme="majorHAnsi" w:cstheme="majorHAnsi"/>
          <w:bCs/>
          <w:iCs/>
          <w:sz w:val="20"/>
          <w:szCs w:val="20"/>
        </w:rPr>
        <w:t xml:space="preserve"> – otrzyma 0 punktów, </w:t>
      </w:r>
    </w:p>
    <w:p w14:paraId="09C610E4" w14:textId="0B84ABE7" w:rsidR="008A49E6" w:rsidRDefault="008A49E6" w:rsidP="009B13D6">
      <w:pPr>
        <w:jc w:val="both"/>
        <w:rPr>
          <w:rFonts w:asciiTheme="majorHAnsi" w:hAnsiTheme="majorHAnsi" w:cstheme="majorHAnsi"/>
          <w:bCs/>
          <w:iCs/>
          <w:sz w:val="20"/>
          <w:szCs w:val="20"/>
        </w:rPr>
      </w:pPr>
      <w:r>
        <w:rPr>
          <w:rFonts w:asciiTheme="majorHAnsi" w:hAnsiTheme="majorHAnsi" w:cstheme="majorHAnsi"/>
          <w:bCs/>
          <w:iCs/>
          <w:sz w:val="20"/>
          <w:szCs w:val="20"/>
        </w:rPr>
        <w:t xml:space="preserve">- 1 samochód z instruktorem - </w:t>
      </w:r>
      <w:r w:rsidRPr="00207E4F">
        <w:rPr>
          <w:rFonts w:asciiTheme="majorHAnsi" w:hAnsiTheme="majorHAnsi" w:cstheme="majorHAnsi"/>
          <w:bCs/>
          <w:iCs/>
          <w:sz w:val="20"/>
          <w:szCs w:val="20"/>
        </w:rPr>
        <w:t xml:space="preserve">otrzyma </w:t>
      </w:r>
      <w:r w:rsidR="008303A6">
        <w:rPr>
          <w:rFonts w:asciiTheme="majorHAnsi" w:hAnsiTheme="majorHAnsi" w:cstheme="majorHAnsi"/>
          <w:bCs/>
          <w:iCs/>
          <w:sz w:val="20"/>
          <w:szCs w:val="20"/>
        </w:rPr>
        <w:t>1</w:t>
      </w:r>
      <w:r w:rsidRPr="00207E4F">
        <w:rPr>
          <w:rFonts w:asciiTheme="majorHAnsi" w:hAnsiTheme="majorHAnsi" w:cstheme="majorHAnsi"/>
          <w:bCs/>
          <w:iCs/>
          <w:sz w:val="20"/>
          <w:szCs w:val="20"/>
        </w:rPr>
        <w:t>0 p</w:t>
      </w:r>
      <w:r>
        <w:rPr>
          <w:rFonts w:asciiTheme="majorHAnsi" w:hAnsiTheme="majorHAnsi" w:cstheme="majorHAnsi"/>
          <w:bCs/>
          <w:iCs/>
          <w:sz w:val="20"/>
          <w:szCs w:val="20"/>
        </w:rPr>
        <w:t>unktów,</w:t>
      </w:r>
    </w:p>
    <w:p w14:paraId="1E8210D3" w14:textId="77777777" w:rsidR="008303A6" w:rsidRDefault="008A49E6" w:rsidP="008A49E6">
      <w:pPr>
        <w:rPr>
          <w:rFonts w:asciiTheme="majorHAnsi" w:hAnsiTheme="majorHAnsi" w:cstheme="majorHAnsi"/>
          <w:bCs/>
          <w:iCs/>
          <w:sz w:val="20"/>
          <w:szCs w:val="20"/>
        </w:rPr>
      </w:pPr>
      <w:r>
        <w:rPr>
          <w:rFonts w:asciiTheme="majorHAnsi" w:hAnsiTheme="majorHAnsi" w:cstheme="majorHAnsi"/>
          <w:bCs/>
          <w:iCs/>
          <w:sz w:val="20"/>
          <w:szCs w:val="20"/>
        </w:rPr>
        <w:t xml:space="preserve">- 2 samochody z instruktorem </w:t>
      </w:r>
      <w:r w:rsidR="008303A6">
        <w:rPr>
          <w:rFonts w:asciiTheme="majorHAnsi" w:hAnsiTheme="majorHAnsi" w:cstheme="majorHAnsi"/>
          <w:bCs/>
          <w:iCs/>
          <w:sz w:val="20"/>
          <w:szCs w:val="20"/>
        </w:rPr>
        <w:t xml:space="preserve">- </w:t>
      </w:r>
      <w:r w:rsidR="008303A6" w:rsidRPr="00207E4F">
        <w:rPr>
          <w:rFonts w:asciiTheme="majorHAnsi" w:hAnsiTheme="majorHAnsi" w:cstheme="majorHAnsi"/>
          <w:bCs/>
          <w:iCs/>
          <w:sz w:val="20"/>
          <w:szCs w:val="20"/>
        </w:rPr>
        <w:t xml:space="preserve">otrzyma </w:t>
      </w:r>
      <w:r w:rsidR="008303A6">
        <w:rPr>
          <w:rFonts w:asciiTheme="majorHAnsi" w:hAnsiTheme="majorHAnsi" w:cstheme="majorHAnsi"/>
          <w:bCs/>
          <w:iCs/>
          <w:sz w:val="20"/>
          <w:szCs w:val="20"/>
        </w:rPr>
        <w:t>2</w:t>
      </w:r>
      <w:r w:rsidR="008303A6" w:rsidRPr="00207E4F">
        <w:rPr>
          <w:rFonts w:asciiTheme="majorHAnsi" w:hAnsiTheme="majorHAnsi" w:cstheme="majorHAnsi"/>
          <w:bCs/>
          <w:iCs/>
          <w:sz w:val="20"/>
          <w:szCs w:val="20"/>
        </w:rPr>
        <w:t>0 p</w:t>
      </w:r>
      <w:r w:rsidR="008303A6">
        <w:rPr>
          <w:rFonts w:asciiTheme="majorHAnsi" w:hAnsiTheme="majorHAnsi" w:cstheme="majorHAnsi"/>
          <w:bCs/>
          <w:iCs/>
          <w:sz w:val="20"/>
          <w:szCs w:val="20"/>
        </w:rPr>
        <w:t>unktów,</w:t>
      </w:r>
    </w:p>
    <w:p w14:paraId="663EE8B3" w14:textId="76D6CF39" w:rsidR="008303A6" w:rsidRDefault="008303A6" w:rsidP="008303A6">
      <w:pPr>
        <w:rPr>
          <w:rFonts w:asciiTheme="majorHAnsi" w:hAnsiTheme="majorHAnsi" w:cstheme="majorHAnsi"/>
          <w:bCs/>
          <w:iCs/>
          <w:sz w:val="20"/>
          <w:szCs w:val="20"/>
        </w:rPr>
      </w:pPr>
      <w:r>
        <w:rPr>
          <w:rFonts w:asciiTheme="majorHAnsi" w:hAnsiTheme="majorHAnsi" w:cstheme="majorHAnsi"/>
          <w:bCs/>
          <w:iCs/>
          <w:sz w:val="20"/>
          <w:szCs w:val="20"/>
        </w:rPr>
        <w:t xml:space="preserve">- 3 samochody z instruktorem - </w:t>
      </w:r>
      <w:r w:rsidRPr="00207E4F">
        <w:rPr>
          <w:rFonts w:asciiTheme="majorHAnsi" w:hAnsiTheme="majorHAnsi" w:cstheme="majorHAnsi"/>
          <w:bCs/>
          <w:iCs/>
          <w:sz w:val="20"/>
          <w:szCs w:val="20"/>
        </w:rPr>
        <w:t xml:space="preserve">otrzyma </w:t>
      </w:r>
      <w:r>
        <w:rPr>
          <w:rFonts w:asciiTheme="majorHAnsi" w:hAnsiTheme="majorHAnsi" w:cstheme="majorHAnsi"/>
          <w:bCs/>
          <w:iCs/>
          <w:sz w:val="20"/>
          <w:szCs w:val="20"/>
        </w:rPr>
        <w:t>3</w:t>
      </w:r>
      <w:r w:rsidRPr="00207E4F">
        <w:rPr>
          <w:rFonts w:asciiTheme="majorHAnsi" w:hAnsiTheme="majorHAnsi" w:cstheme="majorHAnsi"/>
          <w:bCs/>
          <w:iCs/>
          <w:sz w:val="20"/>
          <w:szCs w:val="20"/>
        </w:rPr>
        <w:t>0 p</w:t>
      </w:r>
      <w:r>
        <w:rPr>
          <w:rFonts w:asciiTheme="majorHAnsi" w:hAnsiTheme="majorHAnsi" w:cstheme="majorHAnsi"/>
          <w:bCs/>
          <w:iCs/>
          <w:sz w:val="20"/>
          <w:szCs w:val="20"/>
        </w:rPr>
        <w:t>unktów,</w:t>
      </w:r>
    </w:p>
    <w:p w14:paraId="04956862" w14:textId="1B1330AE" w:rsidR="008303A6" w:rsidRDefault="008303A6" w:rsidP="008303A6">
      <w:pPr>
        <w:rPr>
          <w:rFonts w:asciiTheme="majorHAnsi" w:hAnsiTheme="majorHAnsi" w:cstheme="majorHAnsi"/>
          <w:bCs/>
          <w:iCs/>
          <w:sz w:val="20"/>
          <w:szCs w:val="20"/>
        </w:rPr>
      </w:pPr>
      <w:r>
        <w:rPr>
          <w:rFonts w:asciiTheme="majorHAnsi" w:hAnsiTheme="majorHAnsi" w:cstheme="majorHAnsi"/>
          <w:bCs/>
          <w:iCs/>
          <w:sz w:val="20"/>
          <w:szCs w:val="20"/>
        </w:rPr>
        <w:t xml:space="preserve">- 4 samochody z instruktorem - </w:t>
      </w:r>
      <w:r w:rsidRPr="00207E4F">
        <w:rPr>
          <w:rFonts w:asciiTheme="majorHAnsi" w:hAnsiTheme="majorHAnsi" w:cstheme="majorHAnsi"/>
          <w:bCs/>
          <w:iCs/>
          <w:sz w:val="20"/>
          <w:szCs w:val="20"/>
        </w:rPr>
        <w:t xml:space="preserve">otrzyma </w:t>
      </w:r>
      <w:r>
        <w:rPr>
          <w:rFonts w:asciiTheme="majorHAnsi" w:hAnsiTheme="majorHAnsi" w:cstheme="majorHAnsi"/>
          <w:bCs/>
          <w:iCs/>
          <w:sz w:val="20"/>
          <w:szCs w:val="20"/>
        </w:rPr>
        <w:t>4</w:t>
      </w:r>
      <w:r w:rsidRPr="00207E4F">
        <w:rPr>
          <w:rFonts w:asciiTheme="majorHAnsi" w:hAnsiTheme="majorHAnsi" w:cstheme="majorHAnsi"/>
          <w:bCs/>
          <w:iCs/>
          <w:sz w:val="20"/>
          <w:szCs w:val="20"/>
        </w:rPr>
        <w:t>0 p</w:t>
      </w:r>
      <w:r>
        <w:rPr>
          <w:rFonts w:asciiTheme="majorHAnsi" w:hAnsiTheme="majorHAnsi" w:cstheme="majorHAnsi"/>
          <w:bCs/>
          <w:iCs/>
          <w:sz w:val="20"/>
          <w:szCs w:val="20"/>
        </w:rPr>
        <w:t>unktów,</w:t>
      </w:r>
    </w:p>
    <w:p w14:paraId="1EE177BF" w14:textId="2B7AE18B" w:rsidR="007F38E0" w:rsidRDefault="007F38E0" w:rsidP="008303A6">
      <w:pPr>
        <w:rPr>
          <w:rFonts w:asciiTheme="majorHAnsi" w:hAnsiTheme="majorHAnsi" w:cstheme="majorHAnsi"/>
          <w:bCs/>
          <w:iCs/>
          <w:sz w:val="20"/>
          <w:szCs w:val="20"/>
        </w:rPr>
      </w:pPr>
    </w:p>
    <w:p w14:paraId="5C2A58F5" w14:textId="66524094" w:rsidR="00AB7FC0" w:rsidRPr="00207E4F" w:rsidRDefault="00AB7FC0" w:rsidP="00AB7FC0">
      <w:pPr>
        <w:jc w:val="both"/>
        <w:rPr>
          <w:rFonts w:asciiTheme="majorHAnsi" w:hAnsiTheme="majorHAnsi" w:cstheme="majorHAnsi"/>
          <w:bCs/>
          <w:iCs/>
          <w:color w:val="000000"/>
          <w:sz w:val="20"/>
          <w:szCs w:val="20"/>
        </w:rPr>
      </w:pPr>
      <w:r w:rsidRPr="00207E4F">
        <w:rPr>
          <w:rFonts w:asciiTheme="majorHAnsi" w:hAnsiTheme="majorHAnsi" w:cstheme="majorHAnsi"/>
          <w:bCs/>
          <w:iCs/>
          <w:color w:val="000000"/>
          <w:sz w:val="20"/>
          <w:szCs w:val="20"/>
        </w:rPr>
        <w:t xml:space="preserve">Wykonawca w złożonej ofercie może zadeklarować </w:t>
      </w:r>
      <w:r w:rsidR="008303A6">
        <w:rPr>
          <w:rFonts w:asciiTheme="majorHAnsi" w:hAnsiTheme="majorHAnsi" w:cstheme="majorHAnsi"/>
          <w:bCs/>
          <w:iCs/>
          <w:color w:val="000000"/>
          <w:sz w:val="20"/>
          <w:szCs w:val="20"/>
        </w:rPr>
        <w:t>5 samochodów wraz z instruktorami, co stanowi minimalne wymagania Zamawiającego</w:t>
      </w:r>
      <w:r w:rsidR="007716B8">
        <w:rPr>
          <w:rFonts w:asciiTheme="majorHAnsi" w:hAnsiTheme="majorHAnsi" w:cstheme="majorHAnsi"/>
          <w:bCs/>
          <w:iCs/>
          <w:color w:val="000000"/>
          <w:sz w:val="20"/>
          <w:szCs w:val="20"/>
        </w:rPr>
        <w:t xml:space="preserve"> stawiane</w:t>
      </w:r>
      <w:r w:rsidR="008303A6">
        <w:rPr>
          <w:rFonts w:asciiTheme="majorHAnsi" w:hAnsiTheme="majorHAnsi" w:cstheme="majorHAnsi"/>
          <w:bCs/>
          <w:iCs/>
          <w:color w:val="000000"/>
          <w:sz w:val="20"/>
          <w:szCs w:val="20"/>
        </w:rPr>
        <w:t xml:space="preserve"> </w:t>
      </w:r>
      <w:r w:rsidR="00541DFD">
        <w:rPr>
          <w:rFonts w:asciiTheme="majorHAnsi" w:hAnsiTheme="majorHAnsi" w:cstheme="majorHAnsi"/>
          <w:bCs/>
          <w:iCs/>
          <w:color w:val="000000"/>
          <w:sz w:val="20"/>
          <w:szCs w:val="20"/>
        </w:rPr>
        <w:t xml:space="preserve">jako warunek udziału w postępowaniu. Zaznaczenie </w:t>
      </w:r>
      <w:r w:rsidR="00412F5B">
        <w:rPr>
          <w:rFonts w:asciiTheme="majorHAnsi" w:hAnsiTheme="majorHAnsi" w:cstheme="majorHAnsi"/>
          <w:bCs/>
          <w:iCs/>
          <w:color w:val="000000"/>
          <w:sz w:val="20"/>
          <w:szCs w:val="20"/>
        </w:rPr>
        <w:t xml:space="preserve">tej </w:t>
      </w:r>
      <w:r w:rsidR="00541DFD">
        <w:rPr>
          <w:rFonts w:asciiTheme="majorHAnsi" w:hAnsiTheme="majorHAnsi" w:cstheme="majorHAnsi"/>
          <w:bCs/>
          <w:iCs/>
          <w:color w:val="000000"/>
          <w:sz w:val="20"/>
          <w:szCs w:val="20"/>
        </w:rPr>
        <w:t>opcji „</w:t>
      </w:r>
      <w:r w:rsidRPr="00207E4F">
        <w:rPr>
          <w:rFonts w:asciiTheme="majorHAnsi" w:hAnsiTheme="majorHAnsi" w:cstheme="majorHAnsi"/>
          <w:bCs/>
          <w:iCs/>
          <w:color w:val="000000"/>
          <w:sz w:val="20"/>
          <w:szCs w:val="20"/>
        </w:rPr>
        <w:t>spowoduje otrzymani</w:t>
      </w:r>
      <w:r w:rsidR="007F38E0">
        <w:rPr>
          <w:rFonts w:asciiTheme="majorHAnsi" w:hAnsiTheme="majorHAnsi" w:cstheme="majorHAnsi"/>
          <w:bCs/>
          <w:iCs/>
          <w:color w:val="000000"/>
          <w:sz w:val="20"/>
          <w:szCs w:val="20"/>
        </w:rPr>
        <w:t>e</w:t>
      </w:r>
      <w:r w:rsidRPr="00207E4F">
        <w:rPr>
          <w:rFonts w:asciiTheme="majorHAnsi" w:hAnsiTheme="majorHAnsi" w:cstheme="majorHAnsi"/>
          <w:bCs/>
          <w:iCs/>
          <w:color w:val="000000"/>
          <w:sz w:val="20"/>
          <w:szCs w:val="20"/>
        </w:rPr>
        <w:t xml:space="preserve"> </w:t>
      </w:r>
      <w:r w:rsidR="007F38E0">
        <w:rPr>
          <w:rFonts w:asciiTheme="majorHAnsi" w:hAnsiTheme="majorHAnsi" w:cstheme="majorHAnsi"/>
          <w:bCs/>
          <w:iCs/>
          <w:color w:val="000000"/>
          <w:sz w:val="20"/>
          <w:szCs w:val="20"/>
        </w:rPr>
        <w:t>0 punktów</w:t>
      </w:r>
      <w:r w:rsidR="00412F5B">
        <w:rPr>
          <w:rFonts w:asciiTheme="majorHAnsi" w:hAnsiTheme="majorHAnsi" w:cstheme="majorHAnsi"/>
          <w:bCs/>
          <w:iCs/>
          <w:color w:val="000000"/>
          <w:sz w:val="20"/>
          <w:szCs w:val="20"/>
        </w:rPr>
        <w:t xml:space="preserve">. Zadeklarowanie w ofercie </w:t>
      </w:r>
      <w:r w:rsidR="00D27E51">
        <w:rPr>
          <w:rFonts w:asciiTheme="majorHAnsi" w:hAnsiTheme="majorHAnsi" w:cstheme="majorHAnsi"/>
          <w:bCs/>
          <w:iCs/>
          <w:color w:val="000000"/>
          <w:sz w:val="20"/>
          <w:szCs w:val="20"/>
        </w:rPr>
        <w:t>większej liczby niż 4 samochody skierowane do realizacji zamówienia pon</w:t>
      </w:r>
      <w:r w:rsidR="00A81C86">
        <w:rPr>
          <w:rFonts w:asciiTheme="majorHAnsi" w:hAnsiTheme="majorHAnsi" w:cstheme="majorHAnsi"/>
          <w:bCs/>
          <w:iCs/>
          <w:color w:val="000000"/>
          <w:sz w:val="20"/>
          <w:szCs w:val="20"/>
        </w:rPr>
        <w:t>ad</w:t>
      </w:r>
      <w:r w:rsidR="00D27E51">
        <w:rPr>
          <w:rFonts w:asciiTheme="majorHAnsi" w:hAnsiTheme="majorHAnsi" w:cstheme="majorHAnsi"/>
          <w:bCs/>
          <w:iCs/>
          <w:color w:val="000000"/>
          <w:sz w:val="20"/>
          <w:szCs w:val="20"/>
        </w:rPr>
        <w:t xml:space="preserve"> minimalną wymagan</w:t>
      </w:r>
      <w:r w:rsidR="00A81C86">
        <w:rPr>
          <w:rFonts w:asciiTheme="majorHAnsi" w:hAnsiTheme="majorHAnsi" w:cstheme="majorHAnsi"/>
          <w:bCs/>
          <w:iCs/>
          <w:color w:val="000000"/>
          <w:sz w:val="20"/>
          <w:szCs w:val="20"/>
        </w:rPr>
        <w:t>ą</w:t>
      </w:r>
      <w:r w:rsidR="00D27E51">
        <w:rPr>
          <w:rFonts w:asciiTheme="majorHAnsi" w:hAnsiTheme="majorHAnsi" w:cstheme="majorHAnsi"/>
          <w:bCs/>
          <w:iCs/>
          <w:color w:val="000000"/>
          <w:sz w:val="20"/>
          <w:szCs w:val="20"/>
        </w:rPr>
        <w:t xml:space="preserve"> przez Zamawiającego ilość</w:t>
      </w:r>
      <w:r w:rsidR="00933E60">
        <w:rPr>
          <w:rFonts w:asciiTheme="majorHAnsi" w:hAnsiTheme="majorHAnsi" w:cstheme="majorHAnsi"/>
          <w:bCs/>
          <w:iCs/>
          <w:color w:val="000000"/>
          <w:sz w:val="20"/>
          <w:szCs w:val="20"/>
        </w:rPr>
        <w:t xml:space="preserve">, </w:t>
      </w:r>
      <w:r w:rsidR="007F38E0">
        <w:rPr>
          <w:rFonts w:asciiTheme="majorHAnsi" w:hAnsiTheme="majorHAnsi" w:cstheme="majorHAnsi"/>
          <w:bCs/>
          <w:iCs/>
          <w:color w:val="000000"/>
          <w:sz w:val="20"/>
          <w:szCs w:val="20"/>
        </w:rPr>
        <w:t xml:space="preserve"> nie spowoduje</w:t>
      </w:r>
      <w:r w:rsidR="00933E60">
        <w:rPr>
          <w:rFonts w:asciiTheme="majorHAnsi" w:hAnsiTheme="majorHAnsi" w:cstheme="majorHAnsi"/>
          <w:bCs/>
          <w:iCs/>
          <w:color w:val="000000"/>
          <w:sz w:val="20"/>
          <w:szCs w:val="20"/>
        </w:rPr>
        <w:t xml:space="preserve"> przyznania</w:t>
      </w:r>
      <w:r w:rsidR="007F38E0">
        <w:rPr>
          <w:rFonts w:asciiTheme="majorHAnsi" w:hAnsiTheme="majorHAnsi" w:cstheme="majorHAnsi"/>
          <w:bCs/>
          <w:iCs/>
          <w:color w:val="000000"/>
          <w:sz w:val="20"/>
          <w:szCs w:val="20"/>
        </w:rPr>
        <w:t xml:space="preserve"> większej niż maksymalna ilość punktów możliwych do uzyskania (</w:t>
      </w:r>
      <w:r w:rsidR="00933E60">
        <w:rPr>
          <w:rFonts w:asciiTheme="majorHAnsi" w:hAnsiTheme="majorHAnsi" w:cstheme="majorHAnsi"/>
          <w:bCs/>
          <w:iCs/>
          <w:color w:val="000000"/>
          <w:sz w:val="20"/>
          <w:szCs w:val="20"/>
        </w:rPr>
        <w:t>w</w:t>
      </w:r>
      <w:r w:rsidR="00A81C86">
        <w:rPr>
          <w:rFonts w:asciiTheme="majorHAnsi" w:hAnsiTheme="majorHAnsi" w:cstheme="majorHAnsi"/>
          <w:bCs/>
          <w:iCs/>
          <w:color w:val="000000"/>
          <w:sz w:val="20"/>
          <w:szCs w:val="20"/>
        </w:rPr>
        <w:t xml:space="preserve"> danym</w:t>
      </w:r>
      <w:r w:rsidR="00933E60">
        <w:rPr>
          <w:rFonts w:asciiTheme="majorHAnsi" w:hAnsiTheme="majorHAnsi" w:cstheme="majorHAnsi"/>
          <w:bCs/>
          <w:iCs/>
          <w:color w:val="000000"/>
          <w:sz w:val="20"/>
          <w:szCs w:val="20"/>
        </w:rPr>
        <w:t xml:space="preserve"> kryterium można uzyskać </w:t>
      </w:r>
      <w:r w:rsidRPr="00207E4F">
        <w:rPr>
          <w:rFonts w:asciiTheme="majorHAnsi" w:hAnsiTheme="majorHAnsi" w:cstheme="majorHAnsi"/>
          <w:bCs/>
          <w:iCs/>
          <w:color w:val="000000"/>
          <w:sz w:val="20"/>
          <w:szCs w:val="20"/>
        </w:rPr>
        <w:t>maksymalnie 40 punktów</w:t>
      </w:r>
      <w:r w:rsidR="007F38E0">
        <w:rPr>
          <w:rFonts w:asciiTheme="majorHAnsi" w:hAnsiTheme="majorHAnsi" w:cstheme="majorHAnsi"/>
          <w:bCs/>
          <w:iCs/>
          <w:color w:val="000000"/>
          <w:sz w:val="20"/>
          <w:szCs w:val="20"/>
        </w:rPr>
        <w:t>)</w:t>
      </w:r>
      <w:r w:rsidR="00933E60">
        <w:rPr>
          <w:rFonts w:asciiTheme="majorHAnsi" w:hAnsiTheme="majorHAnsi" w:cstheme="majorHAnsi"/>
          <w:bCs/>
          <w:iCs/>
          <w:color w:val="000000"/>
          <w:sz w:val="20"/>
          <w:szCs w:val="20"/>
        </w:rPr>
        <w:t>.</w:t>
      </w:r>
    </w:p>
    <w:p w14:paraId="5CF0FE48" w14:textId="77777777" w:rsidR="00AB7FC0" w:rsidRPr="0039169E" w:rsidRDefault="00AB7FC0" w:rsidP="009B13D6">
      <w:pPr>
        <w:jc w:val="both"/>
        <w:rPr>
          <w:rFonts w:asciiTheme="majorHAnsi" w:hAnsiTheme="majorHAnsi" w:cstheme="majorHAnsi"/>
          <w:bCs/>
          <w:i/>
          <w:sz w:val="20"/>
          <w:szCs w:val="20"/>
        </w:rPr>
      </w:pPr>
    </w:p>
    <w:p w14:paraId="1056333A" w14:textId="28A67AB7" w:rsidR="009B13D6" w:rsidRPr="0039169E" w:rsidRDefault="009B13D6" w:rsidP="009B13D6">
      <w:pPr>
        <w:suppressAutoHyphens/>
        <w:jc w:val="both"/>
        <w:rPr>
          <w:rFonts w:asciiTheme="majorHAnsi" w:hAnsiTheme="majorHAnsi" w:cstheme="majorHAnsi"/>
          <w:bCs/>
          <w:i/>
          <w:sz w:val="20"/>
          <w:szCs w:val="20"/>
        </w:rPr>
      </w:pPr>
      <w:r w:rsidRPr="0039169E">
        <w:rPr>
          <w:rFonts w:asciiTheme="majorHAnsi" w:hAnsiTheme="majorHAnsi" w:cstheme="majorHAnsi"/>
          <w:bCs/>
          <w:i/>
          <w:sz w:val="20"/>
          <w:szCs w:val="20"/>
        </w:rPr>
        <w:t>* W przypadku niezaznaczenia żadnej pozycji w formularzu ofertowym (załącznik nr 1 do SWZ) dotyczącej</w:t>
      </w:r>
      <w:r w:rsidR="00C3460E" w:rsidRPr="0039169E">
        <w:rPr>
          <w:rFonts w:asciiTheme="majorHAnsi" w:hAnsiTheme="majorHAnsi" w:cstheme="majorHAnsi"/>
          <w:bCs/>
          <w:i/>
          <w:sz w:val="20"/>
          <w:szCs w:val="20"/>
        </w:rPr>
        <w:t xml:space="preserve"> „</w:t>
      </w:r>
      <w:r w:rsidR="00230464" w:rsidRPr="0039169E">
        <w:rPr>
          <w:rFonts w:asciiTheme="majorHAnsi" w:hAnsiTheme="majorHAnsi" w:cstheme="majorHAnsi"/>
          <w:bCs/>
          <w:i/>
          <w:sz w:val="20"/>
          <w:szCs w:val="20"/>
        </w:rPr>
        <w:t xml:space="preserve"> </w:t>
      </w:r>
      <w:r w:rsidR="00C3460E" w:rsidRPr="0039169E">
        <w:rPr>
          <w:rFonts w:asciiTheme="majorHAnsi" w:hAnsiTheme="majorHAnsi" w:cstheme="majorHAnsi"/>
          <w:b/>
          <w:bCs/>
          <w:i/>
          <w:sz w:val="20"/>
          <w:szCs w:val="20"/>
        </w:rPr>
        <w:t>Liczby samochodów i instruktorów skierowanych do realizacji zamówienia ponad wymagane minimum</w:t>
      </w:r>
      <w:r w:rsidRPr="0039169E">
        <w:rPr>
          <w:rFonts w:asciiTheme="majorHAnsi" w:hAnsiTheme="majorHAnsi" w:cstheme="majorHAnsi"/>
          <w:bCs/>
          <w:i/>
          <w:sz w:val="20"/>
          <w:szCs w:val="20"/>
        </w:rPr>
        <w:t xml:space="preserve">”  przez Wykonawcę, Zamawiający przyzna 0 pkt w kryterium dotyczącym </w:t>
      </w:r>
      <w:r w:rsidR="000576E3" w:rsidRPr="0039169E">
        <w:rPr>
          <w:rFonts w:asciiTheme="majorHAnsi" w:hAnsiTheme="majorHAnsi" w:cstheme="majorHAnsi"/>
          <w:b/>
          <w:bCs/>
          <w:i/>
          <w:sz w:val="20"/>
          <w:szCs w:val="20"/>
        </w:rPr>
        <w:t>„Liczba samochodów i instruktorów skierowanych do realizacji zamówienia ponad wymagane minimum</w:t>
      </w:r>
      <w:r w:rsidRPr="0039169E">
        <w:rPr>
          <w:rFonts w:asciiTheme="majorHAnsi" w:hAnsiTheme="majorHAnsi" w:cstheme="majorHAnsi"/>
          <w:bCs/>
          <w:i/>
          <w:sz w:val="20"/>
          <w:szCs w:val="20"/>
        </w:rPr>
        <w:t>” i przyjmuje</w:t>
      </w:r>
      <w:r w:rsidR="007F38E0" w:rsidRPr="0039169E">
        <w:rPr>
          <w:rFonts w:asciiTheme="majorHAnsi" w:hAnsiTheme="majorHAnsi" w:cstheme="majorHAnsi"/>
          <w:bCs/>
          <w:i/>
          <w:sz w:val="20"/>
          <w:szCs w:val="20"/>
        </w:rPr>
        <w:t xml:space="preserve">, iż wykonawca posiada </w:t>
      </w:r>
      <w:r w:rsidR="000576E3" w:rsidRPr="0039169E">
        <w:rPr>
          <w:rFonts w:asciiTheme="majorHAnsi" w:hAnsiTheme="majorHAnsi" w:cstheme="majorHAnsi"/>
          <w:bCs/>
          <w:i/>
          <w:sz w:val="20"/>
          <w:szCs w:val="20"/>
        </w:rPr>
        <w:t>5 samochodów z instruktorami</w:t>
      </w:r>
      <w:r w:rsidR="007F38E0" w:rsidRPr="0039169E">
        <w:rPr>
          <w:rFonts w:asciiTheme="majorHAnsi" w:hAnsiTheme="majorHAnsi" w:cstheme="majorHAnsi"/>
          <w:bCs/>
          <w:i/>
          <w:sz w:val="20"/>
          <w:szCs w:val="20"/>
        </w:rPr>
        <w:t xml:space="preserve"> </w:t>
      </w:r>
      <w:r w:rsidR="000576E3" w:rsidRPr="0039169E">
        <w:rPr>
          <w:rFonts w:asciiTheme="majorHAnsi" w:hAnsiTheme="majorHAnsi" w:cstheme="majorHAnsi"/>
          <w:bCs/>
          <w:i/>
          <w:sz w:val="20"/>
          <w:szCs w:val="20"/>
        </w:rPr>
        <w:t>skierowanych do realizacji zamówienia</w:t>
      </w:r>
      <w:r w:rsidR="007F38E0" w:rsidRPr="0039169E">
        <w:rPr>
          <w:rFonts w:asciiTheme="majorHAnsi" w:hAnsiTheme="majorHAnsi" w:cstheme="majorHAnsi"/>
          <w:bCs/>
          <w:i/>
          <w:sz w:val="20"/>
          <w:szCs w:val="20"/>
        </w:rPr>
        <w:t xml:space="preserve">. </w:t>
      </w:r>
    </w:p>
    <w:p w14:paraId="55F7F822" w14:textId="592F1611" w:rsidR="009B13D6" w:rsidRPr="0039169E" w:rsidRDefault="009B13D6" w:rsidP="009B13D6">
      <w:pPr>
        <w:suppressAutoHyphens/>
        <w:jc w:val="both"/>
        <w:rPr>
          <w:rFonts w:asciiTheme="majorHAnsi" w:hAnsiTheme="majorHAnsi" w:cstheme="majorHAnsi"/>
          <w:bCs/>
          <w:i/>
          <w:sz w:val="20"/>
          <w:szCs w:val="20"/>
        </w:rPr>
      </w:pPr>
      <w:r w:rsidRPr="0039169E">
        <w:rPr>
          <w:rFonts w:asciiTheme="majorHAnsi" w:hAnsiTheme="majorHAnsi" w:cstheme="majorHAnsi"/>
          <w:bCs/>
          <w:i/>
          <w:sz w:val="20"/>
          <w:szCs w:val="20"/>
        </w:rPr>
        <w:t xml:space="preserve">** W przypadku zaznaczenia więcej niż 1 pozycji w formularzu ofertowym (załącznik nr 1 do SWZ) dotyczącej </w:t>
      </w:r>
      <w:r w:rsidR="0039169E" w:rsidRPr="0039169E">
        <w:rPr>
          <w:rFonts w:asciiTheme="majorHAnsi" w:hAnsiTheme="majorHAnsi" w:cstheme="majorHAnsi"/>
          <w:bCs/>
          <w:i/>
          <w:sz w:val="20"/>
          <w:szCs w:val="20"/>
        </w:rPr>
        <w:t>„</w:t>
      </w:r>
      <w:r w:rsidR="0039169E" w:rsidRPr="0039169E">
        <w:rPr>
          <w:rFonts w:asciiTheme="majorHAnsi" w:hAnsiTheme="majorHAnsi" w:cstheme="majorHAnsi"/>
          <w:b/>
          <w:bCs/>
          <w:i/>
          <w:sz w:val="20"/>
          <w:szCs w:val="20"/>
        </w:rPr>
        <w:t>Liczby samochodów i instruktorów skierowanych do realizacji zamówienia ponad wymagane minimum”</w:t>
      </w:r>
      <w:r w:rsidRPr="0039169E">
        <w:rPr>
          <w:rFonts w:asciiTheme="majorHAnsi" w:hAnsiTheme="majorHAnsi" w:cstheme="majorHAnsi"/>
          <w:bCs/>
          <w:i/>
          <w:sz w:val="20"/>
          <w:szCs w:val="20"/>
        </w:rPr>
        <w:t xml:space="preserve">  przez Wykonawcę,  Zamawiający odrzuci ofertę na podstawie art. 226 ust. 1 pkt 5) ustawy </w:t>
      </w:r>
      <w:proofErr w:type="spellStart"/>
      <w:r w:rsidRPr="0039169E">
        <w:rPr>
          <w:rFonts w:asciiTheme="majorHAnsi" w:hAnsiTheme="majorHAnsi" w:cstheme="majorHAnsi"/>
          <w:bCs/>
          <w:i/>
          <w:sz w:val="20"/>
          <w:szCs w:val="20"/>
        </w:rPr>
        <w:t>Pzp</w:t>
      </w:r>
      <w:proofErr w:type="spellEnd"/>
      <w:r w:rsidRPr="0039169E">
        <w:rPr>
          <w:rFonts w:asciiTheme="majorHAnsi" w:hAnsiTheme="majorHAnsi" w:cstheme="majorHAnsi"/>
          <w:bCs/>
          <w:i/>
          <w:sz w:val="20"/>
          <w:szCs w:val="20"/>
        </w:rPr>
        <w:t>.</w:t>
      </w:r>
    </w:p>
    <w:p w14:paraId="552BAEB9" w14:textId="77777777" w:rsidR="0016740A" w:rsidRPr="00207E4F" w:rsidRDefault="0016740A" w:rsidP="009B13D6">
      <w:pPr>
        <w:suppressAutoHyphens/>
        <w:jc w:val="both"/>
        <w:rPr>
          <w:rFonts w:asciiTheme="majorHAnsi" w:hAnsiTheme="majorHAnsi" w:cstheme="majorHAnsi"/>
          <w:bCs/>
          <w:i/>
          <w:iCs/>
          <w:sz w:val="20"/>
          <w:szCs w:val="20"/>
        </w:rPr>
      </w:pPr>
    </w:p>
    <w:p w14:paraId="24F715CE" w14:textId="32FD29B9" w:rsidR="009B13D6" w:rsidRPr="00207E4F" w:rsidRDefault="009B13D6" w:rsidP="009B13D6">
      <w:pPr>
        <w:jc w:val="both"/>
        <w:rPr>
          <w:rFonts w:asciiTheme="majorHAnsi" w:hAnsiTheme="majorHAnsi" w:cstheme="majorHAnsi"/>
          <w:b/>
          <w:bCs/>
          <w:iCs/>
          <w:color w:val="000000"/>
          <w:sz w:val="20"/>
          <w:szCs w:val="20"/>
        </w:rPr>
      </w:pPr>
      <w:r w:rsidRPr="00207E4F">
        <w:rPr>
          <w:rFonts w:asciiTheme="majorHAnsi" w:hAnsiTheme="majorHAnsi" w:cstheme="majorHAnsi"/>
          <w:b/>
          <w:bCs/>
          <w:iCs/>
          <w:sz w:val="20"/>
          <w:szCs w:val="20"/>
        </w:rPr>
        <w:t>Wykonawca może uzyskać maksymalnie 40  punktów w kryterium „</w:t>
      </w:r>
      <w:r w:rsidR="000576E3">
        <w:rPr>
          <w:rFonts w:asciiTheme="majorHAnsi" w:hAnsiTheme="majorHAnsi" w:cstheme="majorHAnsi"/>
          <w:b/>
          <w:bCs/>
          <w:iCs/>
          <w:sz w:val="20"/>
          <w:szCs w:val="20"/>
        </w:rPr>
        <w:t>L</w:t>
      </w:r>
      <w:r w:rsidR="000576E3" w:rsidRPr="00367E60">
        <w:rPr>
          <w:rFonts w:asciiTheme="majorHAnsi" w:hAnsiTheme="majorHAnsi" w:cstheme="majorHAnsi"/>
          <w:b/>
          <w:bCs/>
          <w:iCs/>
          <w:sz w:val="20"/>
          <w:szCs w:val="20"/>
        </w:rPr>
        <w:t xml:space="preserve">iczba samochodów </w:t>
      </w:r>
      <w:r w:rsidR="000576E3">
        <w:rPr>
          <w:rFonts w:asciiTheme="majorHAnsi" w:hAnsiTheme="majorHAnsi" w:cstheme="majorHAnsi"/>
          <w:b/>
          <w:bCs/>
          <w:iCs/>
          <w:sz w:val="20"/>
          <w:szCs w:val="20"/>
        </w:rPr>
        <w:t>i instruktorów skierowanych do realizacji zamówienia ponad wymagane minimum</w:t>
      </w:r>
      <w:r w:rsidR="0048320D">
        <w:rPr>
          <w:rFonts w:asciiTheme="majorHAnsi" w:hAnsiTheme="majorHAnsi" w:cstheme="majorHAnsi"/>
          <w:b/>
          <w:bCs/>
          <w:iCs/>
          <w:sz w:val="20"/>
          <w:szCs w:val="20"/>
        </w:rPr>
        <w:t>”</w:t>
      </w:r>
    </w:p>
    <w:p w14:paraId="1282D767" w14:textId="40A6201A" w:rsidR="009B13D6" w:rsidRPr="00207E4F" w:rsidRDefault="009B13D6" w:rsidP="009B13D6">
      <w:pPr>
        <w:pStyle w:val="Akapitzlist"/>
        <w:tabs>
          <w:tab w:val="left" w:pos="284"/>
        </w:tabs>
        <w:ind w:left="0"/>
        <w:jc w:val="both"/>
        <w:rPr>
          <w:rFonts w:asciiTheme="majorHAnsi" w:hAnsiTheme="majorHAnsi" w:cstheme="majorHAnsi"/>
          <w:b/>
          <w:bCs/>
          <w:iCs/>
          <w:sz w:val="20"/>
          <w:szCs w:val="20"/>
        </w:rPr>
      </w:pPr>
      <w:r w:rsidRPr="00207E4F">
        <w:rPr>
          <w:rFonts w:asciiTheme="majorHAnsi" w:hAnsiTheme="majorHAnsi" w:cstheme="majorHAnsi"/>
          <w:b/>
          <w:bCs/>
          <w:iCs/>
          <w:sz w:val="20"/>
          <w:szCs w:val="20"/>
        </w:rPr>
        <w:t xml:space="preserve">Ocena końcowa oferty </w:t>
      </w:r>
      <w:r w:rsidRPr="00207E4F">
        <w:rPr>
          <w:rFonts w:asciiTheme="majorHAnsi" w:hAnsiTheme="majorHAnsi" w:cstheme="majorHAnsi"/>
          <w:bCs/>
          <w:iCs/>
          <w:sz w:val="20"/>
          <w:szCs w:val="20"/>
        </w:rPr>
        <w:t xml:space="preserve">jest to suma punktów uzyskanych za kryterium </w:t>
      </w:r>
      <w:r w:rsidRPr="00207E4F">
        <w:rPr>
          <w:rFonts w:asciiTheme="majorHAnsi" w:hAnsiTheme="majorHAnsi" w:cstheme="majorHAnsi"/>
          <w:b/>
          <w:bCs/>
          <w:iCs/>
          <w:sz w:val="20"/>
          <w:szCs w:val="20"/>
        </w:rPr>
        <w:t>„</w:t>
      </w:r>
      <w:r w:rsidR="004945DB">
        <w:rPr>
          <w:rFonts w:asciiTheme="majorHAnsi" w:hAnsiTheme="majorHAnsi" w:cstheme="majorHAnsi"/>
          <w:b/>
          <w:bCs/>
          <w:iCs/>
          <w:sz w:val="20"/>
          <w:szCs w:val="20"/>
        </w:rPr>
        <w:t>C</w:t>
      </w:r>
      <w:r w:rsidRPr="00207E4F">
        <w:rPr>
          <w:rFonts w:asciiTheme="majorHAnsi" w:hAnsiTheme="majorHAnsi" w:cstheme="majorHAnsi"/>
          <w:b/>
          <w:bCs/>
          <w:iCs/>
          <w:sz w:val="20"/>
          <w:szCs w:val="20"/>
        </w:rPr>
        <w:t>ena”</w:t>
      </w:r>
      <w:r w:rsidRPr="00207E4F">
        <w:rPr>
          <w:rFonts w:asciiTheme="majorHAnsi" w:hAnsiTheme="majorHAnsi" w:cstheme="majorHAnsi"/>
          <w:bCs/>
          <w:iCs/>
          <w:sz w:val="20"/>
          <w:szCs w:val="20"/>
        </w:rPr>
        <w:t xml:space="preserve"> oraz kryterium</w:t>
      </w:r>
      <w:r w:rsidRPr="00207E4F">
        <w:rPr>
          <w:rFonts w:asciiTheme="majorHAnsi" w:hAnsiTheme="majorHAnsi" w:cstheme="majorHAnsi"/>
          <w:b/>
          <w:bCs/>
          <w:iCs/>
          <w:sz w:val="20"/>
          <w:szCs w:val="20"/>
        </w:rPr>
        <w:t xml:space="preserve"> „</w:t>
      </w:r>
      <w:r w:rsidR="000576E3">
        <w:rPr>
          <w:rFonts w:asciiTheme="majorHAnsi" w:hAnsiTheme="majorHAnsi" w:cstheme="majorHAnsi"/>
          <w:b/>
          <w:bCs/>
          <w:iCs/>
          <w:sz w:val="20"/>
          <w:szCs w:val="20"/>
        </w:rPr>
        <w:t>L</w:t>
      </w:r>
      <w:r w:rsidR="000576E3" w:rsidRPr="00367E60">
        <w:rPr>
          <w:rFonts w:asciiTheme="majorHAnsi" w:hAnsiTheme="majorHAnsi" w:cstheme="majorHAnsi"/>
          <w:b/>
          <w:bCs/>
          <w:iCs/>
          <w:sz w:val="20"/>
          <w:szCs w:val="20"/>
        </w:rPr>
        <w:t xml:space="preserve">iczba samochodów </w:t>
      </w:r>
      <w:r w:rsidR="000576E3">
        <w:rPr>
          <w:rFonts w:asciiTheme="majorHAnsi" w:hAnsiTheme="majorHAnsi" w:cstheme="majorHAnsi"/>
          <w:b/>
          <w:bCs/>
          <w:iCs/>
          <w:sz w:val="20"/>
          <w:szCs w:val="20"/>
        </w:rPr>
        <w:t>i instruktorów skierowanych do realizacji zamówienia ponad wymagane minimum</w:t>
      </w:r>
      <w:r w:rsidR="0048320D">
        <w:rPr>
          <w:rFonts w:asciiTheme="majorHAnsi" w:hAnsiTheme="majorHAnsi" w:cstheme="majorHAnsi"/>
          <w:b/>
          <w:bCs/>
          <w:iCs/>
          <w:sz w:val="20"/>
          <w:szCs w:val="20"/>
        </w:rPr>
        <w:t>”</w:t>
      </w:r>
      <w:r w:rsidRPr="00207E4F">
        <w:rPr>
          <w:rFonts w:asciiTheme="majorHAnsi" w:hAnsiTheme="majorHAnsi" w:cstheme="majorHAnsi"/>
          <w:b/>
          <w:bCs/>
          <w:iCs/>
          <w:sz w:val="20"/>
          <w:szCs w:val="20"/>
        </w:rPr>
        <w:t xml:space="preserve">. </w:t>
      </w:r>
    </w:p>
    <w:p w14:paraId="6F9360B3" w14:textId="77777777" w:rsidR="0016740A" w:rsidRDefault="0016740A" w:rsidP="00230464">
      <w:pPr>
        <w:pStyle w:val="Akapitzlist"/>
        <w:tabs>
          <w:tab w:val="left" w:pos="284"/>
        </w:tabs>
        <w:ind w:left="0"/>
        <w:rPr>
          <w:rFonts w:asciiTheme="majorHAnsi" w:hAnsiTheme="majorHAnsi" w:cstheme="majorHAnsi"/>
          <w:b/>
          <w:bCs/>
          <w:iCs/>
          <w:sz w:val="20"/>
          <w:szCs w:val="20"/>
        </w:rPr>
      </w:pPr>
    </w:p>
    <w:p w14:paraId="2D1FBDE6" w14:textId="07DACA66" w:rsidR="009B13D6" w:rsidRPr="00207E4F" w:rsidRDefault="009B13D6" w:rsidP="00230464">
      <w:pPr>
        <w:pStyle w:val="Akapitzlist"/>
        <w:tabs>
          <w:tab w:val="left" w:pos="284"/>
        </w:tabs>
        <w:ind w:left="0"/>
        <w:rPr>
          <w:rFonts w:asciiTheme="majorHAnsi" w:hAnsiTheme="majorHAnsi" w:cstheme="majorHAnsi"/>
          <w:b/>
          <w:bCs/>
          <w:iCs/>
          <w:sz w:val="20"/>
          <w:szCs w:val="20"/>
        </w:rPr>
      </w:pPr>
      <w:r w:rsidRPr="00207E4F">
        <w:rPr>
          <w:rFonts w:asciiTheme="majorHAnsi" w:hAnsiTheme="majorHAnsi" w:cstheme="majorHAnsi"/>
          <w:b/>
          <w:bCs/>
          <w:iCs/>
          <w:sz w:val="20"/>
          <w:szCs w:val="20"/>
        </w:rPr>
        <w:t>Wykonawca może uzyskać maksymalnie 100 pkt.</w:t>
      </w:r>
    </w:p>
    <w:p w14:paraId="5D402EF8" w14:textId="373E70E7" w:rsidR="009B13D6" w:rsidRPr="00207E4F" w:rsidRDefault="0016740A" w:rsidP="0016740A">
      <w:pPr>
        <w:pStyle w:val="Nagwek2"/>
        <w:spacing w:line="240" w:lineRule="auto"/>
        <w:rPr>
          <w:rFonts w:cstheme="majorHAnsi"/>
        </w:rPr>
      </w:pPr>
      <w:r>
        <w:rPr>
          <w:rFonts w:cstheme="majorHAnsi"/>
        </w:rPr>
        <w:t>X</w:t>
      </w:r>
      <w:r w:rsidR="000D4869">
        <w:rPr>
          <w:rFonts w:cstheme="majorHAnsi"/>
        </w:rPr>
        <w:t>IX</w:t>
      </w:r>
      <w:r>
        <w:rPr>
          <w:rFonts w:cstheme="majorHAnsi"/>
        </w:rPr>
        <w:t xml:space="preserve">. </w:t>
      </w:r>
      <w:r w:rsidR="009B13D6" w:rsidRPr="00207E4F">
        <w:rPr>
          <w:rFonts w:cstheme="majorHAnsi"/>
        </w:rPr>
        <w:t>Informacja o formalnościach, jakie muszą zostać dopełnione po wyborze oferty w celu zawarcia umowy w sprawie zamówienia publicznego.</w:t>
      </w:r>
    </w:p>
    <w:p w14:paraId="5849A7E7" w14:textId="77777777" w:rsidR="009B13D6" w:rsidRPr="00207E4F" w:rsidRDefault="009B13D6" w:rsidP="006C3377">
      <w:pPr>
        <w:pStyle w:val="Akapitzlist"/>
        <w:numPr>
          <w:ilvl w:val="0"/>
          <w:numId w:val="48"/>
        </w:numPr>
        <w:spacing w:after="0" w:line="240" w:lineRule="auto"/>
        <w:ind w:left="284" w:hanging="284"/>
        <w:jc w:val="both"/>
        <w:rPr>
          <w:rFonts w:asciiTheme="majorHAnsi" w:hAnsiTheme="majorHAnsi" w:cstheme="majorHAnsi"/>
          <w:bCs/>
          <w:kern w:val="1"/>
          <w:sz w:val="20"/>
          <w:szCs w:val="20"/>
        </w:rPr>
      </w:pPr>
      <w:r w:rsidRPr="00207E4F">
        <w:rPr>
          <w:rFonts w:asciiTheme="majorHAnsi" w:hAnsiTheme="majorHAnsi" w:cstheme="majorHAnsi"/>
          <w:bCs/>
          <w:kern w:val="1"/>
          <w:sz w:val="20"/>
          <w:szCs w:val="20"/>
        </w:rPr>
        <w:t>Zamawiający, może żądać od Wykonawcy, którego oferta została wybrana jako najkorzystniejsza                                        - w przypadku wyboru oferty Wykonawców wspólnie ubiegających się o udzielenie zamówienia – do przedłożenia umowy regulującej współpracę tych podmiotów.</w:t>
      </w:r>
    </w:p>
    <w:p w14:paraId="1CBB344C" w14:textId="53C77152" w:rsidR="009B13D6" w:rsidRPr="00207E4F" w:rsidRDefault="009B13D6" w:rsidP="006C3377">
      <w:pPr>
        <w:widowControl w:val="0"/>
        <w:numPr>
          <w:ilvl w:val="0"/>
          <w:numId w:val="48"/>
        </w:numPr>
        <w:tabs>
          <w:tab w:val="left" w:pos="360"/>
        </w:tabs>
        <w:spacing w:line="240" w:lineRule="auto"/>
        <w:ind w:left="397" w:hanging="397"/>
        <w:jc w:val="both"/>
        <w:rPr>
          <w:rFonts w:asciiTheme="majorHAnsi" w:hAnsiTheme="majorHAnsi" w:cstheme="majorHAnsi"/>
          <w:b/>
          <w:bCs/>
          <w:sz w:val="20"/>
          <w:szCs w:val="20"/>
        </w:rPr>
      </w:pPr>
      <w:r w:rsidRPr="00207E4F">
        <w:rPr>
          <w:rFonts w:asciiTheme="majorHAnsi" w:hAnsiTheme="majorHAnsi" w:cstheme="majorHAnsi"/>
          <w:sz w:val="20"/>
          <w:szCs w:val="20"/>
          <w:lang w:eastAsia="x-none" w:bidi="pl-PL"/>
        </w:rPr>
        <w:t xml:space="preserve">Wykonawca, którego oferta została wybrana nie później niż na </w:t>
      </w:r>
      <w:r w:rsidR="000D47FD">
        <w:rPr>
          <w:rFonts w:asciiTheme="majorHAnsi" w:hAnsiTheme="majorHAnsi" w:cstheme="majorHAnsi"/>
          <w:sz w:val="20"/>
          <w:szCs w:val="20"/>
          <w:lang w:eastAsia="x-none" w:bidi="pl-PL"/>
        </w:rPr>
        <w:t>2</w:t>
      </w:r>
      <w:r w:rsidRPr="00207E4F">
        <w:rPr>
          <w:rFonts w:asciiTheme="majorHAnsi" w:hAnsiTheme="majorHAnsi" w:cstheme="majorHAnsi"/>
          <w:sz w:val="20"/>
          <w:szCs w:val="20"/>
          <w:lang w:eastAsia="x-none" w:bidi="pl-PL"/>
        </w:rPr>
        <w:t xml:space="preserve"> dni robocze przed wyznaczonym terminem podpisania umowy dostarczy:</w:t>
      </w:r>
    </w:p>
    <w:p w14:paraId="15F953E9" w14:textId="386466A4" w:rsidR="009B13D6" w:rsidRPr="00207E4F" w:rsidRDefault="009B13D6" w:rsidP="006C3377">
      <w:pPr>
        <w:widowControl w:val="0"/>
        <w:numPr>
          <w:ilvl w:val="1"/>
          <w:numId w:val="48"/>
        </w:numPr>
        <w:tabs>
          <w:tab w:val="left" w:pos="360"/>
        </w:tabs>
        <w:spacing w:line="240" w:lineRule="auto"/>
        <w:ind w:left="426" w:hanging="295"/>
        <w:jc w:val="both"/>
        <w:rPr>
          <w:rFonts w:asciiTheme="majorHAnsi" w:hAnsiTheme="majorHAnsi" w:cstheme="majorHAnsi"/>
          <w:sz w:val="20"/>
          <w:szCs w:val="20"/>
        </w:rPr>
      </w:pPr>
      <w:r w:rsidRPr="004B28BD">
        <w:rPr>
          <w:rFonts w:asciiTheme="majorHAnsi" w:hAnsiTheme="majorHAnsi" w:cstheme="majorHAnsi"/>
          <w:sz w:val="20"/>
          <w:szCs w:val="20"/>
        </w:rPr>
        <w:t xml:space="preserve">oświadczenie, że pracownicy realizujący zamówienie są zatrudnieniu na podstawie umowy o pracę (dotyczy czynności określonych w </w:t>
      </w:r>
      <w:r w:rsidR="001F510F">
        <w:rPr>
          <w:rFonts w:asciiTheme="majorHAnsi" w:hAnsiTheme="majorHAnsi" w:cstheme="majorHAnsi"/>
          <w:sz w:val="20"/>
          <w:szCs w:val="20"/>
        </w:rPr>
        <w:t>rozdziale</w:t>
      </w:r>
      <w:r w:rsidRPr="004B28BD">
        <w:rPr>
          <w:rFonts w:asciiTheme="majorHAnsi" w:hAnsiTheme="majorHAnsi" w:cstheme="majorHAnsi"/>
          <w:sz w:val="20"/>
          <w:szCs w:val="20"/>
        </w:rPr>
        <w:t xml:space="preserve"> IV </w:t>
      </w:r>
      <w:r w:rsidR="001F510F">
        <w:rPr>
          <w:rFonts w:asciiTheme="majorHAnsi" w:hAnsiTheme="majorHAnsi" w:cstheme="majorHAnsi"/>
          <w:sz w:val="20"/>
          <w:szCs w:val="20"/>
        </w:rPr>
        <w:t>ust. 5 pkt 3</w:t>
      </w:r>
      <w:r w:rsidRPr="004B28BD">
        <w:rPr>
          <w:rFonts w:asciiTheme="majorHAnsi" w:hAnsiTheme="majorHAnsi" w:cstheme="majorHAnsi"/>
          <w:sz w:val="20"/>
          <w:szCs w:val="20"/>
        </w:rPr>
        <w:t>); Oświadczenie</w:t>
      </w:r>
      <w:r w:rsidRPr="00207E4F">
        <w:rPr>
          <w:rFonts w:asciiTheme="majorHAnsi" w:hAnsiTheme="majorHAnsi" w:cstheme="majorHAnsi"/>
          <w:sz w:val="20"/>
          <w:szCs w:val="20"/>
        </w:rPr>
        <w:t xml:space="preserv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65908FE" w14:textId="0E852A4B" w:rsidR="009B13D6" w:rsidRPr="00207E4F" w:rsidRDefault="0016740A" w:rsidP="0016740A">
      <w:pPr>
        <w:pStyle w:val="Nagwek2"/>
        <w:spacing w:line="240" w:lineRule="auto"/>
        <w:rPr>
          <w:rFonts w:cstheme="majorHAnsi"/>
        </w:rPr>
      </w:pPr>
      <w:r>
        <w:rPr>
          <w:rFonts w:cstheme="majorHAnsi"/>
        </w:rPr>
        <w:t>X</w:t>
      </w:r>
      <w:r w:rsidR="000D4869">
        <w:rPr>
          <w:rFonts w:cstheme="majorHAnsi"/>
        </w:rPr>
        <w:t>X</w:t>
      </w:r>
      <w:r>
        <w:rPr>
          <w:rFonts w:cstheme="majorHAnsi"/>
        </w:rPr>
        <w:t xml:space="preserve">. </w:t>
      </w:r>
      <w:r w:rsidR="009B13D6" w:rsidRPr="00207E4F">
        <w:rPr>
          <w:rFonts w:cstheme="majorHAnsi"/>
        </w:rPr>
        <w:t>Projektowane postanowienia umowy w sprawie zamówienia publicznego, które zostaną wprowadzone do umowy w sprawie zamówienia publicznego</w:t>
      </w:r>
    </w:p>
    <w:p w14:paraId="00BAED9E" w14:textId="77777777" w:rsidR="009B13D6" w:rsidRPr="00207E4F" w:rsidRDefault="009B13D6" w:rsidP="009B13D6">
      <w:pPr>
        <w:rPr>
          <w:rFonts w:asciiTheme="majorHAnsi" w:hAnsiTheme="majorHAnsi" w:cstheme="majorHAnsi"/>
          <w:b/>
          <w:sz w:val="20"/>
          <w:szCs w:val="20"/>
        </w:rPr>
      </w:pPr>
    </w:p>
    <w:p w14:paraId="1E3A64BF" w14:textId="77777777" w:rsidR="009B13D6" w:rsidRPr="00207E4F" w:rsidRDefault="009B13D6" w:rsidP="009B13D6">
      <w:pPr>
        <w:jc w:val="both"/>
        <w:rPr>
          <w:rFonts w:asciiTheme="majorHAnsi" w:hAnsiTheme="majorHAnsi" w:cstheme="majorHAnsi"/>
          <w:bCs/>
          <w:sz w:val="20"/>
          <w:szCs w:val="20"/>
        </w:rPr>
      </w:pPr>
      <w:r w:rsidRPr="00207E4F">
        <w:rPr>
          <w:rFonts w:asciiTheme="majorHAnsi" w:hAnsiTheme="majorHAnsi" w:cstheme="majorHAnsi"/>
          <w:bCs/>
          <w:sz w:val="20"/>
          <w:szCs w:val="20"/>
        </w:rPr>
        <w:lastRenderedPageBreak/>
        <w:t xml:space="preserve">Zamawiający wymaga aby Wykonawca zawarł z nim umowę o zamówienie publiczne według wzoru określonego w </w:t>
      </w:r>
      <w:r w:rsidRPr="00207E4F">
        <w:rPr>
          <w:rFonts w:asciiTheme="majorHAnsi" w:hAnsiTheme="majorHAnsi" w:cstheme="majorHAnsi"/>
          <w:b/>
          <w:bCs/>
          <w:sz w:val="20"/>
          <w:szCs w:val="20"/>
        </w:rPr>
        <w:t>załączniku 4 do SWZ.</w:t>
      </w:r>
    </w:p>
    <w:p w14:paraId="12480416" w14:textId="4F009161" w:rsidR="009B13D6" w:rsidRPr="00207E4F" w:rsidRDefault="0016740A" w:rsidP="0016740A">
      <w:pPr>
        <w:pStyle w:val="Nagwek2"/>
        <w:rPr>
          <w:rFonts w:cstheme="majorHAnsi"/>
        </w:rPr>
      </w:pPr>
      <w:r>
        <w:rPr>
          <w:rFonts w:cstheme="majorHAnsi"/>
        </w:rPr>
        <w:t>X</w:t>
      </w:r>
      <w:r w:rsidR="000D4869">
        <w:rPr>
          <w:rFonts w:cstheme="majorHAnsi"/>
        </w:rPr>
        <w:t>XI</w:t>
      </w:r>
      <w:r>
        <w:rPr>
          <w:rFonts w:cstheme="majorHAnsi"/>
        </w:rPr>
        <w:t xml:space="preserve">. </w:t>
      </w:r>
      <w:r w:rsidR="009B13D6" w:rsidRPr="00207E4F">
        <w:rPr>
          <w:rFonts w:cstheme="majorHAnsi"/>
        </w:rPr>
        <w:t>Pouczenie o środkach ochrony prawnej przysługujących wykonawcy.</w:t>
      </w:r>
    </w:p>
    <w:p w14:paraId="53279EAB" w14:textId="77777777" w:rsidR="009B13D6" w:rsidRPr="00207E4F" w:rsidRDefault="009B13D6" w:rsidP="009B13D6">
      <w:pPr>
        <w:pStyle w:val="Default"/>
        <w:rPr>
          <w:rFonts w:asciiTheme="majorHAnsi" w:hAnsiTheme="majorHAnsi" w:cstheme="majorHAnsi"/>
          <w:sz w:val="20"/>
          <w:szCs w:val="20"/>
        </w:rPr>
      </w:pPr>
      <w:r w:rsidRPr="00207E4F">
        <w:rPr>
          <w:rFonts w:asciiTheme="majorHAnsi" w:hAnsiTheme="majorHAnsi" w:cstheme="majorHAnsi"/>
          <w:b/>
          <w:sz w:val="20"/>
          <w:szCs w:val="20"/>
        </w:rPr>
        <w:t>1.</w:t>
      </w:r>
      <w:r w:rsidRPr="00207E4F">
        <w:rPr>
          <w:rFonts w:asciiTheme="majorHAnsi" w:hAnsiTheme="majorHAnsi" w:cstheme="majorHAnsi"/>
          <w:sz w:val="20"/>
          <w:szCs w:val="20"/>
        </w:rPr>
        <w:t xml:space="preserve"> Odwołanie wnosi się w terminie: </w:t>
      </w:r>
    </w:p>
    <w:p w14:paraId="31FEE1E9" w14:textId="77777777" w:rsidR="009B13D6" w:rsidRPr="00207E4F" w:rsidRDefault="009B13D6" w:rsidP="009B13D6">
      <w:pPr>
        <w:pStyle w:val="Default"/>
        <w:jc w:val="both"/>
        <w:rPr>
          <w:rFonts w:asciiTheme="majorHAnsi" w:hAnsiTheme="majorHAnsi" w:cstheme="majorHAnsi"/>
          <w:sz w:val="20"/>
          <w:szCs w:val="20"/>
        </w:rPr>
      </w:pPr>
      <w:r w:rsidRPr="00207E4F">
        <w:rPr>
          <w:rFonts w:asciiTheme="majorHAnsi" w:hAnsiTheme="majorHAnsi" w:cstheme="majorHAnsi"/>
          <w:sz w:val="20"/>
          <w:szCs w:val="20"/>
        </w:rPr>
        <w:t xml:space="preserve">a) 10 dni od dnia przekazania informacji o czynności zamawiającego stanowiącej podstawę jego wniesienia, jeżeli informacja została przekazana przy użyciu środków komunikacji elektronicznej, </w:t>
      </w:r>
    </w:p>
    <w:p w14:paraId="1A2D6EAE" w14:textId="572C2A8C" w:rsidR="009B13D6" w:rsidRPr="00207E4F" w:rsidRDefault="009B13D6" w:rsidP="009B13D6">
      <w:pPr>
        <w:jc w:val="both"/>
        <w:rPr>
          <w:rFonts w:asciiTheme="majorHAnsi" w:hAnsiTheme="majorHAnsi" w:cstheme="majorHAnsi"/>
          <w:sz w:val="20"/>
          <w:szCs w:val="20"/>
        </w:rPr>
      </w:pPr>
      <w:r w:rsidRPr="00207E4F">
        <w:rPr>
          <w:rFonts w:asciiTheme="majorHAnsi" w:hAnsiTheme="majorHAnsi" w:cstheme="majorHAnsi"/>
          <w:sz w:val="20"/>
          <w:szCs w:val="20"/>
        </w:rPr>
        <w:t>b) 15 dni od dnia przekazania informacji o czynności zamawiającego stanowiącej podstawę jego wniesienia, jeżeli</w:t>
      </w:r>
      <w:r w:rsidR="000D47FD">
        <w:rPr>
          <w:rFonts w:asciiTheme="majorHAnsi" w:hAnsiTheme="majorHAnsi" w:cstheme="majorHAnsi"/>
          <w:sz w:val="20"/>
          <w:szCs w:val="20"/>
        </w:rPr>
        <w:t xml:space="preserve"> </w:t>
      </w:r>
      <w:r w:rsidRPr="00207E4F">
        <w:rPr>
          <w:rFonts w:asciiTheme="majorHAnsi" w:hAnsiTheme="majorHAnsi" w:cstheme="majorHAnsi"/>
          <w:sz w:val="20"/>
          <w:szCs w:val="20"/>
        </w:rPr>
        <w:t>informacja została przekazana w sposób inny niż określony w lit. a;</w:t>
      </w:r>
    </w:p>
    <w:p w14:paraId="5BFBC42E" w14:textId="77777777" w:rsidR="009B13D6" w:rsidRPr="00207E4F" w:rsidRDefault="009B13D6" w:rsidP="006C3377">
      <w:pPr>
        <w:numPr>
          <w:ilvl w:val="0"/>
          <w:numId w:val="38"/>
        </w:numPr>
        <w:tabs>
          <w:tab w:val="num" w:pos="284"/>
        </w:tabs>
        <w:suppressAutoHyphens/>
        <w:spacing w:line="240" w:lineRule="auto"/>
        <w:ind w:left="0" w:firstLine="0"/>
        <w:contextualSpacing/>
        <w:jc w:val="both"/>
        <w:rPr>
          <w:rFonts w:asciiTheme="majorHAnsi" w:hAnsiTheme="majorHAnsi" w:cstheme="majorHAnsi"/>
          <w:bCs/>
          <w:iCs/>
          <w:sz w:val="20"/>
          <w:szCs w:val="20"/>
          <w:lang w:eastAsia="ar-SA"/>
        </w:rPr>
      </w:pPr>
      <w:r w:rsidRPr="00207E4F">
        <w:rPr>
          <w:rFonts w:asciiTheme="majorHAnsi" w:hAnsiTheme="majorHAnsi" w:cstheme="majorHAnsi"/>
          <w:bCs/>
          <w:iCs/>
          <w:color w:val="00000A"/>
          <w:kern w:val="2"/>
          <w:sz w:val="20"/>
          <w:szCs w:val="20"/>
          <w:lang w:eastAsia="ar-SA"/>
        </w:rPr>
        <w:t>Zasady wnoszenia środków ochrony prawnej w niniejszym postępowaniu regulują przepisy Działu IX ustawy z dnia 11 września 2019 roku Prawo zamówień Publicznych.</w:t>
      </w:r>
    </w:p>
    <w:p w14:paraId="06984B4A" w14:textId="2675BDF7" w:rsidR="009B13D6" w:rsidRPr="00207E4F" w:rsidRDefault="0016740A" w:rsidP="0016740A">
      <w:pPr>
        <w:pStyle w:val="Nagwek2"/>
        <w:rPr>
          <w:rFonts w:cstheme="majorHAnsi"/>
        </w:rPr>
      </w:pPr>
      <w:r>
        <w:rPr>
          <w:rFonts w:cstheme="majorHAnsi"/>
        </w:rPr>
        <w:t>XX</w:t>
      </w:r>
      <w:r w:rsidR="000D4869">
        <w:rPr>
          <w:rFonts w:cstheme="majorHAnsi"/>
        </w:rPr>
        <w:t>II</w:t>
      </w:r>
      <w:r>
        <w:rPr>
          <w:rFonts w:cstheme="majorHAnsi"/>
        </w:rPr>
        <w:t xml:space="preserve">. </w:t>
      </w:r>
      <w:r w:rsidR="009B13D6" w:rsidRPr="00207E4F">
        <w:rPr>
          <w:rFonts w:cstheme="majorHAnsi"/>
        </w:rPr>
        <w:t>Wymagania dotyczące wadium</w:t>
      </w:r>
    </w:p>
    <w:p w14:paraId="0C4284E2" w14:textId="3C649A9E" w:rsidR="009B13D6" w:rsidRPr="00207E4F" w:rsidRDefault="009B13D6" w:rsidP="006C3377">
      <w:pPr>
        <w:widowControl w:val="0"/>
        <w:numPr>
          <w:ilvl w:val="0"/>
          <w:numId w:val="49"/>
        </w:numPr>
        <w:suppressAutoHyphens/>
        <w:spacing w:line="240" w:lineRule="auto"/>
        <w:ind w:left="284" w:hanging="284"/>
        <w:rPr>
          <w:rFonts w:asciiTheme="majorHAnsi" w:hAnsiTheme="majorHAnsi" w:cstheme="majorHAnsi"/>
          <w:b/>
          <w:bCs/>
          <w:sz w:val="20"/>
          <w:szCs w:val="20"/>
        </w:rPr>
      </w:pPr>
      <w:r w:rsidRPr="00207E4F">
        <w:rPr>
          <w:rFonts w:asciiTheme="majorHAnsi" w:hAnsiTheme="majorHAnsi" w:cstheme="majorHAnsi"/>
          <w:bCs/>
          <w:sz w:val="20"/>
          <w:szCs w:val="20"/>
        </w:rPr>
        <w:t xml:space="preserve">Zamawiający </w:t>
      </w:r>
      <w:r w:rsidR="00230464" w:rsidRPr="00207E4F">
        <w:rPr>
          <w:rFonts w:asciiTheme="majorHAnsi" w:hAnsiTheme="majorHAnsi" w:cstheme="majorHAnsi"/>
          <w:bCs/>
          <w:sz w:val="20"/>
          <w:szCs w:val="20"/>
        </w:rPr>
        <w:t xml:space="preserve">nie </w:t>
      </w:r>
      <w:r w:rsidRPr="00207E4F">
        <w:rPr>
          <w:rFonts w:asciiTheme="majorHAnsi" w:hAnsiTheme="majorHAnsi" w:cstheme="majorHAnsi"/>
          <w:bCs/>
          <w:sz w:val="20"/>
          <w:szCs w:val="20"/>
        </w:rPr>
        <w:t>żąda od Wykonawcy wniesienia wadium</w:t>
      </w:r>
      <w:r w:rsidR="00230464" w:rsidRPr="00207E4F">
        <w:rPr>
          <w:rFonts w:asciiTheme="majorHAnsi" w:hAnsiTheme="majorHAnsi" w:cstheme="majorHAnsi"/>
          <w:b/>
          <w:bCs/>
          <w:sz w:val="20"/>
          <w:szCs w:val="20"/>
        </w:rPr>
        <w:t>.</w:t>
      </w:r>
    </w:p>
    <w:p w14:paraId="27E30C2C" w14:textId="77777777" w:rsidR="009B13D6" w:rsidRPr="00207E4F" w:rsidRDefault="009B13D6" w:rsidP="009B13D6">
      <w:pPr>
        <w:tabs>
          <w:tab w:val="left" w:pos="284"/>
        </w:tabs>
        <w:ind w:hanging="142"/>
        <w:jc w:val="center"/>
        <w:rPr>
          <w:rFonts w:asciiTheme="majorHAnsi" w:hAnsiTheme="majorHAnsi" w:cstheme="majorHAnsi"/>
          <w:b/>
          <w:bCs/>
          <w:sz w:val="20"/>
          <w:szCs w:val="20"/>
        </w:rPr>
      </w:pPr>
    </w:p>
    <w:p w14:paraId="4C56BBA7" w14:textId="77777777" w:rsidR="009B13D6" w:rsidRPr="00207E4F" w:rsidRDefault="009B13D6" w:rsidP="009B13D6">
      <w:pPr>
        <w:tabs>
          <w:tab w:val="left" w:pos="284"/>
        </w:tabs>
        <w:ind w:hanging="142"/>
        <w:jc w:val="center"/>
        <w:rPr>
          <w:rFonts w:asciiTheme="majorHAnsi" w:hAnsiTheme="majorHAnsi" w:cstheme="majorHAnsi"/>
          <w:b/>
          <w:bCs/>
          <w:sz w:val="20"/>
          <w:szCs w:val="20"/>
        </w:rPr>
      </w:pPr>
      <w:r w:rsidRPr="00207E4F">
        <w:rPr>
          <w:rFonts w:asciiTheme="majorHAnsi" w:hAnsiTheme="majorHAnsi" w:cstheme="majorHAnsi"/>
          <w:b/>
          <w:bCs/>
          <w:sz w:val="20"/>
          <w:szCs w:val="20"/>
        </w:rPr>
        <w:t>CZĘŚĆ SZCZEGÓLNA</w:t>
      </w:r>
    </w:p>
    <w:p w14:paraId="3669D8B0" w14:textId="77777777" w:rsidR="009B13D6" w:rsidRPr="00207E4F" w:rsidRDefault="009B13D6" w:rsidP="009B13D6">
      <w:pPr>
        <w:tabs>
          <w:tab w:val="left" w:pos="360"/>
        </w:tabs>
        <w:jc w:val="center"/>
        <w:rPr>
          <w:rFonts w:asciiTheme="majorHAnsi" w:hAnsiTheme="majorHAnsi" w:cstheme="majorHAnsi"/>
          <w:b/>
          <w:bCs/>
          <w:sz w:val="20"/>
          <w:szCs w:val="20"/>
        </w:rPr>
      </w:pPr>
    </w:p>
    <w:p w14:paraId="15AAA005" w14:textId="4FA0C1A4" w:rsidR="009B13D6" w:rsidRPr="00207E4F" w:rsidRDefault="009B13D6" w:rsidP="000D4869">
      <w:pPr>
        <w:pStyle w:val="Nagwek2"/>
        <w:spacing w:line="240" w:lineRule="auto"/>
        <w:jc w:val="both"/>
        <w:rPr>
          <w:rFonts w:cstheme="majorHAnsi"/>
          <w:lang w:eastAsia="ar-SA"/>
        </w:rPr>
      </w:pPr>
      <w:r w:rsidRPr="00207E4F">
        <w:rPr>
          <w:rFonts w:cstheme="majorHAnsi"/>
          <w:lang w:eastAsia="ar-SA"/>
        </w:rPr>
        <w:t>XXI</w:t>
      </w:r>
      <w:r w:rsidR="00BB6A3F">
        <w:rPr>
          <w:rFonts w:cstheme="majorHAnsi"/>
          <w:lang w:eastAsia="ar-SA"/>
        </w:rPr>
        <w:t>II</w:t>
      </w:r>
      <w:r w:rsidRPr="00207E4F">
        <w:rPr>
          <w:rFonts w:cstheme="majorHAnsi"/>
          <w:lang w:eastAsia="ar-SA"/>
        </w:rPr>
        <w:t>. Zasady zwracania się Wykonawców o udzielenie wyjaśnień do treści SWZ i udzielania przez Zamawiającego tych wyjaśnień.</w:t>
      </w:r>
    </w:p>
    <w:p w14:paraId="4D630508" w14:textId="77777777" w:rsidR="009B13D6" w:rsidRPr="00207E4F" w:rsidRDefault="009B13D6" w:rsidP="006C3377">
      <w:pPr>
        <w:pStyle w:val="Default"/>
        <w:numPr>
          <w:ilvl w:val="1"/>
          <w:numId w:val="39"/>
        </w:numPr>
        <w:tabs>
          <w:tab w:val="left" w:pos="284"/>
          <w:tab w:val="left" w:pos="1843"/>
        </w:tabs>
        <w:ind w:left="284" w:hanging="284"/>
        <w:jc w:val="both"/>
        <w:rPr>
          <w:rFonts w:asciiTheme="majorHAnsi" w:hAnsiTheme="majorHAnsi" w:cstheme="majorHAnsi"/>
          <w:color w:val="auto"/>
          <w:sz w:val="20"/>
          <w:szCs w:val="20"/>
        </w:rPr>
      </w:pPr>
      <w:r w:rsidRPr="00207E4F">
        <w:rPr>
          <w:rFonts w:asciiTheme="majorHAnsi" w:hAnsiTheme="majorHAnsi" w:cstheme="majorHAnsi"/>
          <w:sz w:val="20"/>
          <w:szCs w:val="20"/>
        </w:rPr>
        <w:t xml:space="preserve">Każdy uczestnik postępowania ma prawo zwrócić się do Zamawiającego z wnioskiem o wyjaśnienie treści niniejszej SWZ. Zamawiający jest obowiązany udzielić wyjaśnień niezwłocznie, jednak nie później niż na 6 dni przed upływem terminu składania ofert albo nie później niż na 4 dni przed upływem terminu składania ofert w przypadku, o którym mowa w art. 138 ust. 2 pkt 2 ustawy </w:t>
      </w:r>
      <w:proofErr w:type="spellStart"/>
      <w:r w:rsidRPr="00207E4F">
        <w:rPr>
          <w:rFonts w:asciiTheme="majorHAnsi" w:hAnsiTheme="majorHAnsi" w:cstheme="majorHAnsi"/>
          <w:sz w:val="20"/>
          <w:szCs w:val="20"/>
        </w:rPr>
        <w:t>Pzp</w:t>
      </w:r>
      <w:proofErr w:type="spellEnd"/>
      <w:r w:rsidRPr="00207E4F">
        <w:rPr>
          <w:rFonts w:asciiTheme="majorHAnsi" w:hAnsiTheme="majorHAnsi" w:cstheme="majorHAnsi"/>
          <w:sz w:val="20"/>
          <w:szCs w:val="20"/>
        </w:rPr>
        <w:t xml:space="preserve">, </w:t>
      </w:r>
      <w:r w:rsidRPr="00207E4F">
        <w:rPr>
          <w:rFonts w:asciiTheme="majorHAnsi" w:hAnsiTheme="majorHAnsi" w:cstheme="majorHAnsi"/>
          <w:color w:val="auto"/>
          <w:sz w:val="20"/>
          <w:szCs w:val="20"/>
        </w:rPr>
        <w:t xml:space="preserve">pod warunkiem że wniosek o wyjaśnienie treści SWZ wpłynął do zamawiającego nie później niż na odpowiednio 14 albo 7 dni przed upływem terminu składania ofert. </w:t>
      </w:r>
    </w:p>
    <w:p w14:paraId="6AC4EC6E" w14:textId="77777777" w:rsidR="009B13D6" w:rsidRPr="00207E4F" w:rsidRDefault="009B13D6" w:rsidP="006C3377">
      <w:pPr>
        <w:numPr>
          <w:ilvl w:val="0"/>
          <w:numId w:val="39"/>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spacing w:line="240" w:lineRule="auto"/>
        <w:ind w:left="284" w:hanging="284"/>
        <w:jc w:val="both"/>
        <w:rPr>
          <w:rFonts w:asciiTheme="majorHAnsi" w:hAnsiTheme="majorHAnsi" w:cstheme="majorHAnsi"/>
          <w:sz w:val="20"/>
          <w:szCs w:val="20"/>
        </w:rPr>
      </w:pPr>
      <w:r w:rsidRPr="00207E4F">
        <w:rPr>
          <w:rFonts w:asciiTheme="majorHAnsi" w:hAnsiTheme="majorHAnsi" w:cstheme="majorHAnsi"/>
          <w:bCs/>
          <w:iCs/>
          <w:sz w:val="20"/>
          <w:szCs w:val="20"/>
          <w:lang w:eastAsia="ar-SA"/>
        </w:rPr>
        <w:t>Jeżeli wniosek o wyjaśnienie treści SWZ wpłynął do Zamawiającego po upływie terminu składania wniosku, o którym mowa w pkt. 1, Zamawiający może udzielić wyjaśnień albo pozostawić wniosek bez rozpoznania.</w:t>
      </w:r>
    </w:p>
    <w:p w14:paraId="1FAF20B7" w14:textId="77777777" w:rsidR="009B13D6" w:rsidRPr="00FD448E" w:rsidRDefault="009B13D6" w:rsidP="006C3377">
      <w:pPr>
        <w:numPr>
          <w:ilvl w:val="0"/>
          <w:numId w:val="39"/>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spacing w:line="240" w:lineRule="auto"/>
        <w:ind w:left="284" w:hanging="284"/>
        <w:jc w:val="both"/>
        <w:rPr>
          <w:rFonts w:asciiTheme="majorHAnsi" w:hAnsiTheme="majorHAnsi" w:cstheme="majorHAnsi"/>
          <w:sz w:val="20"/>
          <w:szCs w:val="20"/>
        </w:rPr>
      </w:pPr>
      <w:r w:rsidRPr="00207E4F">
        <w:rPr>
          <w:rFonts w:asciiTheme="majorHAnsi" w:hAnsiTheme="majorHAnsi" w:cstheme="majorHAnsi"/>
          <w:bCs/>
          <w:iCs/>
          <w:sz w:val="20"/>
          <w:szCs w:val="20"/>
          <w:lang w:eastAsia="ar-SA"/>
        </w:rPr>
        <w:t>Przedłużenie terminu składania ofert nie wpływa na bieg terminu składania wniosku, o którym mowa                     w pkt. 1.</w:t>
      </w:r>
    </w:p>
    <w:p w14:paraId="1C86BD90" w14:textId="46B6BF06" w:rsidR="009B13D6" w:rsidRPr="00FD448E" w:rsidRDefault="009B13D6" w:rsidP="006C3377">
      <w:pPr>
        <w:numPr>
          <w:ilvl w:val="0"/>
          <w:numId w:val="39"/>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spacing w:line="240" w:lineRule="auto"/>
        <w:ind w:left="284" w:hanging="284"/>
        <w:jc w:val="both"/>
        <w:rPr>
          <w:rFonts w:asciiTheme="majorHAnsi" w:hAnsiTheme="majorHAnsi" w:cstheme="majorHAnsi"/>
          <w:sz w:val="20"/>
          <w:szCs w:val="20"/>
        </w:rPr>
      </w:pPr>
      <w:r w:rsidRPr="00FD448E">
        <w:rPr>
          <w:rFonts w:asciiTheme="majorHAnsi" w:hAnsiTheme="majorHAnsi" w:cstheme="majorHAnsi"/>
          <w:bCs/>
          <w:iCs/>
          <w:sz w:val="20"/>
          <w:szCs w:val="20"/>
          <w:lang w:eastAsia="ar-SA"/>
        </w:rPr>
        <w:t xml:space="preserve">Wykonawca zwraca się do Zamawiającego o udzielenie wyjaśnień treści SWZ za pośrednictwem Platformy </w:t>
      </w:r>
      <w:hyperlink r:id="rId49" w:history="1">
        <w:r w:rsidR="00FD448E" w:rsidRPr="00FD448E">
          <w:rPr>
            <w:rStyle w:val="Hipercze"/>
            <w:rFonts w:asciiTheme="majorHAnsi" w:hAnsiTheme="majorHAnsi" w:cstheme="majorHAnsi"/>
            <w:sz w:val="20"/>
            <w:szCs w:val="20"/>
          </w:rPr>
          <w:t>https://platformazakupowa.pl/transakcja/1008783</w:t>
        </w:r>
      </w:hyperlink>
    </w:p>
    <w:p w14:paraId="7822EFD0" w14:textId="77777777" w:rsidR="009B13D6" w:rsidRPr="00207E4F" w:rsidRDefault="009B13D6" w:rsidP="006C3377">
      <w:pPr>
        <w:numPr>
          <w:ilvl w:val="0"/>
          <w:numId w:val="39"/>
        </w:numPr>
        <w:pBdr>
          <w:top w:val="none" w:sz="0" w:space="0" w:color="000000"/>
          <w:left w:val="none" w:sz="0" w:space="0" w:color="000000"/>
          <w:bottom w:val="none" w:sz="0" w:space="0" w:color="000000"/>
          <w:right w:val="none" w:sz="0" w:space="0" w:color="000000"/>
        </w:pBdr>
        <w:tabs>
          <w:tab w:val="left" w:pos="338"/>
        </w:tabs>
        <w:suppressAutoHyphens/>
        <w:spacing w:line="240" w:lineRule="auto"/>
        <w:jc w:val="both"/>
        <w:rPr>
          <w:rFonts w:asciiTheme="majorHAnsi" w:hAnsiTheme="majorHAnsi" w:cstheme="majorHAnsi"/>
          <w:sz w:val="20"/>
          <w:szCs w:val="20"/>
        </w:rPr>
      </w:pPr>
      <w:r w:rsidRPr="00207E4F">
        <w:rPr>
          <w:rFonts w:asciiTheme="majorHAnsi" w:hAnsiTheme="majorHAnsi" w:cstheme="majorHAnsi"/>
          <w:bCs/>
          <w:iCs/>
          <w:sz w:val="20"/>
          <w:szCs w:val="20"/>
          <w:lang w:eastAsia="ar-SA"/>
        </w:rPr>
        <w:t xml:space="preserve">Za datę wpływu wniosku o udzielenie wyjaśnień przyjmuje się datę zapisania na serwerach. </w:t>
      </w:r>
    </w:p>
    <w:p w14:paraId="6F56E8BC" w14:textId="54793629" w:rsidR="009B13D6" w:rsidRPr="00207E4F" w:rsidRDefault="009B13D6" w:rsidP="006C3377">
      <w:pPr>
        <w:numPr>
          <w:ilvl w:val="0"/>
          <w:numId w:val="39"/>
        </w:numPr>
        <w:pBdr>
          <w:top w:val="none" w:sz="0" w:space="0" w:color="000000"/>
          <w:left w:val="none" w:sz="0" w:space="0" w:color="000000"/>
          <w:bottom w:val="none" w:sz="0" w:space="0" w:color="000000"/>
          <w:right w:val="none" w:sz="0" w:space="0" w:color="000000"/>
        </w:pBdr>
        <w:tabs>
          <w:tab w:val="left" w:pos="338"/>
        </w:tabs>
        <w:suppressAutoHyphens/>
        <w:spacing w:line="240" w:lineRule="auto"/>
        <w:jc w:val="both"/>
        <w:rPr>
          <w:rFonts w:asciiTheme="majorHAnsi" w:hAnsiTheme="majorHAnsi" w:cstheme="majorHAnsi"/>
          <w:sz w:val="20"/>
          <w:szCs w:val="20"/>
        </w:rPr>
      </w:pPr>
      <w:r w:rsidRPr="00207E4F">
        <w:rPr>
          <w:rFonts w:asciiTheme="majorHAnsi" w:hAnsiTheme="majorHAnsi" w:cstheme="majorHAnsi"/>
          <w:bCs/>
          <w:iCs/>
          <w:sz w:val="20"/>
          <w:szCs w:val="20"/>
          <w:lang w:eastAsia="ar-SA"/>
        </w:rPr>
        <w:t>Treść zapytań wraz z wyjaśnie</w:t>
      </w:r>
      <w:r w:rsidRPr="00FD448E">
        <w:rPr>
          <w:rFonts w:asciiTheme="majorHAnsi" w:hAnsiTheme="majorHAnsi" w:cstheme="majorHAnsi"/>
          <w:bCs/>
          <w:iCs/>
          <w:sz w:val="20"/>
          <w:szCs w:val="20"/>
          <w:lang w:eastAsia="ar-SA"/>
        </w:rPr>
        <w:t xml:space="preserve">niami Zamawiający przekaże Wykonawcom, bez ujawniania źródła </w:t>
      </w:r>
      <w:r w:rsidRPr="00FD448E">
        <w:rPr>
          <w:rFonts w:asciiTheme="majorHAnsi" w:hAnsiTheme="majorHAnsi" w:cstheme="majorHAnsi"/>
          <w:bCs/>
          <w:iCs/>
          <w:color w:val="000000"/>
          <w:sz w:val="20"/>
          <w:szCs w:val="20"/>
          <w:lang w:eastAsia="ar-SA"/>
        </w:rPr>
        <w:t>zapytania oraz zamieści na stronie internetowej:</w:t>
      </w:r>
      <w:r w:rsidRPr="00FD448E">
        <w:rPr>
          <w:rFonts w:asciiTheme="majorHAnsi" w:hAnsiTheme="majorHAnsi" w:cstheme="majorHAnsi"/>
          <w:sz w:val="20"/>
          <w:szCs w:val="20"/>
        </w:rPr>
        <w:t xml:space="preserve"> </w:t>
      </w:r>
      <w:hyperlink r:id="rId50" w:history="1">
        <w:r w:rsidR="00FD448E" w:rsidRPr="00FD448E">
          <w:rPr>
            <w:rStyle w:val="Hipercze"/>
            <w:rFonts w:asciiTheme="majorHAnsi" w:hAnsiTheme="majorHAnsi" w:cstheme="majorHAnsi"/>
            <w:sz w:val="20"/>
            <w:szCs w:val="20"/>
          </w:rPr>
          <w:t>https://platformazakupowa.pl/transakcja/1008783</w:t>
        </w:r>
      </w:hyperlink>
    </w:p>
    <w:p w14:paraId="3E9A8CDB" w14:textId="50885879" w:rsidR="009B13D6" w:rsidRPr="00207E4F" w:rsidRDefault="009B13D6" w:rsidP="00A00885">
      <w:pPr>
        <w:pStyle w:val="Nagwek2"/>
        <w:rPr>
          <w:rFonts w:cstheme="majorHAnsi"/>
          <w:lang w:eastAsia="ar-SA"/>
        </w:rPr>
      </w:pPr>
      <w:r w:rsidRPr="00207E4F">
        <w:rPr>
          <w:rFonts w:cstheme="majorHAnsi"/>
          <w:lang w:eastAsia="ar-SA"/>
        </w:rPr>
        <w:t>XX</w:t>
      </w:r>
      <w:r w:rsidR="00BB6A3F">
        <w:rPr>
          <w:rFonts w:cstheme="majorHAnsi"/>
          <w:lang w:eastAsia="ar-SA"/>
        </w:rPr>
        <w:t>I</w:t>
      </w:r>
      <w:r w:rsidR="000D4869">
        <w:rPr>
          <w:rFonts w:cstheme="majorHAnsi"/>
          <w:lang w:eastAsia="ar-SA"/>
        </w:rPr>
        <w:t>V</w:t>
      </w:r>
      <w:r w:rsidRPr="00207E4F">
        <w:rPr>
          <w:rFonts w:cstheme="majorHAnsi"/>
          <w:lang w:eastAsia="ar-SA"/>
        </w:rPr>
        <w:t>. Zasady i tryb wyboru oferty najkorzystniejszej.</w:t>
      </w:r>
    </w:p>
    <w:p w14:paraId="76396C31" w14:textId="1950AC94" w:rsidR="009B13D6" w:rsidRPr="00207E4F" w:rsidRDefault="009B13D6" w:rsidP="006C3377">
      <w:pPr>
        <w:numPr>
          <w:ilvl w:val="0"/>
          <w:numId w:val="30"/>
        </w:numPr>
        <w:spacing w:line="240" w:lineRule="auto"/>
        <w:ind w:left="284" w:hanging="284"/>
        <w:contextualSpacing/>
        <w:jc w:val="both"/>
        <w:rPr>
          <w:rFonts w:asciiTheme="majorHAnsi" w:hAnsiTheme="majorHAnsi" w:cstheme="majorHAnsi"/>
          <w:bCs/>
          <w:iCs/>
          <w:sz w:val="20"/>
          <w:szCs w:val="20"/>
          <w:lang w:eastAsia="ar-SA"/>
        </w:rPr>
      </w:pPr>
      <w:r w:rsidRPr="00207E4F">
        <w:rPr>
          <w:rFonts w:asciiTheme="majorHAnsi" w:hAnsiTheme="majorHAnsi" w:cstheme="majorHAnsi"/>
          <w:bCs/>
          <w:iCs/>
          <w:sz w:val="20"/>
          <w:szCs w:val="20"/>
          <w:lang w:eastAsia="ar-SA"/>
        </w:rPr>
        <w:t>Wyboru najkorzystniejszej oferty dokonuje Komisja przetargowa po uprzednim sprawdzeniu                                                    i ocenie ofert na podstawie kryteriów oceny określonych w pkt. XVI</w:t>
      </w:r>
      <w:r w:rsidR="000D4869">
        <w:rPr>
          <w:rFonts w:asciiTheme="majorHAnsi" w:hAnsiTheme="majorHAnsi" w:cstheme="majorHAnsi"/>
          <w:bCs/>
          <w:iCs/>
          <w:sz w:val="20"/>
          <w:szCs w:val="20"/>
          <w:lang w:eastAsia="ar-SA"/>
        </w:rPr>
        <w:t>II</w:t>
      </w:r>
      <w:r w:rsidRPr="00207E4F">
        <w:rPr>
          <w:rFonts w:asciiTheme="majorHAnsi" w:hAnsiTheme="majorHAnsi" w:cstheme="majorHAnsi"/>
          <w:bCs/>
          <w:iCs/>
          <w:sz w:val="20"/>
          <w:szCs w:val="20"/>
          <w:lang w:eastAsia="ar-SA"/>
        </w:rPr>
        <w:t xml:space="preserve"> niniejszej SWZ.</w:t>
      </w:r>
    </w:p>
    <w:p w14:paraId="13F87B6E" w14:textId="77777777" w:rsidR="009B13D6" w:rsidRPr="00207E4F" w:rsidRDefault="009B13D6" w:rsidP="006C3377">
      <w:pPr>
        <w:numPr>
          <w:ilvl w:val="0"/>
          <w:numId w:val="30"/>
        </w:numPr>
        <w:spacing w:line="240" w:lineRule="auto"/>
        <w:ind w:left="284" w:hanging="284"/>
        <w:contextualSpacing/>
        <w:jc w:val="both"/>
        <w:rPr>
          <w:rFonts w:asciiTheme="majorHAnsi" w:hAnsiTheme="majorHAnsi" w:cstheme="majorHAnsi"/>
          <w:bCs/>
          <w:iCs/>
          <w:sz w:val="20"/>
          <w:szCs w:val="20"/>
          <w:lang w:eastAsia="ar-SA"/>
        </w:rPr>
      </w:pPr>
      <w:r w:rsidRPr="00207E4F">
        <w:rPr>
          <w:rFonts w:asciiTheme="majorHAnsi" w:hAnsiTheme="majorHAnsi" w:cstheme="majorHAnsi"/>
          <w:bCs/>
          <w:iCs/>
          <w:sz w:val="20"/>
          <w:szCs w:val="20"/>
          <w:lang w:eastAsia="ar-SA"/>
        </w:rPr>
        <w:t>Komisja przetargowa poprawi w ofertach omyłki o których mowa w art. 223 ust. 2 ustawy PZP niezwłocznie zawiadamiając o tym wykonawcę, którego oferta została poprawiona.</w:t>
      </w:r>
    </w:p>
    <w:p w14:paraId="3EA3E688" w14:textId="77777777" w:rsidR="009B13D6" w:rsidRPr="00207E4F" w:rsidRDefault="009B13D6" w:rsidP="006C3377">
      <w:pPr>
        <w:numPr>
          <w:ilvl w:val="0"/>
          <w:numId w:val="30"/>
        </w:numPr>
        <w:spacing w:line="240" w:lineRule="auto"/>
        <w:ind w:left="284" w:hanging="284"/>
        <w:contextualSpacing/>
        <w:jc w:val="both"/>
        <w:rPr>
          <w:rFonts w:asciiTheme="majorHAnsi" w:hAnsiTheme="majorHAnsi" w:cstheme="majorHAnsi"/>
          <w:bCs/>
          <w:iCs/>
          <w:sz w:val="20"/>
          <w:szCs w:val="20"/>
          <w:lang w:eastAsia="ar-SA"/>
        </w:rPr>
      </w:pPr>
      <w:r w:rsidRPr="00207E4F">
        <w:rPr>
          <w:rFonts w:asciiTheme="majorHAnsi" w:hAnsiTheme="majorHAnsi" w:cstheme="majorHAnsi"/>
          <w:sz w:val="20"/>
          <w:szCs w:val="20"/>
        </w:rPr>
        <w:t>W przypadku innej omyłki polegającej na niezgodności oferty z dokumentami zamówienia, niepowodującej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30CFB265" w14:textId="77777777" w:rsidR="009B13D6" w:rsidRPr="00207E4F" w:rsidRDefault="009B13D6" w:rsidP="006C3377">
      <w:pPr>
        <w:numPr>
          <w:ilvl w:val="0"/>
          <w:numId w:val="30"/>
        </w:numPr>
        <w:spacing w:line="240" w:lineRule="auto"/>
        <w:ind w:left="284" w:hanging="284"/>
        <w:contextualSpacing/>
        <w:jc w:val="both"/>
        <w:rPr>
          <w:rFonts w:asciiTheme="majorHAnsi" w:hAnsiTheme="majorHAnsi" w:cstheme="majorHAnsi"/>
          <w:bCs/>
          <w:iCs/>
          <w:sz w:val="20"/>
          <w:szCs w:val="20"/>
          <w:lang w:eastAsia="ar-SA"/>
        </w:rPr>
      </w:pPr>
      <w:r w:rsidRPr="00207E4F">
        <w:rPr>
          <w:rFonts w:asciiTheme="majorHAnsi" w:hAnsiTheme="majorHAnsi" w:cstheme="majorHAnsi"/>
          <w:bCs/>
          <w:iCs/>
          <w:sz w:val="20"/>
          <w:szCs w:val="20"/>
          <w:lang w:eastAsia="ar-SA"/>
        </w:rPr>
        <w:t>Oferta wykonawcy zostanie odrzucona w przypadku wystąpienia którejkolwiek z przesłanek określonych w art. 226 ustawy PZP.</w:t>
      </w:r>
    </w:p>
    <w:p w14:paraId="2AFB8F01" w14:textId="77777777" w:rsidR="009B13D6" w:rsidRPr="00207E4F" w:rsidRDefault="009B13D6" w:rsidP="006C3377">
      <w:pPr>
        <w:numPr>
          <w:ilvl w:val="0"/>
          <w:numId w:val="30"/>
        </w:numPr>
        <w:spacing w:line="240" w:lineRule="auto"/>
        <w:ind w:left="284" w:hanging="284"/>
        <w:contextualSpacing/>
        <w:jc w:val="both"/>
        <w:rPr>
          <w:rFonts w:asciiTheme="majorHAnsi" w:hAnsiTheme="majorHAnsi" w:cstheme="majorHAnsi"/>
          <w:bCs/>
          <w:iCs/>
          <w:sz w:val="20"/>
          <w:szCs w:val="20"/>
          <w:lang w:eastAsia="ar-SA"/>
        </w:rPr>
      </w:pPr>
      <w:r w:rsidRPr="00207E4F">
        <w:rPr>
          <w:rFonts w:asciiTheme="majorHAnsi" w:hAnsiTheme="majorHAnsi" w:cstheme="majorHAnsi"/>
          <w:bCs/>
          <w:iCs/>
          <w:sz w:val="20"/>
          <w:szCs w:val="20"/>
          <w:lang w:eastAsia="ar-SA"/>
        </w:rPr>
        <w:t>Zamawiający unieważni postępowanie o udzielenie zamówienia publicznego w przypadku wystąpienia którejkolwiek z przesłanek określonych w art. 255 ustawy PZP.</w:t>
      </w:r>
    </w:p>
    <w:p w14:paraId="0476D3FE" w14:textId="5ECF0748" w:rsidR="009B13D6" w:rsidRPr="00207E4F" w:rsidRDefault="009B13D6" w:rsidP="00A00885">
      <w:pPr>
        <w:pStyle w:val="Nagwek2"/>
        <w:rPr>
          <w:rFonts w:cstheme="majorHAnsi"/>
          <w:lang w:eastAsia="ar-SA"/>
        </w:rPr>
      </w:pPr>
      <w:r w:rsidRPr="00207E4F">
        <w:rPr>
          <w:rFonts w:cstheme="majorHAnsi"/>
          <w:lang w:eastAsia="ar-SA"/>
        </w:rPr>
        <w:lastRenderedPageBreak/>
        <w:t>XXV. Termin zawarcia umowy</w:t>
      </w:r>
    </w:p>
    <w:p w14:paraId="2B7FD1DE" w14:textId="77777777" w:rsidR="009B13D6" w:rsidRPr="00207E4F" w:rsidRDefault="009B13D6" w:rsidP="006C3377">
      <w:pPr>
        <w:numPr>
          <w:ilvl w:val="0"/>
          <w:numId w:val="31"/>
        </w:numPr>
        <w:spacing w:line="240" w:lineRule="auto"/>
        <w:ind w:left="284" w:hanging="284"/>
        <w:contextualSpacing/>
        <w:jc w:val="both"/>
        <w:rPr>
          <w:rFonts w:asciiTheme="majorHAnsi" w:hAnsiTheme="majorHAnsi" w:cstheme="majorHAnsi"/>
          <w:bCs/>
          <w:iCs/>
          <w:sz w:val="20"/>
          <w:szCs w:val="20"/>
          <w:lang w:eastAsia="ar-SA"/>
        </w:rPr>
      </w:pPr>
      <w:r w:rsidRPr="00207E4F">
        <w:rPr>
          <w:rFonts w:asciiTheme="majorHAnsi" w:hAnsiTheme="majorHAnsi" w:cstheme="majorHAnsi"/>
          <w:bCs/>
          <w:iCs/>
          <w:sz w:val="20"/>
          <w:szCs w:val="20"/>
          <w:lang w:eastAsia="ar-SA"/>
        </w:rPr>
        <w:t xml:space="preserve">Wykonawca, którego oferta zostanie wybrana jako najkorzystniejsza, zobowiązany będzie </w:t>
      </w:r>
      <w:r w:rsidRPr="00207E4F">
        <w:rPr>
          <w:rFonts w:asciiTheme="majorHAnsi" w:hAnsiTheme="majorHAnsi" w:cstheme="majorHAnsi"/>
          <w:bCs/>
          <w:iCs/>
          <w:sz w:val="20"/>
          <w:szCs w:val="20"/>
          <w:lang w:eastAsia="ar-SA"/>
        </w:rPr>
        <w:br/>
        <w:t>do zawarcia umowy w terminie określonym przez zamawiającego, nie krótszym niż 10 dni od dnia przesłania zawiadomienia o wyborze oferty najkorzystniejszej.</w:t>
      </w:r>
    </w:p>
    <w:p w14:paraId="61A2F049" w14:textId="79B695A9" w:rsidR="009B13D6" w:rsidRPr="00207E4F" w:rsidRDefault="009B13D6" w:rsidP="006C3377">
      <w:pPr>
        <w:numPr>
          <w:ilvl w:val="0"/>
          <w:numId w:val="31"/>
        </w:numPr>
        <w:spacing w:line="240" w:lineRule="auto"/>
        <w:ind w:left="284" w:hanging="284"/>
        <w:contextualSpacing/>
        <w:jc w:val="both"/>
        <w:rPr>
          <w:rFonts w:asciiTheme="majorHAnsi" w:hAnsiTheme="majorHAnsi" w:cstheme="majorHAnsi"/>
          <w:bCs/>
          <w:iCs/>
          <w:sz w:val="20"/>
          <w:szCs w:val="20"/>
          <w:lang w:eastAsia="ar-SA"/>
        </w:rPr>
      </w:pPr>
      <w:r w:rsidRPr="00207E4F">
        <w:rPr>
          <w:rFonts w:asciiTheme="majorHAnsi" w:hAnsiTheme="majorHAnsi" w:cstheme="majorHAnsi"/>
          <w:bCs/>
          <w:iCs/>
          <w:sz w:val="20"/>
          <w:szCs w:val="20"/>
          <w:lang w:eastAsia="ar-SA"/>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3BEB4B6" w14:textId="05584B5B" w:rsidR="009B13D6" w:rsidRPr="00207E4F" w:rsidRDefault="009B13D6" w:rsidP="00A00885">
      <w:pPr>
        <w:pStyle w:val="Nagwek2"/>
        <w:rPr>
          <w:rFonts w:cstheme="majorHAnsi"/>
          <w:lang w:eastAsia="ar-SA"/>
        </w:rPr>
      </w:pPr>
      <w:r w:rsidRPr="00207E4F">
        <w:rPr>
          <w:rFonts w:cstheme="majorHAnsi"/>
          <w:lang w:eastAsia="ar-SA"/>
        </w:rPr>
        <w:t xml:space="preserve">XXVI. Klauzula informacyjna dotycząca Rozporządzenia o Ochronie Danych Osobowych (RODO) </w:t>
      </w:r>
    </w:p>
    <w:p w14:paraId="701E97CD" w14:textId="77777777" w:rsidR="009B13D6" w:rsidRPr="00207E4F" w:rsidRDefault="009B13D6" w:rsidP="009B13D6">
      <w:pPr>
        <w:spacing w:after="120"/>
        <w:jc w:val="both"/>
        <w:rPr>
          <w:rFonts w:asciiTheme="majorHAnsi" w:hAnsiTheme="majorHAnsi" w:cstheme="majorHAnsi"/>
          <w:b/>
          <w:sz w:val="20"/>
          <w:szCs w:val="20"/>
        </w:rPr>
      </w:pPr>
      <w:r w:rsidRPr="00207E4F">
        <w:rPr>
          <w:rFonts w:asciiTheme="majorHAnsi" w:hAnsiTheme="majorHAnsi" w:cstheme="majorHAnsi"/>
          <w:b/>
          <w:sz w:val="20"/>
          <w:szCs w:val="20"/>
        </w:rPr>
        <w:t>Realizując obowiązek informacyjny Administratora danych osobowych, uprzejmie informujemy, iż:</w:t>
      </w:r>
    </w:p>
    <w:p w14:paraId="04EDDABC" w14:textId="77777777" w:rsidR="002C4B77" w:rsidRPr="00207E4F" w:rsidRDefault="002C4B77" w:rsidP="002C4B77">
      <w:pPr>
        <w:shd w:val="clear" w:color="auto" w:fill="FFFFFF"/>
        <w:spacing w:after="240" w:line="240" w:lineRule="auto"/>
        <w:jc w:val="both"/>
        <w:textAlignment w:val="baseline"/>
        <w:rPr>
          <w:rFonts w:asciiTheme="majorHAnsi" w:eastAsia="Times New Roman" w:hAnsiTheme="majorHAnsi" w:cstheme="majorHAnsi"/>
          <w:color w:val="1B1B1B"/>
          <w:sz w:val="20"/>
          <w:szCs w:val="20"/>
        </w:rPr>
      </w:pPr>
      <w:r w:rsidRPr="00207E4F">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opublikowanym w Dzienniku Urzędowym Unii Europejskiej nr 119/1 z dnia 4 maja 2016 r, zwanego dalej </w:t>
      </w:r>
      <w:r w:rsidRPr="00207E4F">
        <w:rPr>
          <w:rFonts w:asciiTheme="majorHAnsi" w:hAnsiTheme="majorHAnsi" w:cstheme="majorHAnsi"/>
          <w:b/>
          <w:bCs/>
          <w:sz w:val="20"/>
          <w:szCs w:val="20"/>
        </w:rPr>
        <w:t>RODO,</w:t>
      </w:r>
      <w:r w:rsidRPr="00207E4F">
        <w:rPr>
          <w:rFonts w:asciiTheme="majorHAnsi" w:hAnsiTheme="majorHAnsi" w:cstheme="majorHAnsi"/>
          <w:sz w:val="20"/>
          <w:szCs w:val="20"/>
        </w:rPr>
        <w:t xml:space="preserve"> informujemy że</w:t>
      </w:r>
      <w:r w:rsidRPr="00207E4F">
        <w:rPr>
          <w:rFonts w:asciiTheme="majorHAnsi" w:eastAsia="Times New Roman" w:hAnsiTheme="majorHAnsi" w:cstheme="majorHAnsi"/>
          <w:color w:val="1B1B1B"/>
          <w:sz w:val="20"/>
          <w:szCs w:val="20"/>
        </w:rPr>
        <w:t>:</w:t>
      </w:r>
    </w:p>
    <w:p w14:paraId="33ED0C61" w14:textId="5B0F2484"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lang w:val="de-DE"/>
        </w:rPr>
      </w:pPr>
      <w:r w:rsidRPr="00207E4F">
        <w:rPr>
          <w:rFonts w:asciiTheme="majorHAnsi" w:hAnsiTheme="majorHAnsi" w:cstheme="majorHAnsi"/>
          <w:sz w:val="20"/>
          <w:szCs w:val="20"/>
        </w:rPr>
        <w:t xml:space="preserve">Administratorem Pani/Pana danych osobowych jest Centrum Kształcenia Zawodowego i Ustawicznego nr 1 w Gdańsku al. </w:t>
      </w:r>
      <w:r w:rsidRPr="00207E4F">
        <w:rPr>
          <w:rFonts w:asciiTheme="majorHAnsi" w:hAnsiTheme="majorHAnsi" w:cstheme="majorHAnsi"/>
          <w:sz w:val="20"/>
          <w:szCs w:val="20"/>
          <w:lang w:val="de-DE"/>
        </w:rPr>
        <w:t xml:space="preserve">Gen. </w:t>
      </w:r>
      <w:proofErr w:type="spellStart"/>
      <w:r w:rsidRPr="00207E4F">
        <w:rPr>
          <w:rFonts w:asciiTheme="majorHAnsi" w:hAnsiTheme="majorHAnsi" w:cstheme="majorHAnsi"/>
          <w:sz w:val="20"/>
          <w:szCs w:val="20"/>
          <w:lang w:val="de-DE"/>
        </w:rPr>
        <w:t>Józefa</w:t>
      </w:r>
      <w:proofErr w:type="spellEnd"/>
      <w:r w:rsidRPr="00207E4F">
        <w:rPr>
          <w:rFonts w:asciiTheme="majorHAnsi" w:hAnsiTheme="majorHAnsi" w:cstheme="majorHAnsi"/>
          <w:sz w:val="20"/>
          <w:szCs w:val="20"/>
          <w:lang w:val="de-DE"/>
        </w:rPr>
        <w:t xml:space="preserve"> </w:t>
      </w:r>
      <w:proofErr w:type="spellStart"/>
      <w:r w:rsidRPr="00207E4F">
        <w:rPr>
          <w:rFonts w:asciiTheme="majorHAnsi" w:hAnsiTheme="majorHAnsi" w:cstheme="majorHAnsi"/>
          <w:sz w:val="20"/>
          <w:szCs w:val="20"/>
          <w:lang w:val="de-DE"/>
        </w:rPr>
        <w:t>Hallera</w:t>
      </w:r>
      <w:proofErr w:type="spellEnd"/>
      <w:r w:rsidRPr="00207E4F">
        <w:rPr>
          <w:rFonts w:asciiTheme="majorHAnsi" w:hAnsiTheme="majorHAnsi" w:cstheme="majorHAnsi"/>
          <w:sz w:val="20"/>
          <w:szCs w:val="20"/>
          <w:lang w:val="de-DE"/>
        </w:rPr>
        <w:t xml:space="preserve"> 16/18 80-426 Gdańsk, tel. 58 341 29 02, </w:t>
      </w:r>
      <w:proofErr w:type="spellStart"/>
      <w:r w:rsidRPr="00207E4F">
        <w:rPr>
          <w:rFonts w:asciiTheme="majorHAnsi" w:hAnsiTheme="majorHAnsi" w:cstheme="majorHAnsi"/>
          <w:sz w:val="20"/>
          <w:szCs w:val="20"/>
          <w:lang w:val="de-DE"/>
        </w:rPr>
        <w:t>e-mail</w:t>
      </w:r>
      <w:proofErr w:type="spellEnd"/>
      <w:r w:rsidRPr="00207E4F">
        <w:rPr>
          <w:rFonts w:asciiTheme="majorHAnsi" w:hAnsiTheme="majorHAnsi" w:cstheme="majorHAnsi"/>
          <w:sz w:val="20"/>
          <w:szCs w:val="20"/>
          <w:lang w:val="de-DE"/>
        </w:rPr>
        <w:t>: sekretariat@ckzu1.edu.gdansk.pl</w:t>
      </w:r>
    </w:p>
    <w:p w14:paraId="2800B3EA"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eastAsia="Times New Roman" w:hAnsiTheme="majorHAnsi" w:cstheme="majorHAnsi"/>
          <w:color w:val="1B1B1B"/>
          <w:sz w:val="20"/>
          <w:szCs w:val="20"/>
        </w:rPr>
      </w:pPr>
      <w:r w:rsidRPr="00207E4F">
        <w:rPr>
          <w:rFonts w:asciiTheme="majorHAnsi" w:hAnsiTheme="majorHAnsi" w:cstheme="majorHAnsi"/>
          <w:sz w:val="20"/>
          <w:szCs w:val="20"/>
        </w:rPr>
        <w:t xml:space="preserve">w sprawach związanych z Pani/Pana danymi proszę kontaktować się z Inspektorem Ochrony Danych, kontakt pisemny za pomocą poczty tradycyjnej na adres al. Gen. Józefa Hallera 16/18 80-426 Gdańsk, pocztą elektroniczną na adres mail: </w:t>
      </w:r>
      <w:r w:rsidRPr="00207E4F">
        <w:rPr>
          <w:rStyle w:val="Pogrubienie"/>
          <w:rFonts w:asciiTheme="majorHAnsi" w:hAnsiTheme="majorHAnsi" w:cstheme="majorHAnsi"/>
          <w:color w:val="2A2E34"/>
          <w:sz w:val="20"/>
          <w:szCs w:val="20"/>
          <w:shd w:val="clear" w:color="auto" w:fill="FFFFFF"/>
        </w:rPr>
        <w:t>iod@ckziu1.gda.pl</w:t>
      </w:r>
      <w:r w:rsidRPr="00207E4F">
        <w:rPr>
          <w:rFonts w:asciiTheme="majorHAnsi" w:eastAsia="Times New Roman" w:hAnsiTheme="majorHAnsi" w:cstheme="majorHAnsi"/>
          <w:b/>
          <w:bCs/>
          <w:color w:val="1B1B1B"/>
          <w:sz w:val="20"/>
          <w:szCs w:val="20"/>
        </w:rPr>
        <w:t>.</w:t>
      </w:r>
    </w:p>
    <w:p w14:paraId="3E02E735"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Pani/Pana dane osobowe będą przetwarzane w celach związanych z:</w:t>
      </w:r>
    </w:p>
    <w:p w14:paraId="106CB5DF" w14:textId="77777777" w:rsidR="002C4B77" w:rsidRPr="00207E4F" w:rsidRDefault="002C4B77" w:rsidP="006C3377">
      <w:pPr>
        <w:pStyle w:val="Akapitzlist"/>
        <w:numPr>
          <w:ilvl w:val="0"/>
          <w:numId w:val="76"/>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z przygotowaniem i realizacją umowy -  w zakresie niezbędnym do wykonania umowy (art. 6 ust. 1 lit. b RODO),</w:t>
      </w:r>
    </w:p>
    <w:p w14:paraId="3589E8C8" w14:textId="77777777" w:rsidR="002C4B77" w:rsidRPr="00207E4F" w:rsidRDefault="002C4B77" w:rsidP="006C3377">
      <w:pPr>
        <w:pStyle w:val="Akapitzlist"/>
        <w:numPr>
          <w:ilvl w:val="0"/>
          <w:numId w:val="76"/>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realizacją obowiązków wynikających z ustawy o rachunkowości, realizacją obowiązków podatkowych wynikających z przepisów podatkowych (art. 6 ust. 1 lit. c RODO),</w:t>
      </w:r>
    </w:p>
    <w:p w14:paraId="06B4000D" w14:textId="77777777" w:rsidR="002C4B77" w:rsidRPr="00207E4F" w:rsidRDefault="002C4B77" w:rsidP="006C3377">
      <w:pPr>
        <w:pStyle w:val="Akapitzlist"/>
        <w:numPr>
          <w:ilvl w:val="0"/>
          <w:numId w:val="76"/>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dochodzeniem roszczeń lub obroną przed ewentualnymi roszczeniami - w celu realizacji prawnie uzasadnionego interesu Administratora lub ochrony przed roszczeniami wobec administratora, zgodnie z przepisami ogólnymi, w szczególności z Kodeksem cywilnym (art. 6 ust. 1 lit. f RODO),</w:t>
      </w:r>
    </w:p>
    <w:p w14:paraId="42729976" w14:textId="77777777" w:rsidR="002C4B77" w:rsidRPr="00207E4F" w:rsidRDefault="002C4B77" w:rsidP="006C3377">
      <w:pPr>
        <w:pStyle w:val="Akapitzlist"/>
        <w:numPr>
          <w:ilvl w:val="0"/>
          <w:numId w:val="76"/>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archiwizowaniem umowy i dokumentów finansowych zgodnie z ustawą z dnia 14 lipca 1983 r. o narodowym zasobie archiwalnym i archiwach na podstawie art. 6 ust. 1 lit. c RODO.</w:t>
      </w:r>
    </w:p>
    <w:p w14:paraId="41761A2F"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Administrator nie przewiduje innego udostępniania Pani/Pana danych osobowych niż w oparciu o obecnie obowiązujące przepisy prawa. Ponadto Pani/Pana dane mogą być udostępnione podmiotom przetwarzającym  na zlecenie lub w imieniu administratora, na podstawie  zawartej umowy powierzenia przetwarzania danych osobowych.</w:t>
      </w:r>
    </w:p>
    <w:p w14:paraId="6AD76080"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Pani/Pana dane osobowe będą przechowywane przez okres wynikający z obowiązku archiwizacyjnego oraz w oparciu o uzasadniony interes realizowany przez Administratora, którym jest  obrona naszych interesów.</w:t>
      </w:r>
    </w:p>
    <w:p w14:paraId="639E1020"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Pani/Pana dane osobowe nie będą przekazywane do państwa trzeciego lub organizacji międzynarodowej.</w:t>
      </w:r>
    </w:p>
    <w:p w14:paraId="41DD7EC1"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Przysługuje Pani/Panu prawo:</w:t>
      </w:r>
    </w:p>
    <w:p w14:paraId="695497DD" w14:textId="77777777" w:rsidR="002C4B77" w:rsidRPr="00207E4F" w:rsidRDefault="002C4B77" w:rsidP="006C3377">
      <w:pPr>
        <w:pStyle w:val="Akapitzlist"/>
        <w:numPr>
          <w:ilvl w:val="0"/>
          <w:numId w:val="77"/>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dostępu do swoich danych,</w:t>
      </w:r>
    </w:p>
    <w:p w14:paraId="6D52ECBF" w14:textId="77777777" w:rsidR="002C4B77" w:rsidRPr="00207E4F" w:rsidRDefault="002C4B77" w:rsidP="006C3377">
      <w:pPr>
        <w:pStyle w:val="Akapitzlist"/>
        <w:numPr>
          <w:ilvl w:val="0"/>
          <w:numId w:val="77"/>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sprostowania danych,</w:t>
      </w:r>
    </w:p>
    <w:p w14:paraId="21515812" w14:textId="77777777" w:rsidR="002C4B77" w:rsidRPr="00207E4F" w:rsidRDefault="002C4B77" w:rsidP="006C3377">
      <w:pPr>
        <w:pStyle w:val="Akapitzlist"/>
        <w:numPr>
          <w:ilvl w:val="0"/>
          <w:numId w:val="77"/>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ograniczenia przetwarzania danych,</w:t>
      </w:r>
    </w:p>
    <w:p w14:paraId="48AC679B" w14:textId="77777777" w:rsidR="002C4B77" w:rsidRPr="00207E4F" w:rsidRDefault="002C4B77" w:rsidP="006C3377">
      <w:pPr>
        <w:pStyle w:val="Akapitzlist"/>
        <w:numPr>
          <w:ilvl w:val="0"/>
          <w:numId w:val="77"/>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przenoszenia danych,</w:t>
      </w:r>
    </w:p>
    <w:p w14:paraId="190F8093" w14:textId="77777777" w:rsidR="002C4B77" w:rsidRPr="00207E4F" w:rsidRDefault="002C4B77" w:rsidP="006C3377">
      <w:pPr>
        <w:pStyle w:val="Akapitzlist"/>
        <w:numPr>
          <w:ilvl w:val="0"/>
          <w:numId w:val="77"/>
        </w:numPr>
        <w:shd w:val="clear" w:color="auto" w:fill="FFFFFF"/>
        <w:spacing w:after="0"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prawo złożenia skargi w zakresie przetwarzania Pani/Pana danych osobowych do Prezesa Urzędu Ochrony Danych Osobowych.</w:t>
      </w:r>
    </w:p>
    <w:p w14:paraId="02C44406"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ma Pani/Pan prawo wniesienia sprzeciwu wobec przetwarzania swoich, w przypadkach, kiedy przetwarzamy Pani dane na podstawie naszego prawnie uzasadnionego interesu.</w:t>
      </w:r>
    </w:p>
    <w:p w14:paraId="3E724BA2" w14:textId="77777777" w:rsidR="002C4B77" w:rsidRPr="00207E4F" w:rsidRDefault="002C4B77" w:rsidP="006C3377">
      <w:pPr>
        <w:numPr>
          <w:ilvl w:val="0"/>
          <w:numId w:val="75"/>
        </w:numPr>
        <w:shd w:val="clear" w:color="auto" w:fill="FFFFFF"/>
        <w:spacing w:line="240" w:lineRule="auto"/>
        <w:jc w:val="both"/>
        <w:textAlignment w:val="baseline"/>
        <w:rPr>
          <w:rFonts w:asciiTheme="majorHAnsi" w:hAnsiTheme="majorHAnsi" w:cstheme="majorHAnsi"/>
          <w:sz w:val="20"/>
          <w:szCs w:val="20"/>
        </w:rPr>
      </w:pPr>
      <w:r w:rsidRPr="00207E4F">
        <w:rPr>
          <w:rFonts w:asciiTheme="majorHAnsi" w:hAnsiTheme="majorHAnsi" w:cstheme="majorHAnsi"/>
          <w:sz w:val="20"/>
          <w:szCs w:val="20"/>
        </w:rPr>
        <w:t>podanie przez Panią/Pana danych osobowych jest dobrowolne, ale konieczne do zawarcia i realizacji niniejszej umowy. Konsekwencją ich niepodania będzie odstąpienie od zawarcia umowy.</w:t>
      </w:r>
    </w:p>
    <w:p w14:paraId="41CC5B33" w14:textId="77777777" w:rsidR="002C4B77" w:rsidRPr="00207E4F" w:rsidRDefault="002C4B77" w:rsidP="006C3377">
      <w:pPr>
        <w:numPr>
          <w:ilvl w:val="0"/>
          <w:numId w:val="75"/>
        </w:numPr>
        <w:spacing w:after="160" w:line="256" w:lineRule="auto"/>
        <w:jc w:val="both"/>
        <w:rPr>
          <w:rFonts w:asciiTheme="majorHAnsi" w:hAnsiTheme="majorHAnsi" w:cstheme="majorHAnsi"/>
          <w:sz w:val="20"/>
          <w:szCs w:val="20"/>
        </w:rPr>
      </w:pPr>
      <w:r w:rsidRPr="00207E4F">
        <w:rPr>
          <w:rFonts w:asciiTheme="majorHAnsi" w:hAnsiTheme="majorHAnsi" w:cstheme="majorHAnsi"/>
          <w:sz w:val="20"/>
          <w:szCs w:val="20"/>
        </w:rPr>
        <w:t>w odniesieniu do Pani/Pana danych osobowych decyzje nie będą podejmowane w sposób zautomatyzowany, stosownie do art. 22 RODO.</w:t>
      </w:r>
    </w:p>
    <w:p w14:paraId="45522C18" w14:textId="77777777" w:rsidR="009B13D6" w:rsidRPr="00207E4F" w:rsidRDefault="009B13D6" w:rsidP="009B13D6">
      <w:pPr>
        <w:contextualSpacing/>
        <w:jc w:val="both"/>
        <w:rPr>
          <w:rFonts w:asciiTheme="majorHAnsi" w:hAnsiTheme="majorHAnsi" w:cstheme="majorHAnsi"/>
          <w:sz w:val="20"/>
          <w:szCs w:val="20"/>
        </w:rPr>
      </w:pPr>
      <w:r w:rsidRPr="00207E4F">
        <w:rPr>
          <w:rFonts w:asciiTheme="majorHAnsi" w:hAnsiTheme="majorHAnsi" w:cstheme="majorHAnsi"/>
          <w:sz w:val="20"/>
          <w:szCs w:val="20"/>
        </w:rPr>
        <w:t>Informacje dodatkowe</w:t>
      </w:r>
    </w:p>
    <w:p w14:paraId="7C728123" w14:textId="0A957784" w:rsidR="009B13D6" w:rsidRPr="00207E4F" w:rsidRDefault="009B13D6" w:rsidP="006C3377">
      <w:pPr>
        <w:pStyle w:val="Akapitzlist"/>
        <w:numPr>
          <w:ilvl w:val="0"/>
          <w:numId w:val="11"/>
        </w:numPr>
        <w:spacing w:line="240" w:lineRule="auto"/>
        <w:jc w:val="both"/>
        <w:rPr>
          <w:rFonts w:asciiTheme="majorHAnsi" w:hAnsiTheme="majorHAnsi" w:cstheme="majorHAnsi"/>
          <w:sz w:val="20"/>
          <w:szCs w:val="20"/>
        </w:rPr>
      </w:pPr>
      <w:r w:rsidRPr="00207E4F">
        <w:rPr>
          <w:rFonts w:asciiTheme="majorHAnsi" w:hAnsiTheme="majorHAnsi" w:cstheme="majorHAnsi"/>
          <w:sz w:val="20"/>
          <w:szCs w:val="20"/>
        </w:rPr>
        <w:lastRenderedPageBreak/>
        <w:t xml:space="preserve">Informujemy, że odbiorcą danych zawartych w dokumentach związanych z postępowaniem o udzielenia zamówienia publicznego lub umową w sprawie zamówienia publicznego mogą być podmioty, z którymi </w:t>
      </w:r>
      <w:r w:rsidR="00230464" w:rsidRPr="00207E4F">
        <w:rPr>
          <w:rFonts w:asciiTheme="majorHAnsi" w:hAnsiTheme="majorHAnsi" w:cstheme="majorHAnsi"/>
          <w:sz w:val="20"/>
          <w:szCs w:val="20"/>
        </w:rPr>
        <w:t>Centrum Kształcenia Zawodowego i Ustawicznego/Gmina Miasta Gdańska</w:t>
      </w:r>
      <w:r w:rsidRPr="00207E4F">
        <w:rPr>
          <w:rFonts w:asciiTheme="majorHAnsi" w:hAnsiTheme="majorHAnsi" w:cstheme="majorHAnsi"/>
          <w:sz w:val="20"/>
          <w:szCs w:val="20"/>
        </w:rPr>
        <w:t xml:space="preserve"> zawarła umowy na korzystanie z udostępnionych przez nie systemów informatycznych w zakresie przekazywania lub archiwizacji danych oraz prowadzenia postępowania o udzielenie zamówienia publicznego przy użyciu środków komunikacji elektronicznej. </w:t>
      </w:r>
    </w:p>
    <w:p w14:paraId="4FD1158C" w14:textId="77777777" w:rsidR="009B13D6" w:rsidRDefault="009B13D6" w:rsidP="006C3377">
      <w:pPr>
        <w:pStyle w:val="Akapitzlist"/>
        <w:numPr>
          <w:ilvl w:val="0"/>
          <w:numId w:val="11"/>
        </w:numPr>
        <w:spacing w:line="24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Dane osoby zakładającej konto na stronie platformazakupowa.pl będą przetwarzane przez operatora platformy, czyli firmę Open </w:t>
      </w:r>
      <w:proofErr w:type="spellStart"/>
      <w:r w:rsidRPr="00207E4F">
        <w:rPr>
          <w:rFonts w:asciiTheme="majorHAnsi" w:hAnsiTheme="majorHAnsi" w:cstheme="majorHAnsi"/>
          <w:sz w:val="20"/>
          <w:szCs w:val="20"/>
        </w:rPr>
        <w:t>Nexus</w:t>
      </w:r>
      <w:proofErr w:type="spellEnd"/>
      <w:r w:rsidRPr="00207E4F">
        <w:rPr>
          <w:rFonts w:asciiTheme="majorHAnsi" w:hAnsiTheme="majorHAnsi" w:cstheme="majorHAnsi"/>
          <w:sz w:val="20"/>
          <w:szCs w:val="20"/>
        </w:rPr>
        <w:t xml:space="preserve"> Sp. z o.o. Pozostałe informacje dotyczące gromadzenia, przetwarzania i wykorzystania danych osobowych znajdują się na stronie </w:t>
      </w:r>
      <w:hyperlink r:id="rId51" w:history="1">
        <w:r w:rsidRPr="00207E4F">
          <w:rPr>
            <w:rStyle w:val="Hipercze"/>
            <w:rFonts w:asciiTheme="majorHAnsi" w:hAnsiTheme="majorHAnsi" w:cstheme="majorHAnsi"/>
            <w:color w:val="auto"/>
            <w:sz w:val="20"/>
            <w:szCs w:val="20"/>
          </w:rPr>
          <w:t>https://platformazakupowa.pl/strona/2-polityka-prywatnosci</w:t>
        </w:r>
      </w:hyperlink>
      <w:r w:rsidRPr="00207E4F">
        <w:rPr>
          <w:rFonts w:asciiTheme="majorHAnsi" w:hAnsiTheme="majorHAnsi" w:cstheme="majorHAnsi"/>
          <w:sz w:val="20"/>
          <w:szCs w:val="20"/>
        </w:rPr>
        <w:t xml:space="preserve">. </w:t>
      </w:r>
    </w:p>
    <w:p w14:paraId="3F12EE19" w14:textId="3573B152" w:rsidR="002E547B" w:rsidRPr="002E547B" w:rsidRDefault="002E547B" w:rsidP="002E547B">
      <w:pPr>
        <w:pStyle w:val="Nagwek2"/>
        <w:rPr>
          <w:lang w:val="pl-PL"/>
        </w:rPr>
      </w:pPr>
      <w:r>
        <w:t xml:space="preserve">XXVII. </w:t>
      </w:r>
      <w:r w:rsidR="006E67F2" w:rsidRPr="002E547B">
        <w:rPr>
          <w:lang w:val="pl-PL"/>
        </w:rPr>
        <w:t xml:space="preserve">Źródła finansowania </w:t>
      </w:r>
    </w:p>
    <w:p w14:paraId="65D0CFBC" w14:textId="7897A892" w:rsidR="002E547B" w:rsidRPr="002E547B" w:rsidRDefault="002E547B" w:rsidP="002E547B">
      <w:pPr>
        <w:spacing w:line="240" w:lineRule="auto"/>
        <w:jc w:val="both"/>
        <w:rPr>
          <w:rFonts w:asciiTheme="majorHAnsi" w:hAnsiTheme="majorHAnsi" w:cstheme="majorHAnsi"/>
          <w:sz w:val="20"/>
          <w:szCs w:val="20"/>
        </w:rPr>
      </w:pPr>
      <w:r w:rsidRPr="000D4869">
        <w:rPr>
          <w:rFonts w:asciiTheme="majorHAnsi" w:hAnsiTheme="majorHAnsi" w:cstheme="majorHAnsi"/>
          <w:sz w:val="20"/>
          <w:szCs w:val="20"/>
          <w:lang w:val="pl-PL"/>
        </w:rPr>
        <w:t xml:space="preserve">Zamawiający informuje, iż zamówienie w ramach niniejszego postępowania finansowane jest w ramach projektu nr </w:t>
      </w:r>
      <w:r w:rsidR="000D4869" w:rsidRPr="000D4869">
        <w:rPr>
          <w:rFonts w:asciiTheme="majorHAnsi" w:hAnsiTheme="majorHAnsi" w:cstheme="majorHAnsi"/>
          <w:noProof/>
          <w:sz w:val="20"/>
          <w:szCs w:val="20"/>
        </w:rPr>
        <w:t>FEPM.05.08-IZ.00-0104/23</w:t>
      </w:r>
      <w:r w:rsidR="000D4869" w:rsidRPr="000D4869">
        <w:rPr>
          <w:rFonts w:asciiTheme="majorHAnsi" w:hAnsiTheme="majorHAnsi" w:cstheme="majorHAnsi"/>
          <w:sz w:val="20"/>
          <w:szCs w:val="20"/>
          <w:lang w:val="pl-PL"/>
        </w:rPr>
        <w:t>.</w:t>
      </w:r>
      <w:r w:rsidRPr="000D4869">
        <w:rPr>
          <w:rFonts w:asciiTheme="majorHAnsi" w:hAnsiTheme="majorHAnsi" w:cstheme="majorHAnsi"/>
          <w:sz w:val="20"/>
          <w:szCs w:val="20"/>
          <w:lang w:val="pl-PL"/>
        </w:rPr>
        <w:t>pn.: „Gdańsk</w:t>
      </w:r>
      <w:r w:rsidRPr="002E547B">
        <w:rPr>
          <w:rFonts w:asciiTheme="majorHAnsi" w:hAnsiTheme="majorHAnsi" w:cstheme="majorHAnsi"/>
          <w:sz w:val="20"/>
          <w:szCs w:val="20"/>
          <w:lang w:val="pl-PL"/>
        </w:rPr>
        <w:t xml:space="preserve"> </w:t>
      </w:r>
      <w:r>
        <w:rPr>
          <w:rFonts w:asciiTheme="majorHAnsi" w:hAnsiTheme="majorHAnsi" w:cstheme="majorHAnsi"/>
          <w:sz w:val="20"/>
          <w:szCs w:val="20"/>
          <w:lang w:val="pl-PL"/>
        </w:rPr>
        <w:t>M</w:t>
      </w:r>
      <w:r w:rsidRPr="002E547B">
        <w:rPr>
          <w:rFonts w:asciiTheme="majorHAnsi" w:hAnsiTheme="majorHAnsi" w:cstheme="majorHAnsi"/>
          <w:sz w:val="20"/>
          <w:szCs w:val="20"/>
          <w:lang w:val="pl-PL"/>
        </w:rPr>
        <w:t xml:space="preserve">iastem </w:t>
      </w:r>
      <w:r w:rsidR="000D4869">
        <w:rPr>
          <w:rFonts w:asciiTheme="majorHAnsi" w:hAnsiTheme="majorHAnsi" w:cstheme="majorHAnsi"/>
          <w:sz w:val="20"/>
          <w:szCs w:val="20"/>
          <w:lang w:val="pl-PL"/>
        </w:rPr>
        <w:t>Z</w:t>
      </w:r>
      <w:r w:rsidRPr="002E547B">
        <w:rPr>
          <w:rFonts w:asciiTheme="majorHAnsi" w:hAnsiTheme="majorHAnsi" w:cstheme="majorHAnsi"/>
          <w:sz w:val="20"/>
          <w:szCs w:val="20"/>
          <w:lang w:val="pl-PL"/>
        </w:rPr>
        <w:t xml:space="preserve">awodowców – </w:t>
      </w:r>
      <w:r>
        <w:rPr>
          <w:rFonts w:asciiTheme="majorHAnsi" w:hAnsiTheme="majorHAnsi" w:cstheme="majorHAnsi"/>
          <w:sz w:val="20"/>
          <w:szCs w:val="20"/>
          <w:lang w:val="pl-PL"/>
        </w:rPr>
        <w:t xml:space="preserve">Etap II” </w:t>
      </w:r>
      <w:r w:rsidRPr="002E547B">
        <w:rPr>
          <w:rFonts w:asciiTheme="majorHAnsi" w:hAnsiTheme="majorHAnsi" w:cstheme="majorHAnsi"/>
          <w:sz w:val="20"/>
          <w:szCs w:val="20"/>
          <w:lang w:val="pl-PL"/>
        </w:rPr>
        <w:t xml:space="preserve">współfinansowanego ze środków Europejskiego Funduszu </w:t>
      </w:r>
      <w:r>
        <w:rPr>
          <w:rFonts w:asciiTheme="majorHAnsi" w:hAnsiTheme="majorHAnsi" w:cstheme="majorHAnsi"/>
          <w:sz w:val="20"/>
          <w:szCs w:val="20"/>
          <w:lang w:val="pl-PL"/>
        </w:rPr>
        <w:t xml:space="preserve">Społecznego + </w:t>
      </w:r>
      <w:r w:rsidRPr="002E547B">
        <w:rPr>
          <w:rFonts w:asciiTheme="majorHAnsi" w:hAnsiTheme="majorHAnsi" w:cstheme="majorHAnsi"/>
          <w:sz w:val="20"/>
          <w:szCs w:val="20"/>
          <w:lang w:val="pl-PL"/>
        </w:rPr>
        <w:t xml:space="preserve">w ramach Programu </w:t>
      </w:r>
      <w:r>
        <w:rPr>
          <w:rFonts w:asciiTheme="majorHAnsi" w:hAnsiTheme="majorHAnsi" w:cstheme="majorHAnsi"/>
          <w:sz w:val="20"/>
          <w:szCs w:val="20"/>
          <w:lang w:val="pl-PL"/>
        </w:rPr>
        <w:t xml:space="preserve">Fundusze Europejskie dla Pomorza 2021-2027 </w:t>
      </w:r>
    </w:p>
    <w:p w14:paraId="23348330" w14:textId="0EC539DC" w:rsidR="009B13D6" w:rsidRPr="002E547B" w:rsidRDefault="009B13D6" w:rsidP="002E547B">
      <w:pPr>
        <w:pStyle w:val="Nagwek2"/>
      </w:pPr>
      <w:r w:rsidRPr="002E547B">
        <w:t>X</w:t>
      </w:r>
      <w:r w:rsidR="0055338A">
        <w:t>XVIII</w:t>
      </w:r>
      <w:r w:rsidRPr="002E547B">
        <w:t xml:space="preserve">. </w:t>
      </w:r>
      <w:r w:rsidR="006E67F2" w:rsidRPr="006E67F2">
        <w:t>Pozostałe informacje</w:t>
      </w:r>
    </w:p>
    <w:p w14:paraId="7A7AD940" w14:textId="32A53D40" w:rsidR="009B13D6" w:rsidRPr="00207E4F" w:rsidRDefault="009B13D6" w:rsidP="006C3377">
      <w:pPr>
        <w:numPr>
          <w:ilvl w:val="0"/>
          <w:numId w:val="32"/>
        </w:numPr>
        <w:spacing w:line="240" w:lineRule="auto"/>
        <w:ind w:left="284" w:hanging="284"/>
        <w:contextualSpacing/>
        <w:jc w:val="both"/>
        <w:rPr>
          <w:rFonts w:asciiTheme="majorHAnsi" w:hAnsiTheme="majorHAnsi" w:cstheme="majorHAnsi"/>
          <w:b/>
          <w:sz w:val="20"/>
          <w:szCs w:val="20"/>
        </w:rPr>
      </w:pPr>
      <w:r w:rsidRPr="00207E4F">
        <w:rPr>
          <w:rFonts w:asciiTheme="majorHAnsi" w:hAnsiTheme="majorHAnsi" w:cstheme="majorHAnsi"/>
          <w:sz w:val="20"/>
          <w:szCs w:val="20"/>
          <w:lang w:eastAsia="ar-SA"/>
        </w:rPr>
        <w:t>Wszelkie nieuregulowane w niniejszym SWZ czynności, uprawnienia, obowiązki Wykonawc</w:t>
      </w:r>
      <w:r w:rsidR="000D47FD">
        <w:rPr>
          <w:rFonts w:asciiTheme="majorHAnsi" w:hAnsiTheme="majorHAnsi" w:cstheme="majorHAnsi"/>
          <w:sz w:val="20"/>
          <w:szCs w:val="20"/>
          <w:lang w:eastAsia="ar-SA"/>
        </w:rPr>
        <w:t>y</w:t>
      </w:r>
      <w:r w:rsidRPr="00207E4F">
        <w:rPr>
          <w:rFonts w:asciiTheme="majorHAnsi" w:hAnsiTheme="majorHAnsi" w:cstheme="majorHAnsi"/>
          <w:sz w:val="20"/>
          <w:szCs w:val="20"/>
          <w:lang w:eastAsia="ar-SA"/>
        </w:rPr>
        <w:t xml:space="preserve"> i</w:t>
      </w:r>
      <w:r w:rsidR="002C4B77" w:rsidRPr="00207E4F">
        <w:rPr>
          <w:rFonts w:asciiTheme="majorHAnsi" w:hAnsiTheme="majorHAnsi" w:cstheme="majorHAnsi"/>
          <w:sz w:val="20"/>
          <w:szCs w:val="20"/>
          <w:lang w:eastAsia="ar-SA"/>
        </w:rPr>
        <w:t xml:space="preserve"> </w:t>
      </w:r>
      <w:r w:rsidRPr="00207E4F">
        <w:rPr>
          <w:rFonts w:asciiTheme="majorHAnsi" w:hAnsiTheme="majorHAnsi" w:cstheme="majorHAnsi"/>
          <w:sz w:val="20"/>
          <w:szCs w:val="20"/>
          <w:lang w:eastAsia="ar-SA"/>
        </w:rPr>
        <w:t>Zamawiającego, których ustawa nie nakazała zawierać Zamawiającemu w SWZ, a które mogą przyczynić się do właściwego przebiegu postępowania, reguluje ustawa PZP.</w:t>
      </w:r>
    </w:p>
    <w:p w14:paraId="55ED6AE1" w14:textId="77777777" w:rsidR="009B13D6" w:rsidRPr="00207E4F" w:rsidRDefault="009B13D6" w:rsidP="006C3377">
      <w:pPr>
        <w:numPr>
          <w:ilvl w:val="0"/>
          <w:numId w:val="32"/>
        </w:numPr>
        <w:spacing w:line="240" w:lineRule="auto"/>
        <w:ind w:left="284" w:hanging="284"/>
        <w:contextualSpacing/>
        <w:jc w:val="both"/>
        <w:rPr>
          <w:rFonts w:asciiTheme="majorHAnsi" w:hAnsiTheme="majorHAnsi" w:cstheme="majorHAnsi"/>
          <w:b/>
          <w:sz w:val="20"/>
          <w:szCs w:val="20"/>
        </w:rPr>
      </w:pPr>
      <w:r w:rsidRPr="00207E4F">
        <w:rPr>
          <w:rFonts w:asciiTheme="majorHAnsi" w:hAnsiTheme="majorHAnsi" w:cstheme="majorHAnsi"/>
          <w:sz w:val="20"/>
          <w:szCs w:val="20"/>
          <w:lang w:eastAsia="ar-SA"/>
        </w:rPr>
        <w:t>Zamawiający przewiduje dokonanie zmian umowy w toku jej realizacji w przypadku zaistnienia okoliczności, o których mowa w art. 455 ustawy PZP.</w:t>
      </w:r>
    </w:p>
    <w:p w14:paraId="102A12AE" w14:textId="77777777" w:rsidR="009B13D6" w:rsidRPr="00207E4F" w:rsidRDefault="009B13D6" w:rsidP="009B13D6">
      <w:pPr>
        <w:widowControl w:val="0"/>
        <w:suppressAutoHyphens/>
        <w:autoSpaceDE w:val="0"/>
        <w:rPr>
          <w:rFonts w:asciiTheme="majorHAnsi" w:hAnsiTheme="majorHAnsi" w:cstheme="majorHAnsi"/>
          <w:b/>
          <w:sz w:val="20"/>
          <w:szCs w:val="20"/>
          <w:u w:val="single"/>
          <w:lang w:eastAsia="ar-SA"/>
        </w:rPr>
      </w:pPr>
    </w:p>
    <w:p w14:paraId="391B67FD" w14:textId="77777777" w:rsidR="009B13D6" w:rsidRPr="00207E4F" w:rsidRDefault="009B13D6" w:rsidP="00A17E0B">
      <w:pPr>
        <w:pStyle w:val="Nagwek2"/>
        <w:rPr>
          <w:rFonts w:cstheme="majorHAnsi"/>
          <w:lang w:eastAsia="ar-SA"/>
        </w:rPr>
      </w:pPr>
      <w:r w:rsidRPr="00207E4F">
        <w:rPr>
          <w:rFonts w:cstheme="majorHAnsi"/>
          <w:lang w:eastAsia="ar-SA"/>
        </w:rPr>
        <w:t>Załączniki:</w:t>
      </w:r>
    </w:p>
    <w:p w14:paraId="6B713963"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Formularz oferty (Załącznik nr 1 do SWZ)</w:t>
      </w:r>
    </w:p>
    <w:p w14:paraId="71B37B0E"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Jednolity Europejski Dokument Zamówienia (Załącznik nr 2 do SWZ)</w:t>
      </w:r>
    </w:p>
    <w:p w14:paraId="0D84BE1A"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Opis przedmiotu zamówienia (Załącznik nr 3 do SWZ)</w:t>
      </w:r>
    </w:p>
    <w:p w14:paraId="387DA238"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Projekt umowy (Załącznik nr 4 do SWZ)</w:t>
      </w:r>
    </w:p>
    <w:p w14:paraId="46C50FB7"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Oświadczenie dot. przynależności do grupy kapitałowej (Załącznik nr 5 do SWZ)</w:t>
      </w:r>
    </w:p>
    <w:p w14:paraId="10F8C35D"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Oświadczenie o aktualności informacji (Załącznik nr 6 do SWZ)</w:t>
      </w:r>
    </w:p>
    <w:p w14:paraId="326B7F22"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Oświadczenie Wykonawców wspólnie ubiegających się o udzielenie zamówienia. (Załącznik nr 7 do SWZ)</w:t>
      </w:r>
    </w:p>
    <w:p w14:paraId="60F9059B" w14:textId="77777777"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Wykaz usług (Załącznik nr 8 do SWZ)</w:t>
      </w:r>
    </w:p>
    <w:p w14:paraId="4C58E55F" w14:textId="002490B5" w:rsidR="009B13D6" w:rsidRPr="00207E4F" w:rsidRDefault="009B13D6" w:rsidP="006C3377">
      <w:pPr>
        <w:widowControl w:val="0"/>
        <w:numPr>
          <w:ilvl w:val="0"/>
          <w:numId w:val="7"/>
        </w:numPr>
        <w:suppressAutoHyphens/>
        <w:autoSpaceDE w:val="0"/>
        <w:spacing w:line="240" w:lineRule="auto"/>
        <w:ind w:left="284" w:hanging="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 xml:space="preserve">Wykaz </w:t>
      </w:r>
      <w:r w:rsidR="00CF5359" w:rsidRPr="00207E4F">
        <w:rPr>
          <w:rFonts w:asciiTheme="majorHAnsi" w:hAnsiTheme="majorHAnsi" w:cstheme="majorHAnsi"/>
          <w:sz w:val="20"/>
          <w:szCs w:val="20"/>
          <w:lang w:eastAsia="ar-SA"/>
        </w:rPr>
        <w:t>sprzętu</w:t>
      </w:r>
      <w:r w:rsidRPr="00207E4F">
        <w:rPr>
          <w:rFonts w:asciiTheme="majorHAnsi" w:hAnsiTheme="majorHAnsi" w:cstheme="majorHAnsi"/>
          <w:sz w:val="20"/>
          <w:szCs w:val="20"/>
          <w:lang w:eastAsia="ar-SA"/>
        </w:rPr>
        <w:t xml:space="preserve"> (Załącznik nr 9 do SWZ)</w:t>
      </w:r>
    </w:p>
    <w:p w14:paraId="09645418" w14:textId="77777777" w:rsidR="009B13D6" w:rsidRPr="00207E4F" w:rsidRDefault="009B13D6" w:rsidP="006C3377">
      <w:pPr>
        <w:widowControl w:val="0"/>
        <w:numPr>
          <w:ilvl w:val="0"/>
          <w:numId w:val="7"/>
        </w:numPr>
        <w:tabs>
          <w:tab w:val="clear" w:pos="0"/>
          <w:tab w:val="num" w:pos="-344"/>
        </w:tabs>
        <w:suppressAutoHyphens/>
        <w:autoSpaceDE w:val="0"/>
        <w:spacing w:line="240" w:lineRule="auto"/>
        <w:ind w:left="360"/>
        <w:jc w:val="both"/>
        <w:rPr>
          <w:rFonts w:asciiTheme="majorHAnsi" w:hAnsiTheme="majorHAnsi" w:cstheme="majorHAnsi"/>
          <w:sz w:val="20"/>
          <w:szCs w:val="20"/>
          <w:lang w:eastAsia="ar-SA"/>
        </w:rPr>
      </w:pPr>
      <w:r w:rsidRPr="00207E4F">
        <w:rPr>
          <w:rFonts w:asciiTheme="majorHAnsi" w:hAnsiTheme="majorHAnsi" w:cstheme="majorHAnsi"/>
          <w:sz w:val="20"/>
          <w:szCs w:val="20"/>
          <w:lang w:eastAsia="ar-SA"/>
        </w:rPr>
        <w:t>Zobowiązania podmiotu trzeciego (Załącznik nr 10 do SWZ)</w:t>
      </w:r>
    </w:p>
    <w:p w14:paraId="20DE3FE4" w14:textId="77777777" w:rsidR="00CF5359" w:rsidRPr="00207E4F" w:rsidRDefault="009B13D6" w:rsidP="006C3377">
      <w:pPr>
        <w:widowControl w:val="0"/>
        <w:numPr>
          <w:ilvl w:val="0"/>
          <w:numId w:val="7"/>
        </w:numPr>
        <w:tabs>
          <w:tab w:val="clear" w:pos="0"/>
          <w:tab w:val="num" w:pos="-344"/>
        </w:tabs>
        <w:suppressAutoHyphens/>
        <w:autoSpaceDE w:val="0"/>
        <w:spacing w:line="240" w:lineRule="auto"/>
        <w:ind w:left="360"/>
        <w:jc w:val="both"/>
        <w:rPr>
          <w:rFonts w:asciiTheme="majorHAnsi" w:hAnsiTheme="majorHAnsi" w:cstheme="majorHAnsi"/>
          <w:sz w:val="20"/>
          <w:szCs w:val="20"/>
          <w:lang w:eastAsia="ar-SA"/>
        </w:rPr>
      </w:pPr>
      <w:r w:rsidRPr="00207E4F">
        <w:rPr>
          <w:rFonts w:asciiTheme="majorHAnsi" w:hAnsiTheme="majorHAnsi" w:cstheme="majorHAnsi"/>
          <w:sz w:val="20"/>
          <w:szCs w:val="20"/>
          <w:lang w:eastAsia="ar-SA"/>
        </w:rPr>
        <w:t xml:space="preserve">Oświadczenie o posiadaniu wpisu do </w:t>
      </w:r>
      <w:r w:rsidR="00CF5359" w:rsidRPr="00207E4F">
        <w:rPr>
          <w:rFonts w:asciiTheme="majorHAnsi" w:hAnsiTheme="majorHAnsi" w:cstheme="majorHAnsi"/>
          <w:sz w:val="20"/>
          <w:szCs w:val="20"/>
          <w:lang w:eastAsia="ar-SA"/>
        </w:rPr>
        <w:t>RIS</w:t>
      </w:r>
      <w:r w:rsidRPr="00207E4F">
        <w:rPr>
          <w:rFonts w:asciiTheme="majorHAnsi" w:hAnsiTheme="majorHAnsi" w:cstheme="majorHAnsi"/>
          <w:sz w:val="20"/>
          <w:szCs w:val="20"/>
          <w:lang w:eastAsia="ar-SA"/>
        </w:rPr>
        <w:t xml:space="preserve"> (Załącznik nr 11 do SWZ)</w:t>
      </w:r>
    </w:p>
    <w:p w14:paraId="3971016C" w14:textId="77777777" w:rsidR="00CF5359" w:rsidRPr="00207E4F" w:rsidRDefault="00CF5359" w:rsidP="006C3377">
      <w:pPr>
        <w:widowControl w:val="0"/>
        <w:numPr>
          <w:ilvl w:val="0"/>
          <w:numId w:val="7"/>
        </w:numPr>
        <w:tabs>
          <w:tab w:val="clear" w:pos="0"/>
          <w:tab w:val="num" w:pos="-344"/>
        </w:tabs>
        <w:suppressAutoHyphens/>
        <w:autoSpaceDE w:val="0"/>
        <w:spacing w:line="240" w:lineRule="auto"/>
        <w:ind w:left="360"/>
        <w:jc w:val="both"/>
        <w:rPr>
          <w:rFonts w:asciiTheme="majorHAnsi" w:hAnsiTheme="majorHAnsi" w:cstheme="majorHAnsi"/>
          <w:sz w:val="20"/>
          <w:szCs w:val="20"/>
          <w:lang w:eastAsia="ar-SA"/>
        </w:rPr>
      </w:pPr>
      <w:r w:rsidRPr="00207E4F">
        <w:rPr>
          <w:rFonts w:asciiTheme="majorHAnsi" w:hAnsiTheme="majorHAnsi" w:cstheme="majorHAnsi"/>
          <w:sz w:val="20"/>
          <w:szCs w:val="20"/>
          <w:lang w:eastAsia="ar-SA"/>
        </w:rPr>
        <w:t>O</w:t>
      </w:r>
      <w:r w:rsidR="009B13D6" w:rsidRPr="00207E4F">
        <w:rPr>
          <w:rFonts w:asciiTheme="majorHAnsi" w:hAnsiTheme="majorHAnsi" w:cstheme="majorHAnsi"/>
          <w:sz w:val="20"/>
          <w:szCs w:val="20"/>
          <w:lang w:eastAsia="ar-SA"/>
        </w:rPr>
        <w:t>świadczenia o nie pozostawaniu objętym zakazem, o którym mowa w art. 5k Rozporządzenia sankcyjnego (Załącznik nr 1</w:t>
      </w:r>
      <w:r w:rsidRPr="00207E4F">
        <w:rPr>
          <w:rFonts w:asciiTheme="majorHAnsi" w:hAnsiTheme="majorHAnsi" w:cstheme="majorHAnsi"/>
          <w:sz w:val="20"/>
          <w:szCs w:val="20"/>
          <w:lang w:eastAsia="ar-SA"/>
        </w:rPr>
        <w:t>2</w:t>
      </w:r>
      <w:r w:rsidR="009B13D6" w:rsidRPr="00207E4F">
        <w:rPr>
          <w:rFonts w:asciiTheme="majorHAnsi" w:hAnsiTheme="majorHAnsi" w:cstheme="majorHAnsi"/>
          <w:sz w:val="20"/>
          <w:szCs w:val="20"/>
          <w:lang w:eastAsia="ar-SA"/>
        </w:rPr>
        <w:t xml:space="preserve"> do SWZ)</w:t>
      </w:r>
    </w:p>
    <w:p w14:paraId="72AD8E12" w14:textId="0B20B04D" w:rsidR="009B13D6" w:rsidRPr="00207E4F" w:rsidRDefault="009B13D6" w:rsidP="006C3377">
      <w:pPr>
        <w:widowControl w:val="0"/>
        <w:numPr>
          <w:ilvl w:val="0"/>
          <w:numId w:val="7"/>
        </w:numPr>
        <w:tabs>
          <w:tab w:val="clear" w:pos="0"/>
          <w:tab w:val="num" w:pos="-344"/>
        </w:tabs>
        <w:suppressAutoHyphens/>
        <w:autoSpaceDE w:val="0"/>
        <w:spacing w:line="240" w:lineRule="auto"/>
        <w:ind w:left="360"/>
        <w:jc w:val="both"/>
        <w:rPr>
          <w:rFonts w:asciiTheme="majorHAnsi" w:hAnsiTheme="majorHAnsi" w:cstheme="majorHAnsi"/>
          <w:sz w:val="20"/>
          <w:szCs w:val="20"/>
          <w:lang w:eastAsia="ar-SA"/>
        </w:rPr>
      </w:pPr>
      <w:r w:rsidRPr="00207E4F">
        <w:rPr>
          <w:rFonts w:asciiTheme="majorHAnsi" w:hAnsiTheme="majorHAnsi" w:cstheme="majorHAnsi"/>
          <w:sz w:val="20"/>
          <w:szCs w:val="20"/>
          <w:lang w:eastAsia="ar-SA"/>
        </w:rPr>
        <w:t>Oświadczenie o aktualizacji informacji o niepozostawaniu objętym zakazem o którym mowa w art. 5k Rozporządzenia sankcyjnego (Załącznik nr 1</w:t>
      </w:r>
      <w:r w:rsidR="00CF5359" w:rsidRPr="00207E4F">
        <w:rPr>
          <w:rFonts w:asciiTheme="majorHAnsi" w:hAnsiTheme="majorHAnsi" w:cstheme="majorHAnsi"/>
          <w:sz w:val="20"/>
          <w:szCs w:val="20"/>
          <w:lang w:eastAsia="ar-SA"/>
        </w:rPr>
        <w:t>3</w:t>
      </w:r>
      <w:r w:rsidRPr="00207E4F">
        <w:rPr>
          <w:rFonts w:asciiTheme="majorHAnsi" w:hAnsiTheme="majorHAnsi" w:cstheme="majorHAnsi"/>
          <w:sz w:val="20"/>
          <w:szCs w:val="20"/>
          <w:lang w:eastAsia="ar-SA"/>
        </w:rPr>
        <w:t xml:space="preserve"> do SWZ)</w:t>
      </w:r>
    </w:p>
    <w:p w14:paraId="07304320" w14:textId="77777777" w:rsidR="009B13D6" w:rsidRPr="00207E4F" w:rsidRDefault="009B13D6" w:rsidP="009B13D6">
      <w:pPr>
        <w:widowControl w:val="0"/>
        <w:suppressAutoHyphens/>
        <w:autoSpaceDE w:val="0"/>
        <w:jc w:val="both"/>
        <w:rPr>
          <w:rFonts w:asciiTheme="majorHAnsi" w:hAnsiTheme="majorHAnsi" w:cstheme="majorHAnsi"/>
          <w:sz w:val="20"/>
          <w:szCs w:val="20"/>
          <w:lang w:eastAsia="ar-SA"/>
        </w:rPr>
      </w:pPr>
    </w:p>
    <w:p w14:paraId="3CE15F40" w14:textId="77777777" w:rsidR="004B759A" w:rsidRPr="00207E4F" w:rsidRDefault="004B759A" w:rsidP="004B759A">
      <w:pPr>
        <w:rPr>
          <w:rFonts w:asciiTheme="majorHAnsi" w:hAnsiTheme="majorHAnsi" w:cstheme="majorHAnsi"/>
          <w:sz w:val="20"/>
          <w:szCs w:val="20"/>
        </w:rPr>
      </w:pPr>
    </w:p>
    <w:p w14:paraId="1520B307" w14:textId="37254B7B" w:rsidR="00E064E1" w:rsidRPr="00207E4F" w:rsidRDefault="00096F0F" w:rsidP="008F03AF">
      <w:pPr>
        <w:pStyle w:val="Nagwek2"/>
        <w:rPr>
          <w:rFonts w:cstheme="majorHAnsi"/>
          <w:lang w:eastAsia="ar-SA"/>
        </w:rPr>
      </w:pPr>
      <w:r w:rsidRPr="00207E4F">
        <w:rPr>
          <w:rFonts w:cstheme="majorHAnsi"/>
          <w:lang w:eastAsia="ar-SA"/>
        </w:rPr>
        <w:br w:type="page"/>
      </w:r>
      <w:r w:rsidR="00E064E1" w:rsidRPr="00207E4F">
        <w:rPr>
          <w:rFonts w:cstheme="majorHAnsi"/>
          <w:lang w:eastAsia="ar-SA"/>
        </w:rPr>
        <w:lastRenderedPageBreak/>
        <w:t>ZAŁĄCZNIK NR 1 do SWZ</w:t>
      </w:r>
    </w:p>
    <w:p w14:paraId="2280C034" w14:textId="2EABE16C" w:rsidR="00E064E1" w:rsidRPr="00207E4F" w:rsidRDefault="00E064E1" w:rsidP="00E064E1">
      <w:pPr>
        <w:suppressAutoHyphens/>
        <w:jc w:val="both"/>
        <w:rPr>
          <w:rFonts w:asciiTheme="majorHAnsi" w:hAnsiTheme="majorHAnsi" w:cstheme="majorHAnsi"/>
          <w:b/>
          <w:color w:val="000000"/>
          <w:sz w:val="20"/>
          <w:szCs w:val="20"/>
          <w:lang w:eastAsia="ar-SA"/>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A00885" w:rsidRPr="00207E4F">
        <w:rPr>
          <w:rFonts w:asciiTheme="majorHAnsi" w:hAnsiTheme="majorHAnsi" w:cstheme="majorHAnsi"/>
          <w:b/>
          <w:color w:val="000000"/>
          <w:sz w:val="20"/>
          <w:szCs w:val="20"/>
          <w:lang w:eastAsia="ar-SA"/>
        </w:rPr>
        <w:t>1/1</w:t>
      </w:r>
      <w:r w:rsidR="00961C95">
        <w:rPr>
          <w:rFonts w:asciiTheme="majorHAnsi" w:hAnsiTheme="majorHAnsi" w:cstheme="majorHAnsi"/>
          <w:b/>
          <w:color w:val="000000"/>
          <w:sz w:val="20"/>
          <w:szCs w:val="20"/>
          <w:lang w:eastAsia="ar-SA"/>
        </w:rPr>
        <w:t>1</w:t>
      </w:r>
      <w:r w:rsidR="00A00885" w:rsidRPr="00207E4F">
        <w:rPr>
          <w:rFonts w:asciiTheme="majorHAnsi" w:hAnsiTheme="majorHAnsi" w:cstheme="majorHAnsi"/>
          <w:b/>
          <w:color w:val="000000"/>
          <w:sz w:val="20"/>
          <w:szCs w:val="20"/>
          <w:lang w:eastAsia="ar-SA"/>
        </w:rPr>
        <w:t>/2024/</w:t>
      </w:r>
      <w:proofErr w:type="spellStart"/>
      <w:r w:rsidR="00A00885" w:rsidRPr="00207E4F">
        <w:rPr>
          <w:rFonts w:asciiTheme="majorHAnsi" w:hAnsiTheme="majorHAnsi" w:cstheme="majorHAnsi"/>
          <w:b/>
          <w:color w:val="000000"/>
          <w:sz w:val="20"/>
          <w:szCs w:val="20"/>
          <w:lang w:eastAsia="ar-SA"/>
        </w:rPr>
        <w:t>ZP</w:t>
      </w:r>
      <w:proofErr w:type="spellEnd"/>
    </w:p>
    <w:p w14:paraId="405A4842" w14:textId="77777777" w:rsidR="00E064E1" w:rsidRPr="00207E4F" w:rsidRDefault="00E064E1" w:rsidP="00E064E1">
      <w:pPr>
        <w:suppressAutoHyphens/>
        <w:spacing w:line="360" w:lineRule="auto"/>
        <w:jc w:val="both"/>
        <w:rPr>
          <w:rFonts w:asciiTheme="majorHAnsi" w:hAnsiTheme="majorHAnsi" w:cstheme="majorHAnsi"/>
          <w:color w:val="000000"/>
          <w:sz w:val="20"/>
          <w:szCs w:val="20"/>
          <w:lang w:eastAsia="ar-SA"/>
        </w:rPr>
      </w:pPr>
      <w:r w:rsidRPr="00207E4F">
        <w:rPr>
          <w:rFonts w:asciiTheme="majorHAnsi" w:hAnsiTheme="majorHAnsi" w:cstheme="majorHAnsi"/>
          <w:color w:val="000000"/>
          <w:sz w:val="20"/>
          <w:szCs w:val="20"/>
          <w:lang w:eastAsia="ar-SA"/>
        </w:rPr>
        <w:t xml:space="preserve">                                                                                                                       ..................dnia............................</w:t>
      </w:r>
    </w:p>
    <w:p w14:paraId="6292DCBF" w14:textId="77777777" w:rsidR="00E064E1" w:rsidRPr="00207E4F" w:rsidRDefault="00E064E1" w:rsidP="00E064E1">
      <w:pPr>
        <w:suppressAutoHyphens/>
        <w:ind w:left="4956"/>
        <w:contextualSpacing/>
        <w:jc w:val="both"/>
        <w:rPr>
          <w:rFonts w:asciiTheme="majorHAnsi" w:hAnsiTheme="majorHAnsi" w:cstheme="majorHAnsi"/>
          <w:b/>
          <w:color w:val="000000"/>
          <w:sz w:val="20"/>
          <w:szCs w:val="20"/>
          <w:lang w:eastAsia="ar-SA"/>
        </w:rPr>
      </w:pPr>
    </w:p>
    <w:p w14:paraId="372B843F" w14:textId="77777777" w:rsidR="00E064E1" w:rsidRPr="00207E4F" w:rsidRDefault="00E064E1" w:rsidP="00096F0F">
      <w:pPr>
        <w:suppressAutoHyphens/>
        <w:ind w:left="3600" w:firstLine="720"/>
        <w:contextualSpacing/>
        <w:jc w:val="both"/>
        <w:rPr>
          <w:rFonts w:asciiTheme="majorHAnsi" w:hAnsiTheme="majorHAnsi" w:cstheme="majorHAnsi"/>
          <w:b/>
          <w:i/>
          <w:color w:val="000000"/>
          <w:sz w:val="20"/>
          <w:szCs w:val="20"/>
          <w:u w:val="single"/>
          <w:lang w:eastAsia="ar-SA"/>
        </w:rPr>
      </w:pPr>
      <w:r w:rsidRPr="00207E4F">
        <w:rPr>
          <w:rFonts w:asciiTheme="majorHAnsi" w:hAnsiTheme="majorHAnsi" w:cstheme="majorHAnsi"/>
          <w:b/>
          <w:i/>
          <w:color w:val="000000"/>
          <w:sz w:val="20"/>
          <w:szCs w:val="20"/>
          <w:u w:val="single"/>
          <w:lang w:eastAsia="ar-SA"/>
        </w:rPr>
        <w:t xml:space="preserve">Zamawiający: </w:t>
      </w:r>
    </w:p>
    <w:p w14:paraId="5B3001D8" w14:textId="77777777" w:rsidR="00A00885" w:rsidRPr="00207E4F" w:rsidRDefault="00A00885" w:rsidP="00A00885">
      <w:pPr>
        <w:ind w:left="4320"/>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 xml:space="preserve">Centrum Kształcenia Zawodowego i Ustawicznego nr 1 </w:t>
      </w:r>
    </w:p>
    <w:p w14:paraId="5BC3AB56" w14:textId="77777777" w:rsidR="00A00885" w:rsidRPr="00207E4F" w:rsidRDefault="00A00885" w:rsidP="00A00885">
      <w:pPr>
        <w:ind w:left="4320"/>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al. Generała Józefa Hallera 16/18</w:t>
      </w:r>
    </w:p>
    <w:p w14:paraId="7C90E359" w14:textId="77777777" w:rsidR="00A00885" w:rsidRPr="00207E4F" w:rsidRDefault="00A00885" w:rsidP="00A00885">
      <w:pPr>
        <w:ind w:left="4320"/>
        <w:rPr>
          <w:rFonts w:asciiTheme="majorHAnsi" w:hAnsiTheme="majorHAnsi" w:cstheme="majorHAnsi"/>
          <w:b/>
          <w:color w:val="000000" w:themeColor="text1"/>
          <w:sz w:val="20"/>
          <w:szCs w:val="20"/>
        </w:rPr>
      </w:pPr>
      <w:r w:rsidRPr="00207E4F">
        <w:rPr>
          <w:rFonts w:asciiTheme="majorHAnsi" w:hAnsiTheme="majorHAnsi" w:cstheme="majorHAnsi"/>
          <w:b/>
          <w:color w:val="000000" w:themeColor="text1"/>
          <w:sz w:val="20"/>
          <w:szCs w:val="20"/>
        </w:rPr>
        <w:t>40-826 Gdańsk</w:t>
      </w:r>
    </w:p>
    <w:p w14:paraId="4D5339AE" w14:textId="12156E2A" w:rsidR="00E064E1" w:rsidRPr="00207E4F" w:rsidRDefault="00E064E1" w:rsidP="00E064E1">
      <w:pPr>
        <w:suppressAutoHyphens/>
        <w:ind w:left="4956"/>
        <w:contextualSpacing/>
        <w:jc w:val="both"/>
        <w:rPr>
          <w:rFonts w:asciiTheme="majorHAnsi" w:hAnsiTheme="majorHAnsi" w:cstheme="majorHAnsi"/>
          <w:b/>
          <w:color w:val="000000"/>
          <w:sz w:val="20"/>
          <w:szCs w:val="20"/>
          <w:lang w:eastAsia="ar-SA"/>
        </w:rPr>
      </w:pPr>
    </w:p>
    <w:p w14:paraId="0CD893D1" w14:textId="77777777" w:rsidR="00E064E1" w:rsidRPr="00207E4F" w:rsidRDefault="00E064E1" w:rsidP="00E064E1">
      <w:pPr>
        <w:suppressAutoHyphens/>
        <w:ind w:left="4956"/>
        <w:contextualSpacing/>
        <w:jc w:val="both"/>
        <w:rPr>
          <w:rFonts w:asciiTheme="majorHAnsi" w:hAnsiTheme="majorHAnsi" w:cstheme="majorHAnsi"/>
          <w:b/>
          <w:color w:val="000000"/>
          <w:sz w:val="20"/>
          <w:szCs w:val="20"/>
          <w:lang w:eastAsia="ar-SA"/>
        </w:rPr>
      </w:pPr>
    </w:p>
    <w:p w14:paraId="6BAB76F7" w14:textId="77777777" w:rsidR="00E064E1" w:rsidRPr="00207E4F" w:rsidRDefault="00E064E1" w:rsidP="00E064E1">
      <w:pPr>
        <w:suppressAutoHyphens/>
        <w:ind w:left="4956"/>
        <w:contextualSpacing/>
        <w:jc w:val="both"/>
        <w:rPr>
          <w:rFonts w:asciiTheme="majorHAnsi" w:hAnsiTheme="majorHAnsi" w:cstheme="majorHAnsi"/>
          <w:b/>
          <w:i/>
          <w:color w:val="000000"/>
          <w:sz w:val="20"/>
          <w:szCs w:val="20"/>
          <w:lang w:eastAsia="ar-SA"/>
        </w:rPr>
      </w:pPr>
    </w:p>
    <w:p w14:paraId="2BFFCADB" w14:textId="77777777" w:rsidR="00E064E1" w:rsidRPr="001C6670" w:rsidRDefault="00E064E1" w:rsidP="00E064E1">
      <w:pPr>
        <w:suppressAutoHyphens/>
        <w:spacing w:line="360" w:lineRule="auto"/>
        <w:jc w:val="both"/>
        <w:rPr>
          <w:rFonts w:asciiTheme="majorHAnsi" w:hAnsiTheme="majorHAnsi" w:cstheme="majorHAnsi"/>
          <w:b/>
          <w:color w:val="000000"/>
          <w:sz w:val="20"/>
          <w:szCs w:val="20"/>
          <w:lang w:eastAsia="ar-SA"/>
        </w:rPr>
      </w:pPr>
      <w:r w:rsidRPr="001C6670">
        <w:rPr>
          <w:rFonts w:asciiTheme="majorHAnsi" w:hAnsiTheme="majorHAnsi" w:cstheme="majorHAnsi"/>
          <w:b/>
          <w:color w:val="000000"/>
          <w:sz w:val="20"/>
          <w:szCs w:val="20"/>
          <w:lang w:eastAsia="ar-SA"/>
        </w:rPr>
        <w:t>OFERTA</w:t>
      </w:r>
    </w:p>
    <w:p w14:paraId="7D2248B4" w14:textId="06428FB5" w:rsidR="00E064E1" w:rsidRPr="001C6670" w:rsidRDefault="00207E4F" w:rsidP="00207E4F">
      <w:pPr>
        <w:suppressAutoHyphens/>
        <w:spacing w:line="360" w:lineRule="auto"/>
        <w:jc w:val="both"/>
        <w:rPr>
          <w:rFonts w:asciiTheme="majorHAnsi" w:hAnsiTheme="majorHAnsi" w:cstheme="majorHAnsi"/>
          <w:b/>
          <w:bCs/>
          <w:sz w:val="20"/>
          <w:szCs w:val="20"/>
        </w:rPr>
      </w:pPr>
      <w:r w:rsidRPr="001C6670">
        <w:rPr>
          <w:rFonts w:asciiTheme="majorHAnsi" w:hAnsiTheme="majorHAnsi" w:cstheme="majorHAnsi"/>
          <w:b/>
          <w:color w:val="000000"/>
          <w:sz w:val="20"/>
          <w:szCs w:val="20"/>
          <w:lang w:eastAsia="ar-SA"/>
        </w:rPr>
        <w:t>N</w:t>
      </w:r>
      <w:r w:rsidR="00E064E1" w:rsidRPr="001C6670">
        <w:rPr>
          <w:rFonts w:asciiTheme="majorHAnsi" w:hAnsiTheme="majorHAnsi" w:cstheme="majorHAnsi"/>
          <w:b/>
          <w:color w:val="000000"/>
          <w:sz w:val="20"/>
          <w:szCs w:val="20"/>
          <w:lang w:eastAsia="ar-SA"/>
        </w:rPr>
        <w:t>a</w:t>
      </w:r>
      <w:r w:rsidRPr="001C6670">
        <w:rPr>
          <w:rFonts w:asciiTheme="majorHAnsi" w:hAnsiTheme="majorHAnsi" w:cstheme="majorHAnsi"/>
          <w:b/>
          <w:color w:val="000000"/>
          <w:sz w:val="20"/>
          <w:szCs w:val="20"/>
          <w:lang w:eastAsia="ar-SA"/>
        </w:rPr>
        <w:t xml:space="preserve"> </w:t>
      </w:r>
      <w:r w:rsidRPr="001C6670">
        <w:rPr>
          <w:rFonts w:asciiTheme="majorHAnsi" w:hAnsiTheme="majorHAnsi" w:cstheme="majorHAnsi"/>
          <w:b/>
        </w:rPr>
        <w:t>zorganizowanie i przeprowadzenie kursu prawa jazdy kategorii B na potrzeby projektu „Gdańsk Miastem Zawodowców – Etap II” – część 1</w:t>
      </w:r>
    </w:p>
    <w:p w14:paraId="6E6E8A50" w14:textId="77777777" w:rsidR="00A00885" w:rsidRPr="001C6670" w:rsidRDefault="00A00885" w:rsidP="00E064E1">
      <w:pPr>
        <w:suppressAutoHyphens/>
        <w:jc w:val="both"/>
        <w:rPr>
          <w:rFonts w:asciiTheme="majorHAnsi" w:hAnsiTheme="majorHAnsi" w:cstheme="majorHAnsi"/>
          <w:b/>
          <w:iCs/>
          <w:color w:val="000000"/>
          <w:sz w:val="20"/>
          <w:szCs w:val="20"/>
          <w:lang w:eastAsia="ar-SA"/>
        </w:rPr>
      </w:pPr>
    </w:p>
    <w:p w14:paraId="274C1E5F" w14:textId="77777777" w:rsidR="00E064E1" w:rsidRPr="001C6670" w:rsidRDefault="00E064E1" w:rsidP="00E064E1">
      <w:pPr>
        <w:suppressAutoHyphens/>
        <w:spacing w:line="360" w:lineRule="auto"/>
        <w:jc w:val="both"/>
        <w:rPr>
          <w:rFonts w:asciiTheme="majorHAnsi" w:hAnsiTheme="majorHAnsi" w:cstheme="majorHAnsi"/>
          <w:b/>
          <w:color w:val="000000"/>
          <w:sz w:val="20"/>
          <w:szCs w:val="20"/>
          <w:lang w:eastAsia="ar-SA"/>
        </w:rPr>
      </w:pPr>
      <w:r w:rsidRPr="001C6670">
        <w:rPr>
          <w:rFonts w:asciiTheme="majorHAnsi" w:hAnsiTheme="majorHAnsi" w:cstheme="majorHAnsi"/>
          <w:b/>
          <w:color w:val="000000"/>
          <w:sz w:val="20"/>
          <w:szCs w:val="20"/>
          <w:lang w:eastAsia="ar-SA"/>
        </w:rPr>
        <w:t>I. Dane dotyczące Wykonawcy:</w:t>
      </w:r>
    </w:p>
    <w:p w14:paraId="2E35FB74" w14:textId="77777777" w:rsidR="00E064E1" w:rsidRPr="001C6670" w:rsidRDefault="00E064E1" w:rsidP="00E064E1">
      <w:pPr>
        <w:pStyle w:val="Akapitzlist"/>
        <w:suppressAutoHyphens/>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Pełna nazwa Wykonawcy…………………...........................................................................................</w:t>
      </w:r>
    </w:p>
    <w:p w14:paraId="67FC5BEB" w14:textId="77777777" w:rsidR="00E064E1" w:rsidRPr="001C6670" w:rsidRDefault="00E064E1" w:rsidP="00E064E1">
      <w:pPr>
        <w:pStyle w:val="Akapitzlist"/>
        <w:suppressAutoHyphens/>
        <w:spacing w:before="60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Adres siedziby: ............................................................................................................................</w:t>
      </w:r>
    </w:p>
    <w:p w14:paraId="575F2AD9" w14:textId="77777777" w:rsidR="00E064E1" w:rsidRPr="001C6670" w:rsidRDefault="00E064E1" w:rsidP="00E064E1">
      <w:pPr>
        <w:pStyle w:val="Akapitzlist"/>
        <w:suppressAutoHyphens/>
        <w:spacing w:before="60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Województwo: .............................................................................................................................</w:t>
      </w:r>
    </w:p>
    <w:p w14:paraId="78FBB6EC" w14:textId="2EDC1A8B" w:rsidR="00E064E1" w:rsidRPr="001C6670" w:rsidRDefault="00E064E1" w:rsidP="00E064E1">
      <w:pPr>
        <w:pStyle w:val="Akapitzlist"/>
        <w:suppressAutoHyphens/>
        <w:spacing w:before="60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 xml:space="preserve">NIP: ………………………………………................... </w:t>
      </w:r>
      <w:r w:rsidR="00A00885" w:rsidRPr="001C6670">
        <w:rPr>
          <w:rFonts w:asciiTheme="majorHAnsi" w:hAnsiTheme="majorHAnsi" w:cstheme="majorHAnsi"/>
          <w:color w:val="000000"/>
          <w:sz w:val="20"/>
          <w:szCs w:val="20"/>
          <w:lang w:eastAsia="ar-SA"/>
        </w:rPr>
        <w:br/>
      </w:r>
      <w:r w:rsidRPr="001C6670">
        <w:rPr>
          <w:rFonts w:asciiTheme="majorHAnsi" w:hAnsiTheme="majorHAnsi" w:cstheme="majorHAnsi"/>
          <w:color w:val="000000"/>
          <w:sz w:val="20"/>
          <w:szCs w:val="20"/>
          <w:lang w:eastAsia="ar-SA"/>
        </w:rPr>
        <w:t>REGON …………………….......................................………</w:t>
      </w:r>
    </w:p>
    <w:p w14:paraId="6BA571BE" w14:textId="77777777" w:rsidR="00E064E1" w:rsidRPr="001C6670" w:rsidRDefault="00E064E1" w:rsidP="00E064E1">
      <w:pPr>
        <w:pStyle w:val="Akapitzlist"/>
        <w:suppressAutoHyphens/>
        <w:spacing w:before="60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Tel: ................................................................ Fax: ......................................................................</w:t>
      </w:r>
    </w:p>
    <w:p w14:paraId="45098986" w14:textId="2036B326" w:rsidR="00E064E1" w:rsidRPr="001C6670" w:rsidRDefault="00E064E1" w:rsidP="00E064E1">
      <w:pPr>
        <w:pStyle w:val="Akapitzlist"/>
        <w:suppressAutoHyphens/>
        <w:spacing w:before="60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 xml:space="preserve">Adres </w:t>
      </w:r>
      <w:r w:rsidR="00A00885" w:rsidRPr="001C6670">
        <w:rPr>
          <w:rFonts w:asciiTheme="majorHAnsi" w:hAnsiTheme="majorHAnsi" w:cstheme="majorHAnsi"/>
          <w:color w:val="000000"/>
          <w:sz w:val="20"/>
          <w:szCs w:val="20"/>
          <w:lang w:eastAsia="ar-SA"/>
        </w:rPr>
        <w:br/>
      </w:r>
      <w:r w:rsidRPr="001C6670">
        <w:rPr>
          <w:rFonts w:asciiTheme="majorHAnsi" w:hAnsiTheme="majorHAnsi" w:cstheme="majorHAnsi"/>
          <w:color w:val="000000"/>
          <w:sz w:val="20"/>
          <w:szCs w:val="20"/>
          <w:lang w:eastAsia="ar-SA"/>
        </w:rPr>
        <w:t>e-mail:………………………………………………………………………………………………</w:t>
      </w:r>
      <w:r w:rsidR="00A00885" w:rsidRPr="001C6670">
        <w:rPr>
          <w:rFonts w:asciiTheme="majorHAnsi" w:hAnsiTheme="majorHAnsi" w:cstheme="majorHAnsi"/>
          <w:color w:val="000000"/>
          <w:sz w:val="20"/>
          <w:szCs w:val="20"/>
          <w:lang w:eastAsia="ar-SA"/>
        </w:rPr>
        <w:t xml:space="preserve"> </w:t>
      </w:r>
      <w:r w:rsidRPr="001C6670">
        <w:rPr>
          <w:rFonts w:asciiTheme="majorHAnsi" w:hAnsiTheme="majorHAnsi" w:cstheme="majorHAnsi"/>
          <w:color w:val="000000"/>
          <w:sz w:val="20"/>
          <w:szCs w:val="20"/>
          <w:lang w:eastAsia="ar-SA"/>
        </w:rPr>
        <w:t>……………</w:t>
      </w:r>
    </w:p>
    <w:p w14:paraId="19EDAB21" w14:textId="77777777" w:rsidR="00E064E1" w:rsidRPr="001C6670" w:rsidRDefault="00E064E1" w:rsidP="00E064E1">
      <w:pPr>
        <w:pStyle w:val="Akapitzlist"/>
        <w:suppressAutoHyphens/>
        <w:spacing w:before="600"/>
        <w:ind w:left="0"/>
        <w:jc w:val="both"/>
        <w:rPr>
          <w:rFonts w:asciiTheme="majorHAnsi" w:hAnsiTheme="majorHAnsi" w:cstheme="majorHAnsi"/>
          <w:color w:val="000000"/>
          <w:sz w:val="20"/>
          <w:szCs w:val="20"/>
          <w:lang w:eastAsia="ar-SA"/>
        </w:rPr>
      </w:pPr>
    </w:p>
    <w:p w14:paraId="4DCAD579" w14:textId="77777777" w:rsidR="00E064E1" w:rsidRPr="001C6670" w:rsidRDefault="00E064E1" w:rsidP="00E064E1">
      <w:pPr>
        <w:pStyle w:val="Akapitzlist"/>
        <w:suppressAutoHyphens/>
        <w:spacing w:before="600" w:after="12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Osoba odpowiedzialna za kontakty z Zamawiającym .……………………………………</w:t>
      </w:r>
    </w:p>
    <w:p w14:paraId="796C5D8B" w14:textId="77777777" w:rsidR="00E064E1" w:rsidRPr="001C6670" w:rsidRDefault="00E064E1" w:rsidP="00E064E1">
      <w:pPr>
        <w:pStyle w:val="Akapitzlist"/>
        <w:suppressAutoHyphens/>
        <w:spacing w:before="600" w:after="12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 xml:space="preserve">tel. …………………..………. </w:t>
      </w:r>
    </w:p>
    <w:p w14:paraId="4D4D8E7D" w14:textId="77777777" w:rsidR="00E064E1" w:rsidRPr="001C6670" w:rsidRDefault="00E064E1" w:rsidP="00E064E1">
      <w:pPr>
        <w:pStyle w:val="Akapitzlist"/>
        <w:suppressAutoHyphens/>
        <w:spacing w:before="600" w:after="120"/>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Adres poczty elektronicznej, na który należy przekazywać wiadomości związane z niniejszym postępowaniem  - e-mail: ………………………………………………..…</w:t>
      </w:r>
    </w:p>
    <w:p w14:paraId="336027F4" w14:textId="77777777" w:rsidR="00E064E1" w:rsidRPr="001C6670" w:rsidRDefault="00E064E1" w:rsidP="00E064E1">
      <w:pPr>
        <w:suppressAutoHyphens/>
        <w:spacing w:line="360" w:lineRule="auto"/>
        <w:jc w:val="both"/>
        <w:rPr>
          <w:rFonts w:asciiTheme="majorHAnsi" w:hAnsiTheme="majorHAnsi" w:cstheme="majorHAnsi"/>
          <w:b/>
          <w:sz w:val="20"/>
          <w:szCs w:val="20"/>
          <w:lang w:eastAsia="ar-SA"/>
        </w:rPr>
      </w:pPr>
      <w:r w:rsidRPr="001C6670">
        <w:rPr>
          <w:rFonts w:asciiTheme="majorHAnsi" w:hAnsiTheme="majorHAnsi" w:cstheme="majorHAnsi"/>
          <w:b/>
          <w:sz w:val="20"/>
          <w:szCs w:val="20"/>
          <w:lang w:eastAsia="ar-SA"/>
        </w:rPr>
        <w:t>II. Cena oferty:</w:t>
      </w:r>
    </w:p>
    <w:p w14:paraId="0AE98D9E" w14:textId="77777777" w:rsidR="00E064E1" w:rsidRPr="001C6670" w:rsidRDefault="00E064E1" w:rsidP="00E064E1">
      <w:pPr>
        <w:pStyle w:val="Akapitzlist"/>
        <w:suppressAutoHyphens/>
        <w:ind w:left="0"/>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W odpowiedzi na ogłoszenie o zamówieniu oferuję/oferujemy spełnienie przedmiotu zamówienia za cenę:</w:t>
      </w:r>
    </w:p>
    <w:tbl>
      <w:tblPr>
        <w:tblW w:w="10910" w:type="dxa"/>
        <w:jc w:val="center"/>
        <w:tblLayout w:type="fixed"/>
        <w:tblCellMar>
          <w:left w:w="10" w:type="dxa"/>
          <w:right w:w="10" w:type="dxa"/>
        </w:tblCellMar>
        <w:tblLook w:val="0000" w:firstRow="0" w:lastRow="0" w:firstColumn="0" w:lastColumn="0" w:noHBand="0" w:noVBand="0"/>
      </w:tblPr>
      <w:tblGrid>
        <w:gridCol w:w="2547"/>
        <w:gridCol w:w="992"/>
        <w:gridCol w:w="1559"/>
        <w:gridCol w:w="1134"/>
        <w:gridCol w:w="1276"/>
        <w:gridCol w:w="1418"/>
        <w:gridCol w:w="992"/>
        <w:gridCol w:w="992"/>
      </w:tblGrid>
      <w:tr w:rsidR="00AC323A" w:rsidRPr="001C6670" w14:paraId="377AC10A" w14:textId="593BD2CB" w:rsidTr="0046667E">
        <w:trPr>
          <w:trHeight w:val="44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A8EEF" w14:textId="77777777" w:rsidR="00AC323A" w:rsidRPr="001C6670" w:rsidRDefault="00AC323A" w:rsidP="006567E1">
            <w:pPr>
              <w:rPr>
                <w:rFonts w:asciiTheme="majorHAnsi" w:hAnsiTheme="majorHAnsi" w:cstheme="majorHAnsi"/>
                <w:sz w:val="20"/>
                <w:szCs w:val="20"/>
              </w:rPr>
            </w:pPr>
            <w:bookmarkStart w:id="8" w:name="_Hlk15591967"/>
            <w:r w:rsidRPr="001C6670">
              <w:rPr>
                <w:rFonts w:asciiTheme="majorHAnsi" w:hAnsiTheme="majorHAnsi" w:cstheme="majorHAnsi"/>
                <w:sz w:val="20"/>
                <w:szCs w:val="20"/>
              </w:rPr>
              <w:t>Zakres usług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9959B7" w14:textId="1E78E939"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Cena brutto za zakres zamówienia dla 1 uczestnika projektu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37F5F" w14:textId="164534C9"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Liczba osób do przeszkolenia w ramach  zamówienia podstawowego</w:t>
            </w:r>
          </w:p>
        </w:tc>
        <w:tc>
          <w:tcPr>
            <w:tcW w:w="1134" w:type="dxa"/>
            <w:tcBorders>
              <w:top w:val="single" w:sz="4" w:space="0" w:color="000000"/>
              <w:left w:val="single" w:sz="4" w:space="0" w:color="000000"/>
              <w:bottom w:val="single" w:sz="4" w:space="0" w:color="000000"/>
              <w:right w:val="single" w:sz="4" w:space="0" w:color="000000"/>
            </w:tcBorders>
            <w:vAlign w:val="center"/>
          </w:tcPr>
          <w:p w14:paraId="36257420" w14:textId="37263A32"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Liczba osób do przeszkolenia w ramach prawa opcji</w:t>
            </w:r>
          </w:p>
        </w:tc>
        <w:tc>
          <w:tcPr>
            <w:tcW w:w="1276" w:type="dxa"/>
            <w:tcBorders>
              <w:top w:val="single" w:sz="4" w:space="0" w:color="000000"/>
              <w:left w:val="single" w:sz="4" w:space="0" w:color="000000"/>
              <w:bottom w:val="single" w:sz="4" w:space="0" w:color="000000"/>
              <w:right w:val="single" w:sz="4" w:space="0" w:color="000000"/>
            </w:tcBorders>
            <w:vAlign w:val="center"/>
          </w:tcPr>
          <w:p w14:paraId="5D0DAC29" w14:textId="509352A0"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Wartość brutto za kurs – zamówienie podstawowe</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2CB24" w14:textId="77777777"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Wartość brutto za kurs – zamówienie opcjonalne</w:t>
            </w:r>
          </w:p>
          <w:p w14:paraId="533401B1" w14:textId="4387EFFB"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(zł)</w:t>
            </w:r>
          </w:p>
        </w:tc>
        <w:tc>
          <w:tcPr>
            <w:tcW w:w="992" w:type="dxa"/>
            <w:tcBorders>
              <w:top w:val="single" w:sz="4" w:space="0" w:color="000000"/>
              <w:left w:val="single" w:sz="4" w:space="0" w:color="000000"/>
              <w:bottom w:val="single" w:sz="4" w:space="0" w:color="000000"/>
              <w:right w:val="single" w:sz="4" w:space="0" w:color="000000"/>
            </w:tcBorders>
            <w:vAlign w:val="center"/>
          </w:tcPr>
          <w:p w14:paraId="2C3D79B9" w14:textId="77777777"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Łączna wartość zamówienia brutto (zł)</w:t>
            </w:r>
          </w:p>
          <w:p w14:paraId="4D73837A" w14:textId="4875745B"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podstawowe + opcjonalne</w:t>
            </w:r>
          </w:p>
          <w:p w14:paraId="222EFD49" w14:textId="5CFD9B80" w:rsidR="00AC323A" w:rsidRPr="001C6670" w:rsidRDefault="00AC323A" w:rsidP="006567E1">
            <w:pPr>
              <w:spacing w:line="240" w:lineRule="auto"/>
              <w:jc w:val="center"/>
              <w:rPr>
                <w:rFonts w:asciiTheme="majorHAnsi" w:hAnsiTheme="majorHAnsi" w:cstheme="majorHAnsi"/>
                <w:sz w:val="18"/>
                <w:szCs w:val="18"/>
              </w:rPr>
            </w:pPr>
            <w:r w:rsidRPr="001C6670">
              <w:rPr>
                <w:rFonts w:asciiTheme="majorHAnsi" w:hAnsiTheme="majorHAnsi" w:cstheme="majorHAnsi"/>
                <w:sz w:val="18"/>
                <w:szCs w:val="18"/>
              </w:rPr>
              <w:t>(zł)</w:t>
            </w:r>
          </w:p>
        </w:tc>
        <w:tc>
          <w:tcPr>
            <w:tcW w:w="992" w:type="dxa"/>
            <w:tcBorders>
              <w:top w:val="single" w:sz="4" w:space="0" w:color="000000"/>
              <w:left w:val="single" w:sz="4" w:space="0" w:color="000000"/>
              <w:bottom w:val="single" w:sz="4" w:space="0" w:color="000000"/>
              <w:right w:val="single" w:sz="4" w:space="0" w:color="000000"/>
            </w:tcBorders>
            <w:vAlign w:val="center"/>
          </w:tcPr>
          <w:p w14:paraId="6712AE74" w14:textId="680868FA" w:rsidR="00AC323A" w:rsidRPr="001C6670" w:rsidRDefault="00AC323A" w:rsidP="006567E1">
            <w:pPr>
              <w:spacing w:line="240" w:lineRule="auto"/>
              <w:jc w:val="center"/>
              <w:rPr>
                <w:rFonts w:asciiTheme="majorHAnsi" w:hAnsiTheme="majorHAnsi" w:cstheme="majorHAnsi"/>
                <w:sz w:val="18"/>
                <w:szCs w:val="18"/>
              </w:rPr>
            </w:pPr>
            <w:r>
              <w:rPr>
                <w:rFonts w:asciiTheme="majorHAnsi" w:hAnsiTheme="majorHAnsi" w:cstheme="majorHAnsi"/>
                <w:sz w:val="18"/>
                <w:szCs w:val="18"/>
              </w:rPr>
              <w:t>Stawka podatku VAT (%)</w:t>
            </w:r>
          </w:p>
        </w:tc>
      </w:tr>
      <w:tr w:rsidR="00AC323A" w:rsidRPr="001C6670" w14:paraId="0730189A" w14:textId="092A4D13" w:rsidTr="0046667E">
        <w:trPr>
          <w:trHeight w:val="1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C7891" w14:textId="77777777" w:rsidR="00AC323A" w:rsidRPr="001C6670" w:rsidRDefault="00AC323A" w:rsidP="00A00885">
            <w:pPr>
              <w:jc w:val="center"/>
              <w:rPr>
                <w:rFonts w:asciiTheme="majorHAnsi" w:hAnsiTheme="majorHAnsi" w:cstheme="majorHAnsi"/>
                <w:sz w:val="14"/>
                <w:szCs w:val="14"/>
              </w:rPr>
            </w:pPr>
            <w:r w:rsidRPr="001C6670">
              <w:rPr>
                <w:rFonts w:asciiTheme="majorHAnsi" w:hAnsiTheme="majorHAnsi" w:cstheme="majorHAnsi"/>
                <w:sz w:val="14"/>
                <w:szCs w:val="1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A4E02" w14:textId="77777777" w:rsidR="00AC323A" w:rsidRPr="001C6670" w:rsidRDefault="00AC323A" w:rsidP="00A00885">
            <w:pPr>
              <w:jc w:val="center"/>
              <w:rPr>
                <w:rFonts w:asciiTheme="majorHAnsi" w:hAnsiTheme="majorHAnsi" w:cstheme="majorHAnsi"/>
                <w:sz w:val="14"/>
                <w:szCs w:val="14"/>
              </w:rPr>
            </w:pPr>
            <w:r w:rsidRPr="001C6670">
              <w:rPr>
                <w:rFonts w:asciiTheme="majorHAnsi" w:hAnsiTheme="majorHAnsi" w:cstheme="majorHAnsi"/>
                <w:sz w:val="14"/>
                <w:szCs w:val="1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F7BF7" w14:textId="77777777" w:rsidR="00AC323A" w:rsidRPr="001C6670" w:rsidRDefault="00AC323A" w:rsidP="00A00885">
            <w:pPr>
              <w:jc w:val="center"/>
              <w:rPr>
                <w:rFonts w:asciiTheme="majorHAnsi" w:hAnsiTheme="majorHAnsi" w:cstheme="majorHAnsi"/>
                <w:sz w:val="14"/>
                <w:szCs w:val="14"/>
              </w:rPr>
            </w:pPr>
            <w:r w:rsidRPr="001C6670">
              <w:rPr>
                <w:rFonts w:asciiTheme="majorHAnsi" w:hAnsiTheme="majorHAnsi" w:cstheme="majorHAnsi"/>
                <w:sz w:val="14"/>
                <w:szCs w:val="1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525CAFF" w14:textId="241F40DA" w:rsidR="00AC323A" w:rsidRPr="001C6670" w:rsidRDefault="00AC323A" w:rsidP="006567E1">
            <w:pPr>
              <w:jc w:val="center"/>
              <w:rPr>
                <w:rFonts w:asciiTheme="majorHAnsi" w:hAnsiTheme="majorHAnsi" w:cstheme="majorHAnsi"/>
                <w:sz w:val="14"/>
                <w:szCs w:val="14"/>
              </w:rPr>
            </w:pPr>
            <w:r w:rsidRPr="001C6670">
              <w:rPr>
                <w:rFonts w:asciiTheme="majorHAnsi" w:hAnsiTheme="majorHAnsi" w:cstheme="majorHAnsi"/>
                <w:sz w:val="14"/>
                <w:szCs w:val="14"/>
              </w:rPr>
              <w:t xml:space="preserve">4  </w:t>
            </w:r>
          </w:p>
        </w:tc>
        <w:tc>
          <w:tcPr>
            <w:tcW w:w="1276" w:type="dxa"/>
            <w:tcBorders>
              <w:top w:val="single" w:sz="4" w:space="0" w:color="000000"/>
              <w:left w:val="single" w:sz="4" w:space="0" w:color="000000"/>
              <w:bottom w:val="single" w:sz="4" w:space="0" w:color="000000"/>
              <w:right w:val="single" w:sz="4" w:space="0" w:color="000000"/>
            </w:tcBorders>
            <w:vAlign w:val="center"/>
          </w:tcPr>
          <w:p w14:paraId="082A00D1" w14:textId="77777777" w:rsidR="00AC323A" w:rsidRPr="001C6670" w:rsidRDefault="00AC323A" w:rsidP="00131093">
            <w:pPr>
              <w:jc w:val="center"/>
              <w:rPr>
                <w:rFonts w:asciiTheme="majorHAnsi" w:hAnsiTheme="majorHAnsi" w:cstheme="majorHAnsi"/>
                <w:sz w:val="14"/>
                <w:szCs w:val="14"/>
              </w:rPr>
            </w:pPr>
            <w:r w:rsidRPr="001C6670">
              <w:rPr>
                <w:rFonts w:asciiTheme="majorHAnsi" w:hAnsiTheme="majorHAnsi" w:cstheme="majorHAnsi"/>
                <w:sz w:val="14"/>
                <w:szCs w:val="14"/>
              </w:rPr>
              <w:t>5</w:t>
            </w:r>
          </w:p>
          <w:p w14:paraId="41F0A823" w14:textId="4F21461E" w:rsidR="00AC323A" w:rsidRPr="001C6670" w:rsidRDefault="00AC323A" w:rsidP="00131093">
            <w:pPr>
              <w:jc w:val="center"/>
              <w:rPr>
                <w:rFonts w:asciiTheme="majorHAnsi" w:hAnsiTheme="majorHAnsi" w:cstheme="majorHAnsi"/>
                <w:sz w:val="14"/>
                <w:szCs w:val="14"/>
              </w:rPr>
            </w:pPr>
            <w:r w:rsidRPr="001C6670">
              <w:rPr>
                <w:rFonts w:asciiTheme="majorHAnsi" w:hAnsiTheme="majorHAnsi" w:cstheme="majorHAnsi"/>
                <w:sz w:val="14"/>
                <w:szCs w:val="14"/>
              </w:rPr>
              <w:t>(kol. 2 x 3)</w:t>
            </w:r>
          </w:p>
        </w:tc>
        <w:tc>
          <w:tcPr>
            <w:tcW w:w="1418" w:type="dxa"/>
            <w:tcBorders>
              <w:top w:val="single" w:sz="4" w:space="0" w:color="000000"/>
              <w:left w:val="single" w:sz="4" w:space="0" w:color="000000"/>
              <w:bottom w:val="single" w:sz="4" w:space="0" w:color="000000"/>
              <w:right w:val="single" w:sz="4" w:space="0" w:color="000000"/>
            </w:tcBorders>
            <w:vAlign w:val="center"/>
          </w:tcPr>
          <w:p w14:paraId="56E52989" w14:textId="77777777" w:rsidR="00AC323A" w:rsidRPr="001C6670" w:rsidRDefault="00AC323A" w:rsidP="00131093">
            <w:pPr>
              <w:jc w:val="center"/>
              <w:rPr>
                <w:rFonts w:asciiTheme="majorHAnsi" w:hAnsiTheme="majorHAnsi" w:cstheme="majorHAnsi"/>
                <w:sz w:val="14"/>
                <w:szCs w:val="14"/>
              </w:rPr>
            </w:pPr>
            <w:r w:rsidRPr="001C6670">
              <w:rPr>
                <w:rFonts w:asciiTheme="majorHAnsi" w:hAnsiTheme="majorHAnsi" w:cstheme="majorHAnsi"/>
                <w:sz w:val="14"/>
                <w:szCs w:val="14"/>
              </w:rPr>
              <w:t>6</w:t>
            </w:r>
          </w:p>
          <w:p w14:paraId="46A53199" w14:textId="37B252DA" w:rsidR="00AC323A" w:rsidRPr="001C6670" w:rsidRDefault="00AC323A" w:rsidP="00131093">
            <w:pPr>
              <w:jc w:val="center"/>
              <w:rPr>
                <w:rFonts w:asciiTheme="majorHAnsi" w:hAnsiTheme="majorHAnsi" w:cstheme="majorHAnsi"/>
                <w:sz w:val="14"/>
                <w:szCs w:val="14"/>
              </w:rPr>
            </w:pPr>
            <w:r w:rsidRPr="001C6670">
              <w:rPr>
                <w:rFonts w:asciiTheme="majorHAnsi" w:hAnsiTheme="majorHAnsi" w:cstheme="majorHAnsi"/>
                <w:sz w:val="14"/>
                <w:szCs w:val="14"/>
              </w:rPr>
              <w:t>(kol. 2 x 4)</w:t>
            </w:r>
          </w:p>
        </w:tc>
        <w:tc>
          <w:tcPr>
            <w:tcW w:w="992" w:type="dxa"/>
            <w:tcBorders>
              <w:top w:val="single" w:sz="4" w:space="0" w:color="000000"/>
              <w:left w:val="single" w:sz="4" w:space="0" w:color="000000"/>
              <w:bottom w:val="single" w:sz="4" w:space="0" w:color="000000"/>
              <w:right w:val="single" w:sz="4" w:space="0" w:color="000000"/>
            </w:tcBorders>
            <w:vAlign w:val="center"/>
          </w:tcPr>
          <w:p w14:paraId="6F8486A5" w14:textId="77777777" w:rsidR="00AC323A" w:rsidRPr="001C6670" w:rsidRDefault="00AC323A" w:rsidP="00131093">
            <w:pPr>
              <w:jc w:val="center"/>
              <w:rPr>
                <w:rFonts w:asciiTheme="majorHAnsi" w:hAnsiTheme="majorHAnsi" w:cstheme="majorHAnsi"/>
                <w:sz w:val="14"/>
                <w:szCs w:val="14"/>
              </w:rPr>
            </w:pPr>
            <w:r w:rsidRPr="001C6670">
              <w:rPr>
                <w:rFonts w:asciiTheme="majorHAnsi" w:hAnsiTheme="majorHAnsi" w:cstheme="majorHAnsi"/>
                <w:sz w:val="14"/>
                <w:szCs w:val="14"/>
              </w:rPr>
              <w:t>7</w:t>
            </w:r>
          </w:p>
          <w:p w14:paraId="4074FB20" w14:textId="763F259A" w:rsidR="00AC323A" w:rsidRPr="001C6670" w:rsidRDefault="00AC323A" w:rsidP="00131093">
            <w:pPr>
              <w:jc w:val="center"/>
              <w:rPr>
                <w:rFonts w:asciiTheme="majorHAnsi" w:hAnsiTheme="majorHAnsi" w:cstheme="majorHAnsi"/>
                <w:sz w:val="14"/>
                <w:szCs w:val="14"/>
              </w:rPr>
            </w:pPr>
            <w:r w:rsidRPr="001C6670">
              <w:rPr>
                <w:rFonts w:asciiTheme="majorHAnsi" w:hAnsiTheme="majorHAnsi" w:cstheme="majorHAnsi"/>
                <w:sz w:val="14"/>
                <w:szCs w:val="14"/>
              </w:rPr>
              <w:t>(kol. 5+6)</w:t>
            </w:r>
          </w:p>
        </w:tc>
        <w:tc>
          <w:tcPr>
            <w:tcW w:w="992" w:type="dxa"/>
            <w:tcBorders>
              <w:top w:val="single" w:sz="4" w:space="0" w:color="000000"/>
              <w:left w:val="single" w:sz="4" w:space="0" w:color="000000"/>
              <w:bottom w:val="single" w:sz="4" w:space="0" w:color="000000"/>
              <w:right w:val="single" w:sz="4" w:space="0" w:color="000000"/>
            </w:tcBorders>
            <w:vAlign w:val="center"/>
          </w:tcPr>
          <w:p w14:paraId="36DB7E30" w14:textId="37F6FD98" w:rsidR="00AC323A" w:rsidRPr="001C6670" w:rsidRDefault="00AC323A" w:rsidP="00131093">
            <w:pPr>
              <w:jc w:val="center"/>
              <w:rPr>
                <w:rFonts w:asciiTheme="majorHAnsi" w:hAnsiTheme="majorHAnsi" w:cstheme="majorHAnsi"/>
                <w:sz w:val="14"/>
                <w:szCs w:val="14"/>
              </w:rPr>
            </w:pPr>
            <w:r>
              <w:rPr>
                <w:rFonts w:asciiTheme="majorHAnsi" w:hAnsiTheme="majorHAnsi" w:cstheme="majorHAnsi"/>
                <w:sz w:val="14"/>
                <w:szCs w:val="14"/>
              </w:rPr>
              <w:t>8</w:t>
            </w:r>
          </w:p>
        </w:tc>
      </w:tr>
      <w:tr w:rsidR="00AC323A" w:rsidRPr="001C6670" w14:paraId="2DE8BCFE" w14:textId="26FF8B08" w:rsidTr="0046667E">
        <w:trPr>
          <w:trHeight w:hRule="exact" w:val="119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C70CF" w14:textId="6031E2AE" w:rsidR="00AC323A" w:rsidRPr="0046667E" w:rsidRDefault="00AC323A" w:rsidP="00A001A3">
            <w:pPr>
              <w:spacing w:line="240" w:lineRule="auto"/>
              <w:rPr>
                <w:rFonts w:asciiTheme="majorHAnsi" w:hAnsiTheme="majorHAnsi" w:cstheme="majorHAnsi"/>
                <w:sz w:val="18"/>
                <w:szCs w:val="18"/>
              </w:rPr>
            </w:pPr>
            <w:r w:rsidRPr="0046667E">
              <w:rPr>
                <w:rFonts w:asciiTheme="majorHAnsi" w:hAnsiTheme="majorHAnsi" w:cstheme="majorHAnsi"/>
                <w:b/>
                <w:sz w:val="18"/>
                <w:szCs w:val="18"/>
              </w:rPr>
              <w:t>Zorganizowanie i przeprowadzenie kursu prawa jazdy kategorii B na potrzeby projektu „Gdańsk Miastem Zawodowców – Etap II” – część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09D20" w14:textId="77777777" w:rsidR="00AC323A" w:rsidRPr="001C6670" w:rsidRDefault="00AC323A" w:rsidP="00A001A3">
            <w:pPr>
              <w:rPr>
                <w:rFonts w:asciiTheme="majorHAnsi" w:hAnsiTheme="majorHAnsi" w:cstheme="maj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8ABFD" w14:textId="76928317" w:rsidR="00AC323A" w:rsidRPr="001C6670" w:rsidRDefault="00AC323A" w:rsidP="00131093">
            <w:pPr>
              <w:jc w:val="right"/>
              <w:rPr>
                <w:rFonts w:asciiTheme="majorHAnsi" w:hAnsiTheme="majorHAnsi" w:cstheme="majorHAnsi"/>
                <w:sz w:val="20"/>
                <w:szCs w:val="20"/>
              </w:rPr>
            </w:pPr>
            <w:r w:rsidRPr="001C6670">
              <w:rPr>
                <w:rFonts w:asciiTheme="majorHAnsi" w:hAnsiTheme="majorHAnsi" w:cstheme="majorHAnsi"/>
                <w:sz w:val="20"/>
                <w:szCs w:val="20"/>
              </w:rPr>
              <w:t>165</w:t>
            </w:r>
          </w:p>
        </w:tc>
        <w:tc>
          <w:tcPr>
            <w:tcW w:w="1134" w:type="dxa"/>
            <w:tcBorders>
              <w:top w:val="single" w:sz="4" w:space="0" w:color="000000"/>
              <w:left w:val="single" w:sz="4" w:space="0" w:color="000000"/>
              <w:bottom w:val="single" w:sz="4" w:space="0" w:color="000000"/>
              <w:right w:val="single" w:sz="4" w:space="0" w:color="000000"/>
            </w:tcBorders>
            <w:vAlign w:val="center"/>
          </w:tcPr>
          <w:p w14:paraId="79355457" w14:textId="0C3630DC" w:rsidR="00AC323A" w:rsidRPr="001C6670" w:rsidRDefault="00AC323A" w:rsidP="00A001A3">
            <w:pPr>
              <w:jc w:val="right"/>
              <w:rPr>
                <w:rFonts w:asciiTheme="majorHAnsi" w:hAnsiTheme="majorHAnsi" w:cstheme="majorHAnsi"/>
                <w:sz w:val="20"/>
                <w:szCs w:val="20"/>
              </w:rPr>
            </w:pPr>
            <w:r>
              <w:rPr>
                <w:rFonts w:asciiTheme="majorHAnsi" w:hAnsiTheme="majorHAnsi" w:cstheme="majorHAnsi"/>
                <w:sz w:val="20"/>
                <w:szCs w:val="20"/>
              </w:rPr>
              <w:t>33</w:t>
            </w:r>
          </w:p>
        </w:tc>
        <w:tc>
          <w:tcPr>
            <w:tcW w:w="1276" w:type="dxa"/>
            <w:tcBorders>
              <w:top w:val="single" w:sz="4" w:space="0" w:color="000000"/>
              <w:left w:val="single" w:sz="4" w:space="0" w:color="000000"/>
              <w:bottom w:val="single" w:sz="4" w:space="0" w:color="000000"/>
              <w:right w:val="single" w:sz="4" w:space="0" w:color="000000"/>
            </w:tcBorders>
            <w:vAlign w:val="center"/>
          </w:tcPr>
          <w:p w14:paraId="69B6BF77" w14:textId="77777777" w:rsidR="00AC323A" w:rsidRPr="001C6670" w:rsidRDefault="00AC323A" w:rsidP="00A001A3">
            <w:pPr>
              <w:jc w:val="right"/>
              <w:rPr>
                <w:rFonts w:asciiTheme="majorHAnsi" w:hAnsiTheme="majorHAnsi" w:cstheme="majorHAnsi"/>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172D152" w14:textId="77777777" w:rsidR="00AC323A" w:rsidRPr="001C6670" w:rsidRDefault="00AC323A" w:rsidP="00A001A3">
            <w:pPr>
              <w:jc w:val="right"/>
              <w:rPr>
                <w:rFonts w:asciiTheme="majorHAnsi" w:hAnsiTheme="majorHAnsi" w:cstheme="majorHAnsi"/>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4452D9" w14:textId="77777777" w:rsidR="00AC323A" w:rsidRPr="001C6670" w:rsidRDefault="00AC323A" w:rsidP="00131093">
            <w:pPr>
              <w:spacing w:after="200"/>
              <w:jc w:val="right"/>
              <w:rPr>
                <w:rFonts w:asciiTheme="majorHAnsi" w:hAnsiTheme="majorHAnsi" w:cstheme="maj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4857677" w14:textId="77777777" w:rsidR="00AC323A" w:rsidRPr="001C6670" w:rsidRDefault="00AC323A" w:rsidP="00A001A3">
            <w:pPr>
              <w:jc w:val="right"/>
              <w:rPr>
                <w:rFonts w:asciiTheme="majorHAnsi" w:hAnsiTheme="majorHAnsi" w:cstheme="majorHAnsi"/>
                <w:sz w:val="20"/>
                <w:szCs w:val="20"/>
              </w:rPr>
            </w:pPr>
          </w:p>
        </w:tc>
      </w:tr>
      <w:tr w:rsidR="00AC323A" w:rsidRPr="001C6670" w14:paraId="5503E82A" w14:textId="2BBA34D2" w:rsidTr="00AC323A">
        <w:trPr>
          <w:trHeight w:val="184"/>
          <w:jc w:val="center"/>
        </w:trPr>
        <w:tc>
          <w:tcPr>
            <w:tcW w:w="8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66E3E" w14:textId="414D45B1" w:rsidR="00AC323A" w:rsidRPr="001C6670" w:rsidRDefault="00AC323A" w:rsidP="0048320D">
            <w:pPr>
              <w:spacing w:after="200"/>
              <w:jc w:val="center"/>
              <w:rPr>
                <w:rFonts w:asciiTheme="majorHAnsi" w:hAnsiTheme="majorHAnsi" w:cstheme="majorHAnsi"/>
                <w:sz w:val="20"/>
                <w:szCs w:val="20"/>
              </w:rPr>
            </w:pPr>
            <w:r w:rsidRPr="001C6670">
              <w:rPr>
                <w:rFonts w:asciiTheme="majorHAnsi" w:hAnsiTheme="majorHAnsi" w:cstheme="majorHAnsi"/>
              </w:rPr>
              <w:t xml:space="preserve">RAZEM </w:t>
            </w:r>
          </w:p>
        </w:tc>
        <w:tc>
          <w:tcPr>
            <w:tcW w:w="992" w:type="dxa"/>
            <w:tcBorders>
              <w:top w:val="single" w:sz="4" w:space="0" w:color="000000"/>
              <w:left w:val="single" w:sz="4" w:space="0" w:color="000000"/>
              <w:bottom w:val="single" w:sz="4" w:space="0" w:color="000000"/>
              <w:right w:val="single" w:sz="4" w:space="0" w:color="000000"/>
            </w:tcBorders>
          </w:tcPr>
          <w:p w14:paraId="11CF9FA4" w14:textId="77777777" w:rsidR="00AC323A" w:rsidRPr="001C6670" w:rsidRDefault="00AC323A" w:rsidP="00096F0F">
            <w:pPr>
              <w:spacing w:after="200"/>
              <w:jc w:val="right"/>
              <w:rPr>
                <w:rFonts w:asciiTheme="majorHAnsi" w:hAnsiTheme="majorHAnsi" w:cstheme="majorHAns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8931B6" w14:textId="77777777" w:rsidR="00AC323A" w:rsidRPr="001C6670" w:rsidRDefault="00AC323A" w:rsidP="00096F0F">
            <w:pPr>
              <w:spacing w:after="200"/>
              <w:jc w:val="right"/>
              <w:rPr>
                <w:rFonts w:asciiTheme="majorHAnsi" w:hAnsiTheme="majorHAnsi" w:cstheme="majorHAnsi"/>
                <w:sz w:val="20"/>
                <w:szCs w:val="20"/>
              </w:rPr>
            </w:pPr>
          </w:p>
        </w:tc>
      </w:tr>
    </w:tbl>
    <w:bookmarkEnd w:id="8"/>
    <w:p w14:paraId="01D97566" w14:textId="24D8CD01" w:rsidR="00E064E1" w:rsidRPr="001C6670" w:rsidRDefault="00E064E1" w:rsidP="00A715F8">
      <w:pPr>
        <w:spacing w:before="120"/>
        <w:jc w:val="both"/>
        <w:rPr>
          <w:rFonts w:asciiTheme="majorHAnsi" w:hAnsiTheme="majorHAnsi" w:cstheme="majorHAnsi"/>
          <w:b/>
          <w:sz w:val="20"/>
          <w:szCs w:val="20"/>
          <w:lang w:eastAsia="ar-SA"/>
        </w:rPr>
      </w:pPr>
      <w:r w:rsidRPr="001C6670">
        <w:rPr>
          <w:rFonts w:asciiTheme="majorHAnsi" w:hAnsiTheme="majorHAnsi" w:cstheme="majorHAnsi"/>
          <w:b/>
          <w:sz w:val="20"/>
          <w:szCs w:val="20"/>
          <w:lang w:eastAsia="ar-SA"/>
        </w:rPr>
        <w:t xml:space="preserve">III. </w:t>
      </w:r>
      <w:r w:rsidR="00745AB7">
        <w:rPr>
          <w:rFonts w:asciiTheme="majorHAnsi" w:hAnsiTheme="majorHAnsi" w:cstheme="majorHAnsi"/>
          <w:b/>
          <w:bCs/>
          <w:iCs/>
          <w:sz w:val="20"/>
          <w:szCs w:val="20"/>
        </w:rPr>
        <w:t>L</w:t>
      </w:r>
      <w:r w:rsidR="00745AB7" w:rsidRPr="00367E60">
        <w:rPr>
          <w:rFonts w:asciiTheme="majorHAnsi" w:hAnsiTheme="majorHAnsi" w:cstheme="majorHAnsi"/>
          <w:b/>
          <w:bCs/>
          <w:iCs/>
          <w:sz w:val="20"/>
          <w:szCs w:val="20"/>
        </w:rPr>
        <w:t xml:space="preserve">iczba samochodów </w:t>
      </w:r>
      <w:r w:rsidR="00745AB7">
        <w:rPr>
          <w:rFonts w:asciiTheme="majorHAnsi" w:hAnsiTheme="majorHAnsi" w:cstheme="majorHAnsi"/>
          <w:b/>
          <w:bCs/>
          <w:iCs/>
          <w:sz w:val="20"/>
          <w:szCs w:val="20"/>
        </w:rPr>
        <w:t>i instruktorów skierowanych do realizacji zamówienia ponad wymagane minimum</w:t>
      </w:r>
    </w:p>
    <w:p w14:paraId="1506C211" w14:textId="17EB88F6" w:rsidR="00745AB7" w:rsidRDefault="00E064E1" w:rsidP="00745AB7">
      <w:pPr>
        <w:suppressAutoHyphens/>
        <w:jc w:val="both"/>
        <w:rPr>
          <w:rFonts w:asciiTheme="majorHAnsi" w:hAnsiTheme="majorHAnsi" w:cstheme="majorHAnsi"/>
          <w:bCs/>
          <w:iCs/>
          <w:sz w:val="20"/>
          <w:szCs w:val="20"/>
        </w:rPr>
      </w:pPr>
      <w:r w:rsidRPr="001C6670">
        <w:rPr>
          <w:rFonts w:asciiTheme="majorHAnsi" w:hAnsiTheme="majorHAnsi" w:cstheme="majorHAnsi"/>
          <w:sz w:val="20"/>
          <w:szCs w:val="20"/>
          <w:lang w:eastAsia="ar-SA"/>
        </w:rPr>
        <w:t>Deklaruję następując</w:t>
      </w:r>
      <w:r w:rsidR="00F93980">
        <w:rPr>
          <w:rFonts w:asciiTheme="majorHAnsi" w:hAnsiTheme="majorHAnsi" w:cstheme="majorHAnsi"/>
          <w:sz w:val="20"/>
          <w:szCs w:val="20"/>
          <w:lang w:eastAsia="ar-SA"/>
        </w:rPr>
        <w:t xml:space="preserve">ą ilość samochodów </w:t>
      </w:r>
      <w:r w:rsidR="00745AB7">
        <w:rPr>
          <w:rFonts w:asciiTheme="majorHAnsi" w:hAnsiTheme="majorHAnsi" w:cstheme="majorHAnsi"/>
          <w:bCs/>
          <w:iCs/>
          <w:sz w:val="20"/>
          <w:szCs w:val="20"/>
        </w:rPr>
        <w:t>skierowanych do realizacji zamówienia, ponad określone w warunkach udziału minimum:</w:t>
      </w:r>
    </w:p>
    <w:p w14:paraId="3F4FBE99" w14:textId="64655EEC" w:rsidR="00745AB7" w:rsidRDefault="00B94CD7" w:rsidP="00745AB7">
      <w:pPr>
        <w:jc w:val="both"/>
        <w:rPr>
          <w:rFonts w:asciiTheme="majorHAnsi" w:hAnsiTheme="majorHAnsi" w:cstheme="majorHAnsi"/>
          <w:bCs/>
          <w:iCs/>
          <w:sz w:val="20"/>
          <w:szCs w:val="20"/>
        </w:rPr>
      </w:pPr>
      <w:r>
        <w:rPr>
          <w:rFonts w:asciiTheme="majorHAnsi" w:hAnsiTheme="majorHAnsi" w:cstheme="majorHAnsi"/>
          <w:bCs/>
          <w:iCs/>
          <w:sz w:val="20"/>
          <w:szCs w:val="20"/>
        </w:rPr>
        <w:lastRenderedPageBreak/>
        <w:t xml:space="preserve">□ </w:t>
      </w:r>
      <w:r w:rsidR="00776DFD">
        <w:rPr>
          <w:rFonts w:asciiTheme="majorHAnsi" w:hAnsiTheme="majorHAnsi" w:cstheme="majorHAnsi"/>
          <w:bCs/>
          <w:iCs/>
          <w:sz w:val="20"/>
          <w:szCs w:val="20"/>
        </w:rPr>
        <w:t xml:space="preserve"> </w:t>
      </w:r>
      <w:r w:rsidR="00745AB7">
        <w:rPr>
          <w:rFonts w:asciiTheme="majorHAnsi" w:hAnsiTheme="majorHAnsi" w:cstheme="majorHAnsi"/>
          <w:bCs/>
          <w:iCs/>
          <w:sz w:val="20"/>
          <w:szCs w:val="20"/>
        </w:rPr>
        <w:t>0 samochodów z instruktorem</w:t>
      </w:r>
    </w:p>
    <w:p w14:paraId="714FC4CD" w14:textId="4E1F5763" w:rsidR="00745AB7" w:rsidRDefault="00B94CD7" w:rsidP="00745AB7">
      <w:pPr>
        <w:jc w:val="both"/>
        <w:rPr>
          <w:rFonts w:asciiTheme="majorHAnsi" w:hAnsiTheme="majorHAnsi" w:cstheme="majorHAnsi"/>
          <w:bCs/>
          <w:iCs/>
          <w:sz w:val="20"/>
          <w:szCs w:val="20"/>
        </w:rPr>
      </w:pPr>
      <w:r>
        <w:rPr>
          <w:rFonts w:asciiTheme="majorHAnsi" w:hAnsiTheme="majorHAnsi" w:cstheme="majorHAnsi"/>
          <w:bCs/>
          <w:iCs/>
          <w:sz w:val="20"/>
          <w:szCs w:val="20"/>
        </w:rPr>
        <w:t xml:space="preserve">□ </w:t>
      </w:r>
      <w:r w:rsidR="00745AB7">
        <w:rPr>
          <w:rFonts w:asciiTheme="majorHAnsi" w:hAnsiTheme="majorHAnsi" w:cstheme="majorHAnsi"/>
          <w:bCs/>
          <w:iCs/>
          <w:sz w:val="20"/>
          <w:szCs w:val="20"/>
        </w:rPr>
        <w:t xml:space="preserve"> 1 samochód z instruktorem</w:t>
      </w:r>
    </w:p>
    <w:p w14:paraId="1C3DE8C8" w14:textId="729A1B89" w:rsidR="00745AB7" w:rsidRDefault="00B94CD7" w:rsidP="00745AB7">
      <w:pPr>
        <w:rPr>
          <w:rFonts w:asciiTheme="majorHAnsi" w:hAnsiTheme="majorHAnsi" w:cstheme="majorHAnsi"/>
          <w:bCs/>
          <w:iCs/>
          <w:sz w:val="20"/>
          <w:szCs w:val="20"/>
        </w:rPr>
      </w:pPr>
      <w:r>
        <w:rPr>
          <w:rFonts w:asciiTheme="majorHAnsi" w:hAnsiTheme="majorHAnsi" w:cstheme="majorHAnsi"/>
          <w:bCs/>
          <w:iCs/>
          <w:sz w:val="20"/>
          <w:szCs w:val="20"/>
        </w:rPr>
        <w:t xml:space="preserve">□ </w:t>
      </w:r>
      <w:r w:rsidR="00745AB7">
        <w:rPr>
          <w:rFonts w:asciiTheme="majorHAnsi" w:hAnsiTheme="majorHAnsi" w:cstheme="majorHAnsi"/>
          <w:bCs/>
          <w:iCs/>
          <w:sz w:val="20"/>
          <w:szCs w:val="20"/>
        </w:rPr>
        <w:t xml:space="preserve"> 2 samochody z instruktorem</w:t>
      </w:r>
    </w:p>
    <w:p w14:paraId="0E180153" w14:textId="7E825ADC" w:rsidR="00745AB7" w:rsidRDefault="00B94CD7" w:rsidP="00745AB7">
      <w:pPr>
        <w:rPr>
          <w:rFonts w:asciiTheme="majorHAnsi" w:hAnsiTheme="majorHAnsi" w:cstheme="majorHAnsi"/>
          <w:bCs/>
          <w:iCs/>
          <w:sz w:val="20"/>
          <w:szCs w:val="20"/>
        </w:rPr>
      </w:pPr>
      <w:r>
        <w:rPr>
          <w:rFonts w:asciiTheme="majorHAnsi" w:hAnsiTheme="majorHAnsi" w:cstheme="majorHAnsi"/>
          <w:bCs/>
          <w:iCs/>
          <w:sz w:val="20"/>
          <w:szCs w:val="20"/>
        </w:rPr>
        <w:t xml:space="preserve">□ </w:t>
      </w:r>
      <w:r w:rsidR="00E61125">
        <w:rPr>
          <w:rFonts w:asciiTheme="majorHAnsi" w:hAnsiTheme="majorHAnsi" w:cstheme="majorHAnsi"/>
          <w:bCs/>
          <w:iCs/>
          <w:sz w:val="20"/>
          <w:szCs w:val="20"/>
        </w:rPr>
        <w:t xml:space="preserve"> </w:t>
      </w:r>
      <w:r w:rsidR="00745AB7">
        <w:rPr>
          <w:rFonts w:asciiTheme="majorHAnsi" w:hAnsiTheme="majorHAnsi" w:cstheme="majorHAnsi"/>
          <w:bCs/>
          <w:iCs/>
          <w:sz w:val="20"/>
          <w:szCs w:val="20"/>
        </w:rPr>
        <w:t xml:space="preserve">3 samochody z instruktorem </w:t>
      </w:r>
    </w:p>
    <w:p w14:paraId="49F77743" w14:textId="69E4B702" w:rsidR="00745AB7" w:rsidRDefault="00B94CD7" w:rsidP="00745AB7">
      <w:pPr>
        <w:rPr>
          <w:rFonts w:asciiTheme="majorHAnsi" w:hAnsiTheme="majorHAnsi" w:cstheme="majorHAnsi"/>
          <w:bCs/>
          <w:iCs/>
          <w:sz w:val="20"/>
          <w:szCs w:val="20"/>
        </w:rPr>
      </w:pPr>
      <w:r>
        <w:rPr>
          <w:rFonts w:asciiTheme="majorHAnsi" w:hAnsiTheme="majorHAnsi" w:cstheme="majorHAnsi"/>
          <w:bCs/>
          <w:iCs/>
          <w:sz w:val="20"/>
          <w:szCs w:val="20"/>
        </w:rPr>
        <w:t xml:space="preserve">□ </w:t>
      </w:r>
      <w:r w:rsidR="00E61125">
        <w:rPr>
          <w:rFonts w:asciiTheme="majorHAnsi" w:hAnsiTheme="majorHAnsi" w:cstheme="majorHAnsi"/>
          <w:bCs/>
          <w:iCs/>
          <w:sz w:val="20"/>
          <w:szCs w:val="20"/>
        </w:rPr>
        <w:t xml:space="preserve"> </w:t>
      </w:r>
      <w:r w:rsidR="00745AB7">
        <w:rPr>
          <w:rFonts w:asciiTheme="majorHAnsi" w:hAnsiTheme="majorHAnsi" w:cstheme="majorHAnsi"/>
          <w:bCs/>
          <w:iCs/>
          <w:sz w:val="20"/>
          <w:szCs w:val="20"/>
        </w:rPr>
        <w:t>4 samochody z instruktorem</w:t>
      </w:r>
    </w:p>
    <w:p w14:paraId="04AB3AA1" w14:textId="15EF1816" w:rsidR="00E064E1" w:rsidRPr="00B94CD7" w:rsidRDefault="00E064E1" w:rsidP="00E064E1">
      <w:pPr>
        <w:suppressAutoHyphens/>
        <w:jc w:val="both"/>
        <w:rPr>
          <w:rFonts w:asciiTheme="majorHAnsi" w:hAnsiTheme="majorHAnsi" w:cstheme="majorHAnsi"/>
          <w:i/>
          <w:sz w:val="20"/>
          <w:szCs w:val="20"/>
          <w:lang w:eastAsia="ar-SA"/>
        </w:rPr>
      </w:pPr>
      <w:r w:rsidRPr="001C6670">
        <w:rPr>
          <w:rFonts w:asciiTheme="majorHAnsi" w:hAnsiTheme="majorHAnsi" w:cstheme="majorHAnsi"/>
          <w:i/>
          <w:sz w:val="20"/>
          <w:szCs w:val="20"/>
          <w:lang w:eastAsia="ar-SA"/>
        </w:rPr>
        <w:t>* W przypadku niezaznaczenia żadnej pozycji, Zamawiający przyzna 0 pkt w kryterium dotyczącej „</w:t>
      </w:r>
      <w:r w:rsidR="00B94CD7" w:rsidRPr="00B94CD7">
        <w:rPr>
          <w:rFonts w:asciiTheme="majorHAnsi" w:hAnsiTheme="majorHAnsi" w:cstheme="majorHAnsi"/>
          <w:i/>
          <w:sz w:val="20"/>
          <w:szCs w:val="20"/>
        </w:rPr>
        <w:t>Liczba samochodów i instruktorów skierowanych do realizacji zamówienia ponad wymagane minimum</w:t>
      </w:r>
      <w:r w:rsidR="00B94CD7">
        <w:rPr>
          <w:rFonts w:asciiTheme="majorHAnsi" w:hAnsiTheme="majorHAnsi" w:cstheme="majorHAnsi"/>
          <w:i/>
          <w:sz w:val="20"/>
          <w:szCs w:val="20"/>
        </w:rPr>
        <w:t>” i przyjmie minimalna liczbę samochodów wraz z instruktorami , czyli 5.</w:t>
      </w:r>
    </w:p>
    <w:p w14:paraId="37F4F5A0" w14:textId="77777777" w:rsidR="00E064E1" w:rsidRDefault="00E064E1" w:rsidP="00E064E1">
      <w:pPr>
        <w:suppressAutoHyphens/>
        <w:jc w:val="both"/>
        <w:rPr>
          <w:rFonts w:asciiTheme="majorHAnsi" w:hAnsiTheme="majorHAnsi" w:cstheme="majorHAnsi"/>
          <w:i/>
          <w:sz w:val="20"/>
          <w:szCs w:val="20"/>
          <w:lang w:eastAsia="ar-SA"/>
        </w:rPr>
      </w:pPr>
      <w:r w:rsidRPr="001C6670">
        <w:rPr>
          <w:rFonts w:asciiTheme="majorHAnsi" w:hAnsiTheme="majorHAnsi" w:cstheme="majorHAnsi"/>
          <w:i/>
          <w:sz w:val="20"/>
          <w:szCs w:val="20"/>
          <w:lang w:eastAsia="ar-SA"/>
        </w:rPr>
        <w:t xml:space="preserve">** W przypadku zaznaczenia więcej niż 1 pozycji,  Zamawiający odrzuci ofertę na podstawie art. 226 ust. 1 pkt 5 ustawy </w:t>
      </w:r>
      <w:proofErr w:type="spellStart"/>
      <w:r w:rsidRPr="001C6670">
        <w:rPr>
          <w:rFonts w:asciiTheme="majorHAnsi" w:hAnsiTheme="majorHAnsi" w:cstheme="majorHAnsi"/>
          <w:i/>
          <w:sz w:val="20"/>
          <w:szCs w:val="20"/>
          <w:lang w:eastAsia="ar-SA"/>
        </w:rPr>
        <w:t>Pzp</w:t>
      </w:r>
      <w:proofErr w:type="spellEnd"/>
      <w:r w:rsidRPr="001C6670">
        <w:rPr>
          <w:rFonts w:asciiTheme="majorHAnsi" w:hAnsiTheme="majorHAnsi" w:cstheme="majorHAnsi"/>
          <w:i/>
          <w:sz w:val="20"/>
          <w:szCs w:val="20"/>
          <w:lang w:eastAsia="ar-SA"/>
        </w:rPr>
        <w:t>.</w:t>
      </w:r>
    </w:p>
    <w:p w14:paraId="5BD37BD8" w14:textId="77777777" w:rsidR="0048320D" w:rsidRPr="001C6670" w:rsidRDefault="0048320D" w:rsidP="00E064E1">
      <w:pPr>
        <w:suppressAutoHyphens/>
        <w:jc w:val="both"/>
        <w:rPr>
          <w:rFonts w:asciiTheme="majorHAnsi" w:hAnsiTheme="majorHAnsi" w:cstheme="majorHAnsi"/>
          <w:i/>
          <w:sz w:val="20"/>
          <w:szCs w:val="20"/>
          <w:lang w:eastAsia="ar-SA"/>
        </w:rPr>
      </w:pPr>
    </w:p>
    <w:p w14:paraId="4B7FCB5F" w14:textId="64D0764F" w:rsidR="00E064E1" w:rsidRPr="001C6670" w:rsidRDefault="001C6670" w:rsidP="00E064E1">
      <w:pPr>
        <w:suppressAutoHyphens/>
        <w:jc w:val="both"/>
        <w:rPr>
          <w:rFonts w:asciiTheme="majorHAnsi" w:hAnsiTheme="majorHAnsi" w:cstheme="majorHAnsi"/>
          <w:b/>
          <w:bCs/>
          <w:i/>
          <w:iCs/>
          <w:sz w:val="20"/>
          <w:szCs w:val="20"/>
          <w:lang w:eastAsia="ar-SA"/>
        </w:rPr>
      </w:pPr>
      <w:r w:rsidRPr="001C6670">
        <w:rPr>
          <w:rFonts w:asciiTheme="majorHAnsi" w:hAnsiTheme="majorHAnsi" w:cstheme="majorHAnsi"/>
          <w:b/>
          <w:bCs/>
          <w:i/>
          <w:iCs/>
          <w:sz w:val="20"/>
          <w:szCs w:val="20"/>
          <w:lang w:eastAsia="ar-SA"/>
        </w:rPr>
        <w:t xml:space="preserve">IV. Miejsce realizacji kursu </w:t>
      </w:r>
      <w:r w:rsidR="0048320D">
        <w:rPr>
          <w:rFonts w:asciiTheme="majorHAnsi" w:hAnsiTheme="majorHAnsi" w:cstheme="majorHAnsi"/>
          <w:b/>
          <w:bCs/>
          <w:i/>
          <w:iCs/>
          <w:sz w:val="20"/>
          <w:szCs w:val="20"/>
          <w:lang w:eastAsia="ar-SA"/>
        </w:rPr>
        <w:t xml:space="preserve">teoretycznego </w:t>
      </w:r>
      <w:r w:rsidRPr="001C6670">
        <w:rPr>
          <w:rFonts w:asciiTheme="majorHAnsi" w:hAnsiTheme="majorHAnsi" w:cstheme="majorHAnsi"/>
          <w:b/>
          <w:bCs/>
          <w:i/>
          <w:iCs/>
          <w:sz w:val="20"/>
          <w:szCs w:val="20"/>
          <w:lang w:eastAsia="ar-SA"/>
        </w:rPr>
        <w:t>.............</w:t>
      </w:r>
      <w:r w:rsidR="0048320D">
        <w:rPr>
          <w:rFonts w:asciiTheme="majorHAnsi" w:hAnsiTheme="majorHAnsi" w:cstheme="majorHAnsi"/>
          <w:b/>
          <w:bCs/>
          <w:i/>
          <w:iCs/>
          <w:sz w:val="20"/>
          <w:szCs w:val="20"/>
          <w:lang w:eastAsia="ar-SA"/>
        </w:rPr>
        <w:t>.........</w:t>
      </w:r>
      <w:r w:rsidRPr="001C6670">
        <w:rPr>
          <w:rFonts w:asciiTheme="majorHAnsi" w:hAnsiTheme="majorHAnsi" w:cstheme="majorHAnsi"/>
          <w:b/>
          <w:bCs/>
          <w:i/>
          <w:iCs/>
          <w:sz w:val="20"/>
          <w:szCs w:val="20"/>
          <w:lang w:eastAsia="ar-SA"/>
        </w:rPr>
        <w:t>.................................</w:t>
      </w:r>
    </w:p>
    <w:p w14:paraId="11812BCE" w14:textId="107FA06A" w:rsidR="00E064E1" w:rsidRPr="001C6670" w:rsidRDefault="00E064E1" w:rsidP="00E064E1">
      <w:pPr>
        <w:suppressAutoHyphens/>
        <w:spacing w:line="360" w:lineRule="auto"/>
        <w:jc w:val="both"/>
        <w:rPr>
          <w:rFonts w:asciiTheme="majorHAnsi" w:hAnsiTheme="majorHAnsi" w:cstheme="majorHAnsi"/>
          <w:b/>
          <w:color w:val="000000"/>
          <w:sz w:val="20"/>
          <w:szCs w:val="20"/>
          <w:lang w:eastAsia="ar-SA"/>
        </w:rPr>
      </w:pPr>
      <w:r w:rsidRPr="001C6670">
        <w:rPr>
          <w:rFonts w:asciiTheme="majorHAnsi" w:hAnsiTheme="majorHAnsi" w:cstheme="majorHAnsi"/>
          <w:b/>
          <w:color w:val="000000"/>
          <w:sz w:val="20"/>
          <w:szCs w:val="20"/>
          <w:lang w:eastAsia="ar-SA"/>
        </w:rPr>
        <w:t xml:space="preserve">V. </w:t>
      </w:r>
      <w:r w:rsidR="00A715F8" w:rsidRPr="001C6670">
        <w:rPr>
          <w:rFonts w:asciiTheme="majorHAnsi" w:hAnsiTheme="majorHAnsi" w:cstheme="majorHAnsi"/>
          <w:b/>
          <w:color w:val="000000"/>
          <w:sz w:val="20"/>
          <w:szCs w:val="20"/>
          <w:lang w:eastAsia="ar-SA"/>
        </w:rPr>
        <w:t>Podwykonawca*:</w:t>
      </w:r>
    </w:p>
    <w:p w14:paraId="23CAF82D" w14:textId="77777777" w:rsidR="00E064E1" w:rsidRPr="001C6670" w:rsidRDefault="00E064E1" w:rsidP="00E064E1">
      <w:pPr>
        <w:suppressAutoHyphens/>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Informujemy, że zamierzamy powierzyć wykonanie części zamówienia podwykonawcy:</w:t>
      </w:r>
    </w:p>
    <w:p w14:paraId="3C9F89D1" w14:textId="77777777" w:rsidR="00E064E1" w:rsidRPr="001C6670" w:rsidRDefault="00E064E1" w:rsidP="00E064E1">
      <w:pPr>
        <w:tabs>
          <w:tab w:val="left" w:pos="17324"/>
        </w:tabs>
        <w:suppressAutoHyphens/>
        <w:jc w:val="both"/>
        <w:rPr>
          <w:rFonts w:asciiTheme="majorHAnsi" w:hAnsiTheme="majorHAnsi" w:cstheme="majorHAnsi"/>
          <w:sz w:val="20"/>
          <w:szCs w:val="20"/>
          <w:lang w:eastAsia="ar-SA"/>
        </w:rPr>
      </w:pPr>
      <w:r w:rsidRPr="001C6670">
        <w:rPr>
          <w:rFonts w:asciiTheme="majorHAnsi" w:hAnsiTheme="majorHAnsi" w:cstheme="majorHAnsi"/>
          <w:sz w:val="20"/>
          <w:szCs w:val="20"/>
          <w:lang w:eastAsia="ar-SA"/>
        </w:rPr>
        <w:t xml:space="preserve">Zakres wykonywanych prac wraz z podaniem nazwy podwykonawcy – o ile jest znany: </w:t>
      </w:r>
    </w:p>
    <w:p w14:paraId="4F76D959" w14:textId="77777777" w:rsidR="00E064E1" w:rsidRPr="001C6670" w:rsidRDefault="00E064E1" w:rsidP="00E064E1">
      <w:pPr>
        <w:tabs>
          <w:tab w:val="left" w:pos="17324"/>
        </w:tabs>
        <w:suppressAutoHyphens/>
        <w:ind w:left="284" w:hanging="284"/>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w:t>
      </w:r>
    </w:p>
    <w:p w14:paraId="1D7D1954" w14:textId="77777777" w:rsidR="00E064E1" w:rsidRPr="001C6670" w:rsidRDefault="00E064E1" w:rsidP="00E064E1">
      <w:pPr>
        <w:suppressAutoHyphens/>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w:t>
      </w:r>
    </w:p>
    <w:p w14:paraId="634177DE" w14:textId="77777777" w:rsidR="00E064E1" w:rsidRPr="001C6670" w:rsidRDefault="00E064E1" w:rsidP="00E064E1">
      <w:pPr>
        <w:tabs>
          <w:tab w:val="left" w:pos="142"/>
        </w:tabs>
        <w:suppressAutoHyphens/>
        <w:jc w:val="both"/>
        <w:rPr>
          <w:rFonts w:asciiTheme="majorHAnsi" w:hAnsiTheme="majorHAnsi" w:cstheme="majorHAnsi"/>
          <w:i/>
          <w:iCs/>
          <w:color w:val="000000"/>
          <w:sz w:val="20"/>
          <w:szCs w:val="20"/>
          <w:lang w:eastAsia="ar-SA"/>
        </w:rPr>
      </w:pPr>
      <w:r w:rsidRPr="001C6670">
        <w:rPr>
          <w:rFonts w:asciiTheme="majorHAnsi" w:hAnsiTheme="majorHAnsi" w:cstheme="majorHAnsi"/>
          <w:color w:val="000000"/>
          <w:sz w:val="20"/>
          <w:szCs w:val="20"/>
          <w:vertAlign w:val="superscript"/>
          <w:lang w:eastAsia="ar-SA"/>
        </w:rPr>
        <w:t>*)</w:t>
      </w:r>
      <w:r w:rsidRPr="001C6670">
        <w:rPr>
          <w:rFonts w:asciiTheme="majorHAnsi" w:hAnsiTheme="majorHAnsi" w:cstheme="majorHAnsi"/>
          <w:color w:val="000000"/>
          <w:sz w:val="20"/>
          <w:szCs w:val="20"/>
          <w:lang w:eastAsia="ar-SA"/>
        </w:rPr>
        <w:t xml:space="preserve">  </w:t>
      </w:r>
      <w:r w:rsidRPr="001C6670">
        <w:rPr>
          <w:rFonts w:asciiTheme="majorHAnsi" w:hAnsiTheme="majorHAnsi" w:cstheme="majorHAnsi"/>
          <w:i/>
          <w:iCs/>
          <w:color w:val="000000"/>
          <w:sz w:val="20"/>
          <w:szCs w:val="20"/>
          <w:lang w:eastAsia="ar-SA"/>
        </w:rPr>
        <w:t xml:space="preserve">w przypadku nie wypełnienia punktu dotyczącego podwykonawcy Zamawiający uzna, że wykonawca będzie wykonywał całość zamówienia publicznego osobiście.  </w:t>
      </w:r>
    </w:p>
    <w:p w14:paraId="61A05D02" w14:textId="77777777" w:rsidR="00E064E1" w:rsidRPr="001C6670" w:rsidRDefault="00E064E1" w:rsidP="00E064E1">
      <w:pPr>
        <w:tabs>
          <w:tab w:val="left" w:pos="142"/>
        </w:tabs>
        <w:suppressAutoHyphens/>
        <w:jc w:val="both"/>
        <w:rPr>
          <w:rFonts w:asciiTheme="majorHAnsi" w:hAnsiTheme="majorHAnsi" w:cstheme="majorHAnsi"/>
          <w:i/>
          <w:iCs/>
          <w:color w:val="000000"/>
          <w:sz w:val="20"/>
          <w:szCs w:val="20"/>
          <w:lang w:eastAsia="ar-SA"/>
        </w:rPr>
      </w:pPr>
    </w:p>
    <w:p w14:paraId="52FC89E1" w14:textId="0B39BF81" w:rsidR="00E064E1" w:rsidRPr="001C6670" w:rsidRDefault="00E064E1" w:rsidP="00E064E1">
      <w:pPr>
        <w:suppressAutoHyphens/>
        <w:jc w:val="both"/>
        <w:rPr>
          <w:rFonts w:asciiTheme="majorHAnsi" w:hAnsiTheme="majorHAnsi" w:cstheme="majorHAnsi"/>
          <w:b/>
          <w:color w:val="000000"/>
          <w:sz w:val="20"/>
          <w:szCs w:val="20"/>
          <w:lang w:eastAsia="ar-SA"/>
        </w:rPr>
      </w:pPr>
      <w:r w:rsidRPr="001C6670">
        <w:rPr>
          <w:rFonts w:asciiTheme="majorHAnsi" w:hAnsiTheme="majorHAnsi" w:cstheme="majorHAnsi"/>
          <w:b/>
          <w:color w:val="000000"/>
          <w:sz w:val="20"/>
          <w:szCs w:val="20"/>
          <w:lang w:eastAsia="ar-SA"/>
        </w:rPr>
        <w:t>V</w:t>
      </w:r>
      <w:r w:rsidR="001C6670" w:rsidRPr="001C6670">
        <w:rPr>
          <w:rFonts w:asciiTheme="majorHAnsi" w:hAnsiTheme="majorHAnsi" w:cstheme="majorHAnsi"/>
          <w:b/>
          <w:color w:val="000000"/>
          <w:sz w:val="20"/>
          <w:szCs w:val="20"/>
          <w:lang w:eastAsia="ar-SA"/>
        </w:rPr>
        <w:t>I</w:t>
      </w:r>
      <w:r w:rsidRPr="001C6670">
        <w:rPr>
          <w:rFonts w:asciiTheme="majorHAnsi" w:hAnsiTheme="majorHAnsi" w:cstheme="majorHAnsi"/>
          <w:b/>
          <w:color w:val="000000"/>
          <w:sz w:val="20"/>
          <w:szCs w:val="20"/>
          <w:lang w:eastAsia="ar-SA"/>
        </w:rPr>
        <w:t>. Poleganie na zasobach podmiotów trzecich:</w:t>
      </w:r>
    </w:p>
    <w:p w14:paraId="35E63318" w14:textId="77777777" w:rsidR="00E064E1" w:rsidRPr="001C6670" w:rsidRDefault="00E064E1" w:rsidP="00E064E1">
      <w:pPr>
        <w:suppressAutoHyphens/>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Informujemy, że powołujemy się  na zasoby ………………………………………………………</w:t>
      </w:r>
    </w:p>
    <w:p w14:paraId="5B42E254" w14:textId="14B5A5AB" w:rsidR="00E064E1" w:rsidRPr="001C6670" w:rsidRDefault="00E064E1" w:rsidP="00E064E1">
      <w:pPr>
        <w:suppressAutoHyphens/>
        <w:jc w:val="both"/>
        <w:rPr>
          <w:rFonts w:asciiTheme="majorHAnsi" w:hAnsiTheme="majorHAnsi" w:cstheme="majorHAnsi"/>
          <w:i/>
          <w:iCs/>
          <w:color w:val="000000"/>
          <w:sz w:val="20"/>
          <w:szCs w:val="20"/>
          <w:lang w:eastAsia="ar-SA"/>
        </w:rPr>
      </w:pPr>
      <w:r w:rsidRPr="001C6670">
        <w:rPr>
          <w:rFonts w:asciiTheme="majorHAnsi" w:hAnsiTheme="majorHAnsi" w:cstheme="majorHAnsi"/>
          <w:color w:val="000000"/>
          <w:sz w:val="20"/>
          <w:szCs w:val="20"/>
          <w:lang w:eastAsia="ar-SA"/>
        </w:rPr>
        <w:tab/>
      </w:r>
      <w:r w:rsidRPr="001C6670">
        <w:rPr>
          <w:rFonts w:asciiTheme="majorHAnsi" w:hAnsiTheme="majorHAnsi" w:cstheme="majorHAnsi"/>
          <w:color w:val="000000"/>
          <w:sz w:val="20"/>
          <w:szCs w:val="20"/>
          <w:lang w:eastAsia="ar-SA"/>
        </w:rPr>
        <w:tab/>
      </w:r>
      <w:r w:rsidRPr="001C6670">
        <w:rPr>
          <w:rFonts w:asciiTheme="majorHAnsi" w:hAnsiTheme="majorHAnsi" w:cstheme="majorHAnsi"/>
          <w:color w:val="000000"/>
          <w:sz w:val="20"/>
          <w:szCs w:val="20"/>
          <w:lang w:eastAsia="ar-SA"/>
        </w:rPr>
        <w:tab/>
      </w:r>
      <w:r w:rsidRPr="001C6670">
        <w:rPr>
          <w:rFonts w:asciiTheme="majorHAnsi" w:hAnsiTheme="majorHAnsi" w:cstheme="majorHAnsi"/>
          <w:color w:val="000000"/>
          <w:sz w:val="20"/>
          <w:szCs w:val="20"/>
          <w:lang w:eastAsia="ar-SA"/>
        </w:rPr>
        <w:tab/>
      </w:r>
      <w:r w:rsidRPr="001C6670">
        <w:rPr>
          <w:rFonts w:asciiTheme="majorHAnsi" w:hAnsiTheme="majorHAnsi" w:cstheme="majorHAnsi"/>
          <w:color w:val="000000"/>
          <w:sz w:val="20"/>
          <w:szCs w:val="20"/>
          <w:lang w:eastAsia="ar-SA"/>
        </w:rPr>
        <w:tab/>
      </w:r>
      <w:r w:rsidRPr="001C6670">
        <w:rPr>
          <w:rFonts w:asciiTheme="majorHAnsi" w:hAnsiTheme="majorHAnsi" w:cstheme="majorHAnsi"/>
          <w:color w:val="000000"/>
          <w:sz w:val="20"/>
          <w:szCs w:val="20"/>
          <w:lang w:eastAsia="ar-SA"/>
        </w:rPr>
        <w:tab/>
      </w:r>
      <w:r w:rsidRPr="001C6670">
        <w:rPr>
          <w:rFonts w:asciiTheme="majorHAnsi" w:hAnsiTheme="majorHAnsi" w:cstheme="majorHAnsi"/>
          <w:i/>
          <w:iCs/>
          <w:color w:val="000000"/>
          <w:sz w:val="20"/>
          <w:szCs w:val="20"/>
          <w:lang w:eastAsia="ar-SA"/>
        </w:rPr>
        <w:t xml:space="preserve">(nazwa podmiotu) </w:t>
      </w:r>
    </w:p>
    <w:p w14:paraId="2FF19CB7" w14:textId="77777777" w:rsidR="00E064E1" w:rsidRPr="001C6670" w:rsidRDefault="00E064E1" w:rsidP="00E064E1">
      <w:pPr>
        <w:suppressAutoHyphens/>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w celu wykazania spełnienia warunków udziału w postępowaniu w zakresie ……………………….</w:t>
      </w:r>
    </w:p>
    <w:p w14:paraId="6315D70B" w14:textId="77777777" w:rsidR="00E064E1" w:rsidRPr="001C6670" w:rsidRDefault="00E064E1" w:rsidP="00E064E1">
      <w:pPr>
        <w:suppressAutoHyphens/>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w:t>
      </w:r>
    </w:p>
    <w:p w14:paraId="57E7B489" w14:textId="77777777" w:rsidR="00E064E1" w:rsidRPr="001C6670" w:rsidRDefault="00E064E1" w:rsidP="00E064E1">
      <w:pPr>
        <w:suppressAutoHyphens/>
        <w:ind w:left="1418" w:firstLine="709"/>
        <w:jc w:val="both"/>
        <w:rPr>
          <w:rFonts w:asciiTheme="majorHAnsi" w:hAnsiTheme="majorHAnsi" w:cstheme="majorHAnsi"/>
          <w:i/>
          <w:iCs/>
          <w:color w:val="000000"/>
          <w:sz w:val="20"/>
          <w:szCs w:val="20"/>
          <w:lang w:eastAsia="ar-SA"/>
        </w:rPr>
      </w:pPr>
      <w:r w:rsidRPr="001C6670">
        <w:rPr>
          <w:rFonts w:asciiTheme="majorHAnsi" w:hAnsiTheme="majorHAnsi" w:cstheme="majorHAnsi"/>
          <w:i/>
          <w:iCs/>
          <w:color w:val="000000"/>
          <w:sz w:val="20"/>
          <w:szCs w:val="20"/>
          <w:lang w:eastAsia="ar-SA"/>
        </w:rPr>
        <w:t>(zakres powierzonego zamówienia)</w:t>
      </w:r>
    </w:p>
    <w:p w14:paraId="6F05C90D" w14:textId="77777777" w:rsidR="00E064E1" w:rsidRPr="001C6670" w:rsidRDefault="00E064E1" w:rsidP="00E064E1">
      <w:pPr>
        <w:suppressAutoHyphens/>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 xml:space="preserve">i oświadczamy, że wymieniony wyżej podmiot będzie wykonywał zamówienie we wskazanym powyżej zakresie oraz odpowiada solidarnie za wykonanie przedmiotu zamówienia w tym zakresie. </w:t>
      </w:r>
    </w:p>
    <w:p w14:paraId="4BFEFD65" w14:textId="77777777" w:rsidR="00E064E1" w:rsidRPr="001C6670" w:rsidRDefault="00E064E1" w:rsidP="00E064E1">
      <w:pPr>
        <w:tabs>
          <w:tab w:val="left" w:pos="142"/>
        </w:tabs>
        <w:suppressAutoHyphens/>
        <w:jc w:val="both"/>
        <w:rPr>
          <w:rFonts w:asciiTheme="majorHAnsi" w:hAnsiTheme="majorHAnsi" w:cstheme="majorHAnsi"/>
          <w:i/>
          <w:iCs/>
          <w:color w:val="000000"/>
          <w:sz w:val="20"/>
          <w:szCs w:val="20"/>
          <w:lang w:eastAsia="ar-SA"/>
        </w:rPr>
      </w:pPr>
      <w:r w:rsidRPr="001C6670">
        <w:rPr>
          <w:rFonts w:asciiTheme="majorHAnsi" w:hAnsiTheme="majorHAnsi" w:cstheme="majorHAnsi"/>
          <w:color w:val="000000"/>
          <w:sz w:val="20"/>
          <w:szCs w:val="20"/>
          <w:vertAlign w:val="superscript"/>
          <w:lang w:eastAsia="ar-SA"/>
        </w:rPr>
        <w:t>*)</w:t>
      </w:r>
      <w:r w:rsidRPr="001C6670">
        <w:rPr>
          <w:rFonts w:asciiTheme="majorHAnsi" w:hAnsiTheme="majorHAnsi" w:cstheme="majorHAnsi"/>
          <w:i/>
          <w:iCs/>
          <w:color w:val="000000"/>
          <w:sz w:val="20"/>
          <w:szCs w:val="20"/>
          <w:lang w:eastAsia="ar-SA"/>
        </w:rPr>
        <w:t xml:space="preserve">w przypadku nie wypełnienia ww. punktu Zamawiający uzna, że wykonawca nie będzie polegał na zasobach podmiotu trzeciego.  </w:t>
      </w:r>
    </w:p>
    <w:p w14:paraId="4AF660F9" w14:textId="77777777" w:rsidR="00E064E1" w:rsidRPr="001C6670" w:rsidRDefault="00E064E1" w:rsidP="00E064E1">
      <w:pPr>
        <w:suppressAutoHyphens/>
        <w:jc w:val="both"/>
        <w:rPr>
          <w:rFonts w:asciiTheme="majorHAnsi" w:hAnsiTheme="majorHAnsi" w:cstheme="majorHAnsi"/>
          <w:b/>
          <w:color w:val="000000"/>
          <w:sz w:val="20"/>
          <w:szCs w:val="20"/>
          <w:lang w:eastAsia="ar-SA"/>
        </w:rPr>
      </w:pPr>
    </w:p>
    <w:p w14:paraId="68F31A07" w14:textId="417465CB" w:rsidR="00E064E1" w:rsidRPr="001C6670" w:rsidRDefault="00E064E1" w:rsidP="00E064E1">
      <w:pPr>
        <w:suppressAutoHyphens/>
        <w:jc w:val="both"/>
        <w:rPr>
          <w:rFonts w:asciiTheme="majorHAnsi" w:hAnsiTheme="majorHAnsi" w:cstheme="majorHAnsi"/>
          <w:b/>
          <w:color w:val="000000"/>
          <w:sz w:val="20"/>
          <w:szCs w:val="20"/>
          <w:lang w:eastAsia="ar-SA"/>
        </w:rPr>
      </w:pPr>
      <w:r w:rsidRPr="001C6670">
        <w:rPr>
          <w:rFonts w:asciiTheme="majorHAnsi" w:hAnsiTheme="majorHAnsi" w:cstheme="majorHAnsi"/>
          <w:b/>
          <w:color w:val="000000"/>
          <w:sz w:val="20"/>
          <w:szCs w:val="20"/>
          <w:lang w:eastAsia="ar-SA"/>
        </w:rPr>
        <w:t>V</w:t>
      </w:r>
      <w:r w:rsidR="001C6670" w:rsidRPr="001C6670">
        <w:rPr>
          <w:rFonts w:asciiTheme="majorHAnsi" w:hAnsiTheme="majorHAnsi" w:cstheme="majorHAnsi"/>
          <w:b/>
          <w:color w:val="000000"/>
          <w:sz w:val="20"/>
          <w:szCs w:val="20"/>
          <w:lang w:eastAsia="ar-SA"/>
        </w:rPr>
        <w:t>I</w:t>
      </w:r>
      <w:r w:rsidRPr="001C6670">
        <w:rPr>
          <w:rFonts w:asciiTheme="majorHAnsi" w:hAnsiTheme="majorHAnsi" w:cstheme="majorHAnsi"/>
          <w:b/>
          <w:color w:val="000000"/>
          <w:sz w:val="20"/>
          <w:szCs w:val="20"/>
          <w:lang w:eastAsia="ar-SA"/>
        </w:rPr>
        <w:t xml:space="preserve">I. Wykonawcy wspólnie ubiegający się o zamówienie: </w:t>
      </w:r>
    </w:p>
    <w:p w14:paraId="4BB89B96" w14:textId="6A09B692" w:rsidR="00E064E1" w:rsidRPr="001C6670" w:rsidRDefault="00E064E1" w:rsidP="00E064E1">
      <w:pPr>
        <w:suppressAutoHyphens/>
        <w:jc w:val="both"/>
        <w:rPr>
          <w:rFonts w:asciiTheme="majorHAnsi" w:hAnsiTheme="majorHAnsi" w:cstheme="majorHAnsi"/>
          <w:color w:val="000000"/>
          <w:sz w:val="20"/>
          <w:szCs w:val="20"/>
          <w:lang w:eastAsia="ar-SA"/>
        </w:rPr>
      </w:pPr>
      <w:r w:rsidRPr="001C6670">
        <w:rPr>
          <w:rFonts w:asciiTheme="majorHAnsi" w:hAnsiTheme="majorHAnsi" w:cstheme="majorHAnsi"/>
          <w:color w:val="000000"/>
          <w:sz w:val="20"/>
          <w:szCs w:val="20"/>
          <w:lang w:eastAsia="ar-SA"/>
        </w:rPr>
        <w:t>Jako Wykonawcy wspólnie ubiegający się o udzielenie zamówienia publicznego w formie spółki cywilnej/konsorcjum*(Niepotrzebne skreślić), oświadczamy, że dla potrzeb niniejszego zamówienia ustanawiamy pełnomocnika:</w:t>
      </w:r>
      <w:r w:rsidR="00A715F8" w:rsidRPr="001C6670">
        <w:rPr>
          <w:rFonts w:asciiTheme="majorHAnsi" w:hAnsiTheme="majorHAnsi" w:cstheme="majorHAnsi"/>
          <w:color w:val="000000"/>
          <w:sz w:val="20"/>
          <w:szCs w:val="20"/>
          <w:lang w:eastAsia="ar-SA"/>
        </w:rPr>
        <w:t xml:space="preserve"> (imię i nazwisko Pełnomocnika)</w:t>
      </w:r>
      <w:r w:rsidRPr="001C6670">
        <w:rPr>
          <w:rFonts w:asciiTheme="majorHAnsi" w:hAnsiTheme="majorHAnsi" w:cstheme="majorHAnsi"/>
          <w:color w:val="000000"/>
          <w:sz w:val="20"/>
          <w:szCs w:val="20"/>
          <w:lang w:eastAsia="ar-SA"/>
        </w:rPr>
        <w:t xml:space="preserve"> …………………………………………… do reprezentacji w postępowaniu o udzielenie zamówienia / do reprezentacji w postępowaniu o udzielenie zamówienia i zawarcia umowy w sprawie niniejszego zamówienia*. (</w:t>
      </w:r>
      <w:r w:rsidRPr="001C6670">
        <w:rPr>
          <w:rFonts w:asciiTheme="majorHAnsi" w:hAnsiTheme="majorHAnsi" w:cstheme="majorHAnsi"/>
          <w:color w:val="000000"/>
          <w:sz w:val="20"/>
          <w:szCs w:val="20"/>
          <w:u w:val="single"/>
          <w:lang w:eastAsia="ar-SA"/>
        </w:rPr>
        <w:t>wypełniają i dokonują wyboru jedynie Wykonawcy wspólnie ubiegający się o udzielenie zamówienia, np. prowadzący działalność w formie spółki cywilnej lub konsorcjum</w:t>
      </w:r>
      <w:r w:rsidRPr="001C6670">
        <w:rPr>
          <w:rFonts w:asciiTheme="majorHAnsi" w:hAnsiTheme="majorHAnsi" w:cstheme="majorHAnsi"/>
          <w:color w:val="000000"/>
          <w:sz w:val="20"/>
          <w:szCs w:val="20"/>
          <w:lang w:eastAsia="ar-SA"/>
        </w:rPr>
        <w:t>)</w:t>
      </w:r>
    </w:p>
    <w:p w14:paraId="043599AB" w14:textId="77777777" w:rsidR="00E064E1" w:rsidRPr="001C6670" w:rsidRDefault="00E064E1" w:rsidP="00E064E1">
      <w:pPr>
        <w:tabs>
          <w:tab w:val="left" w:pos="142"/>
        </w:tabs>
        <w:suppressAutoHyphens/>
        <w:jc w:val="both"/>
        <w:rPr>
          <w:rFonts w:asciiTheme="majorHAnsi" w:hAnsiTheme="majorHAnsi" w:cstheme="majorHAnsi"/>
          <w:i/>
          <w:iCs/>
          <w:color w:val="000000"/>
          <w:sz w:val="20"/>
          <w:szCs w:val="20"/>
          <w:lang w:eastAsia="ar-SA"/>
        </w:rPr>
      </w:pPr>
    </w:p>
    <w:p w14:paraId="31772FB8" w14:textId="297203D9" w:rsidR="00E064E1" w:rsidRPr="001C6670" w:rsidRDefault="00E064E1" w:rsidP="00E064E1">
      <w:pPr>
        <w:suppressAutoHyphens/>
        <w:jc w:val="both"/>
        <w:rPr>
          <w:rFonts w:asciiTheme="majorHAnsi" w:hAnsiTheme="majorHAnsi" w:cstheme="majorHAnsi"/>
          <w:b/>
          <w:bCs/>
          <w:color w:val="000000"/>
          <w:sz w:val="20"/>
          <w:szCs w:val="20"/>
          <w:lang w:eastAsia="ar-SA"/>
        </w:rPr>
      </w:pPr>
      <w:r w:rsidRPr="001C6670">
        <w:rPr>
          <w:rFonts w:asciiTheme="majorHAnsi" w:hAnsiTheme="majorHAnsi" w:cstheme="majorHAnsi"/>
          <w:b/>
          <w:bCs/>
          <w:color w:val="000000"/>
          <w:sz w:val="20"/>
          <w:szCs w:val="20"/>
          <w:lang w:eastAsia="ar-SA"/>
        </w:rPr>
        <w:t>VI</w:t>
      </w:r>
      <w:r w:rsidR="001C6670" w:rsidRPr="001C6670">
        <w:rPr>
          <w:rFonts w:asciiTheme="majorHAnsi" w:hAnsiTheme="majorHAnsi" w:cstheme="majorHAnsi"/>
          <w:b/>
          <w:bCs/>
          <w:color w:val="000000"/>
          <w:sz w:val="20"/>
          <w:szCs w:val="20"/>
          <w:lang w:eastAsia="ar-SA"/>
        </w:rPr>
        <w:t>I</w:t>
      </w:r>
      <w:r w:rsidRPr="001C6670">
        <w:rPr>
          <w:rFonts w:asciiTheme="majorHAnsi" w:hAnsiTheme="majorHAnsi" w:cstheme="majorHAnsi"/>
          <w:b/>
          <w:bCs/>
          <w:color w:val="000000"/>
          <w:sz w:val="20"/>
          <w:szCs w:val="20"/>
          <w:lang w:eastAsia="ar-SA"/>
        </w:rPr>
        <w:t>I. Ponadto oświadczam(y), że:</w:t>
      </w:r>
    </w:p>
    <w:p w14:paraId="5AE9537E" w14:textId="77777777" w:rsidR="00E064E1" w:rsidRPr="001C6670" w:rsidRDefault="00E064E1" w:rsidP="00E064E1">
      <w:pPr>
        <w:pBdr>
          <w:top w:val="none" w:sz="0" w:space="0" w:color="000000"/>
          <w:left w:val="none" w:sz="0" w:space="0" w:color="000000"/>
          <w:bottom w:val="none" w:sz="0" w:space="0" w:color="000000"/>
          <w:right w:val="none" w:sz="0" w:space="0" w:color="000000"/>
        </w:pBdr>
        <w:suppressAutoHyphens/>
        <w:ind w:left="340" w:hanging="340"/>
        <w:jc w:val="both"/>
        <w:rPr>
          <w:rFonts w:asciiTheme="majorHAnsi" w:eastAsia="Arial Unicode MS" w:hAnsiTheme="majorHAnsi" w:cstheme="majorHAnsi"/>
          <w:sz w:val="20"/>
          <w:szCs w:val="20"/>
          <w:lang w:eastAsia="zh-CN"/>
        </w:rPr>
      </w:pPr>
      <w:r w:rsidRPr="001C6670">
        <w:rPr>
          <w:rFonts w:asciiTheme="majorHAnsi" w:hAnsiTheme="majorHAnsi" w:cstheme="majorHAnsi"/>
          <w:b/>
          <w:bCs/>
          <w:sz w:val="20"/>
          <w:szCs w:val="20"/>
        </w:rPr>
        <w:t>1) </w:t>
      </w:r>
      <w:r w:rsidRPr="001C6670">
        <w:rPr>
          <w:rFonts w:asciiTheme="majorHAnsi" w:hAnsiTheme="majorHAnsi" w:cstheme="majorHAnsi"/>
          <w:sz w:val="20"/>
          <w:szCs w:val="20"/>
        </w:rPr>
        <w:t>Jestem*:</w:t>
      </w:r>
    </w:p>
    <w:tbl>
      <w:tblPr>
        <w:tblW w:w="0" w:type="auto"/>
        <w:tblInd w:w="126" w:type="dxa"/>
        <w:tblLayout w:type="fixed"/>
        <w:tblCellMar>
          <w:left w:w="0" w:type="dxa"/>
          <w:right w:w="0" w:type="dxa"/>
        </w:tblCellMar>
        <w:tblLook w:val="0000" w:firstRow="0" w:lastRow="0" w:firstColumn="0" w:lastColumn="0" w:noHBand="0" w:noVBand="0"/>
      </w:tblPr>
      <w:tblGrid>
        <w:gridCol w:w="5046"/>
        <w:gridCol w:w="1216"/>
      </w:tblGrid>
      <w:tr w:rsidR="00E064E1" w:rsidRPr="001C6670" w14:paraId="3457AB4D" w14:textId="77777777" w:rsidTr="004F0106">
        <w:tc>
          <w:tcPr>
            <w:tcW w:w="5046" w:type="dxa"/>
            <w:tcBorders>
              <w:top w:val="single" w:sz="8" w:space="0" w:color="000000"/>
              <w:left w:val="single" w:sz="8" w:space="0" w:color="000000"/>
              <w:bottom w:val="single" w:sz="8" w:space="0" w:color="000000"/>
            </w:tcBorders>
            <w:shd w:val="clear" w:color="auto" w:fill="auto"/>
          </w:tcPr>
          <w:p w14:paraId="4434DFC4"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mikroprzedsiębiorstwem</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14:paraId="3B79379F"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 </w:t>
            </w:r>
          </w:p>
        </w:tc>
      </w:tr>
      <w:tr w:rsidR="00E064E1" w:rsidRPr="001C6670" w14:paraId="7D451DE7" w14:textId="77777777" w:rsidTr="004F0106">
        <w:tc>
          <w:tcPr>
            <w:tcW w:w="5046" w:type="dxa"/>
            <w:tcBorders>
              <w:left w:val="single" w:sz="8" w:space="0" w:color="000000"/>
              <w:bottom w:val="single" w:sz="8" w:space="0" w:color="000000"/>
            </w:tcBorders>
            <w:shd w:val="clear" w:color="auto" w:fill="auto"/>
          </w:tcPr>
          <w:p w14:paraId="225368F7"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małym przedsiębiorstwem</w:t>
            </w:r>
          </w:p>
        </w:tc>
        <w:tc>
          <w:tcPr>
            <w:tcW w:w="1216" w:type="dxa"/>
            <w:tcBorders>
              <w:left w:val="single" w:sz="8" w:space="0" w:color="000000"/>
              <w:bottom w:val="single" w:sz="8" w:space="0" w:color="000000"/>
              <w:right w:val="single" w:sz="8" w:space="0" w:color="000000"/>
            </w:tcBorders>
            <w:shd w:val="clear" w:color="auto" w:fill="auto"/>
          </w:tcPr>
          <w:p w14:paraId="74EE83D9"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 </w:t>
            </w:r>
          </w:p>
        </w:tc>
      </w:tr>
      <w:tr w:rsidR="00E064E1" w:rsidRPr="001C6670" w14:paraId="204F84B8" w14:textId="77777777" w:rsidTr="004F0106">
        <w:tc>
          <w:tcPr>
            <w:tcW w:w="5046" w:type="dxa"/>
            <w:tcBorders>
              <w:left w:val="single" w:sz="8" w:space="0" w:color="000000"/>
              <w:bottom w:val="single" w:sz="8" w:space="0" w:color="000000"/>
            </w:tcBorders>
            <w:shd w:val="clear" w:color="auto" w:fill="auto"/>
          </w:tcPr>
          <w:p w14:paraId="5F9933B5"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średnim przedsiębiorstwem</w:t>
            </w:r>
          </w:p>
        </w:tc>
        <w:tc>
          <w:tcPr>
            <w:tcW w:w="1216" w:type="dxa"/>
            <w:tcBorders>
              <w:left w:val="single" w:sz="8" w:space="0" w:color="000000"/>
              <w:bottom w:val="single" w:sz="8" w:space="0" w:color="000000"/>
              <w:right w:val="single" w:sz="8" w:space="0" w:color="000000"/>
            </w:tcBorders>
            <w:shd w:val="clear" w:color="auto" w:fill="auto"/>
          </w:tcPr>
          <w:p w14:paraId="13618C49"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 </w:t>
            </w:r>
          </w:p>
        </w:tc>
      </w:tr>
      <w:tr w:rsidR="00E064E1" w:rsidRPr="001C6670" w14:paraId="56AEB05B" w14:textId="77777777" w:rsidTr="004F0106">
        <w:tc>
          <w:tcPr>
            <w:tcW w:w="5046" w:type="dxa"/>
            <w:tcBorders>
              <w:left w:val="single" w:sz="8" w:space="0" w:color="000000"/>
              <w:bottom w:val="single" w:sz="8" w:space="0" w:color="000000"/>
            </w:tcBorders>
            <w:shd w:val="clear" w:color="auto" w:fill="auto"/>
          </w:tcPr>
          <w:p w14:paraId="25A3432A"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dużym przedsiębiorstwem</w:t>
            </w:r>
          </w:p>
        </w:tc>
        <w:tc>
          <w:tcPr>
            <w:tcW w:w="1216" w:type="dxa"/>
            <w:tcBorders>
              <w:left w:val="single" w:sz="8" w:space="0" w:color="000000"/>
              <w:bottom w:val="single" w:sz="8" w:space="0" w:color="000000"/>
              <w:right w:val="single" w:sz="8" w:space="0" w:color="000000"/>
            </w:tcBorders>
            <w:shd w:val="clear" w:color="auto" w:fill="auto"/>
          </w:tcPr>
          <w:p w14:paraId="03545E34"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 </w:t>
            </w:r>
          </w:p>
        </w:tc>
      </w:tr>
      <w:tr w:rsidR="00E064E1" w:rsidRPr="001C6670" w14:paraId="6C9E7A2C" w14:textId="77777777" w:rsidTr="004F0106">
        <w:tc>
          <w:tcPr>
            <w:tcW w:w="5046" w:type="dxa"/>
            <w:tcBorders>
              <w:left w:val="single" w:sz="8" w:space="0" w:color="000000"/>
              <w:bottom w:val="single" w:sz="8" w:space="0" w:color="000000"/>
            </w:tcBorders>
            <w:shd w:val="clear" w:color="auto" w:fill="auto"/>
          </w:tcPr>
          <w:p w14:paraId="06B06722"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jednoosobową działalnością gospodarczą</w:t>
            </w:r>
          </w:p>
        </w:tc>
        <w:tc>
          <w:tcPr>
            <w:tcW w:w="1216" w:type="dxa"/>
            <w:tcBorders>
              <w:left w:val="single" w:sz="8" w:space="0" w:color="000000"/>
              <w:bottom w:val="single" w:sz="8" w:space="0" w:color="000000"/>
              <w:right w:val="single" w:sz="8" w:space="0" w:color="000000"/>
            </w:tcBorders>
            <w:shd w:val="clear" w:color="auto" w:fill="auto"/>
          </w:tcPr>
          <w:p w14:paraId="38714630"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 </w:t>
            </w:r>
          </w:p>
        </w:tc>
      </w:tr>
      <w:tr w:rsidR="00E064E1" w:rsidRPr="001C6670" w14:paraId="3523942A" w14:textId="77777777" w:rsidTr="004F0106">
        <w:tc>
          <w:tcPr>
            <w:tcW w:w="5046" w:type="dxa"/>
            <w:tcBorders>
              <w:left w:val="single" w:sz="8" w:space="0" w:color="000000"/>
              <w:bottom w:val="single" w:sz="8" w:space="0" w:color="000000"/>
            </w:tcBorders>
            <w:shd w:val="clear" w:color="auto" w:fill="auto"/>
          </w:tcPr>
          <w:p w14:paraId="16C1E8EA"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osobą fizyczną nieprowadzącą działalności gospodarczą</w:t>
            </w:r>
          </w:p>
        </w:tc>
        <w:tc>
          <w:tcPr>
            <w:tcW w:w="1216" w:type="dxa"/>
            <w:tcBorders>
              <w:left w:val="single" w:sz="8" w:space="0" w:color="000000"/>
              <w:bottom w:val="single" w:sz="8" w:space="0" w:color="000000"/>
              <w:right w:val="single" w:sz="8" w:space="0" w:color="000000"/>
            </w:tcBorders>
            <w:shd w:val="clear" w:color="auto" w:fill="auto"/>
          </w:tcPr>
          <w:p w14:paraId="28112776"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 </w:t>
            </w:r>
          </w:p>
        </w:tc>
      </w:tr>
      <w:tr w:rsidR="00E064E1" w:rsidRPr="001C6670" w14:paraId="71F440C5" w14:textId="77777777" w:rsidTr="004F0106">
        <w:tc>
          <w:tcPr>
            <w:tcW w:w="5046" w:type="dxa"/>
            <w:tcBorders>
              <w:left w:val="single" w:sz="8" w:space="0" w:color="000000"/>
              <w:bottom w:val="single" w:sz="8" w:space="0" w:color="000000"/>
            </w:tcBorders>
            <w:shd w:val="clear" w:color="auto" w:fill="auto"/>
          </w:tcPr>
          <w:p w14:paraId="30F7CEE0"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inny rodzaj</w:t>
            </w:r>
          </w:p>
        </w:tc>
        <w:tc>
          <w:tcPr>
            <w:tcW w:w="1216" w:type="dxa"/>
            <w:tcBorders>
              <w:left w:val="single" w:sz="8" w:space="0" w:color="000000"/>
              <w:bottom w:val="single" w:sz="8" w:space="0" w:color="000000"/>
              <w:right w:val="single" w:sz="8" w:space="0" w:color="000000"/>
            </w:tcBorders>
            <w:shd w:val="clear" w:color="auto" w:fill="auto"/>
          </w:tcPr>
          <w:p w14:paraId="2DC82305" w14:textId="77777777" w:rsidR="00E064E1" w:rsidRPr="001C6670" w:rsidRDefault="00E064E1" w:rsidP="004F0106">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sz w:val="20"/>
                <w:szCs w:val="20"/>
                <w:lang w:eastAsia="zh-CN"/>
              </w:rPr>
            </w:pPr>
            <w:r w:rsidRPr="001C6670">
              <w:rPr>
                <w:rFonts w:asciiTheme="majorHAnsi" w:hAnsiTheme="majorHAnsi" w:cstheme="majorHAnsi"/>
                <w:sz w:val="20"/>
                <w:szCs w:val="20"/>
              </w:rPr>
              <w:t> </w:t>
            </w:r>
          </w:p>
        </w:tc>
      </w:tr>
    </w:tbl>
    <w:p w14:paraId="4265AA1F" w14:textId="77777777" w:rsidR="00E064E1" w:rsidRPr="001C6670" w:rsidRDefault="00E064E1" w:rsidP="00E064E1">
      <w:pPr>
        <w:pBdr>
          <w:top w:val="none" w:sz="0" w:space="0" w:color="000000"/>
          <w:left w:val="none" w:sz="0" w:space="0" w:color="000000"/>
          <w:bottom w:val="none" w:sz="0" w:space="0" w:color="000000"/>
          <w:right w:val="none" w:sz="0" w:space="0" w:color="000000"/>
        </w:pBdr>
        <w:suppressAutoHyphens/>
        <w:spacing w:after="280"/>
        <w:jc w:val="both"/>
        <w:rPr>
          <w:rFonts w:asciiTheme="majorHAnsi" w:eastAsia="Arial Unicode MS" w:hAnsiTheme="majorHAnsi" w:cstheme="majorHAnsi"/>
          <w:sz w:val="20"/>
          <w:szCs w:val="20"/>
          <w:lang w:eastAsia="zh-CN"/>
        </w:rPr>
      </w:pPr>
      <w:r w:rsidRPr="001C6670">
        <w:rPr>
          <w:rFonts w:asciiTheme="majorHAnsi" w:eastAsia="Tahoma" w:hAnsiTheme="majorHAnsi" w:cstheme="majorHAnsi"/>
          <w:sz w:val="20"/>
          <w:szCs w:val="20"/>
        </w:rPr>
        <w:t xml:space="preserve">  </w:t>
      </w:r>
      <w:r w:rsidRPr="001C6670">
        <w:rPr>
          <w:rFonts w:asciiTheme="majorHAnsi" w:hAnsiTheme="majorHAnsi" w:cstheme="majorHAnsi"/>
          <w:b/>
          <w:bCs/>
          <w:i/>
          <w:iCs/>
          <w:sz w:val="20"/>
          <w:szCs w:val="20"/>
        </w:rPr>
        <w:t>*zaznaczyć odpowiednie</w:t>
      </w:r>
    </w:p>
    <w:p w14:paraId="513C381C"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kern w:val="2"/>
          <w:sz w:val="20"/>
          <w:szCs w:val="20"/>
          <w:lang w:eastAsia="zh-CN"/>
        </w:rPr>
        <w:lastRenderedPageBreak/>
        <w:t xml:space="preserve">Pochodzę z innego państwa członkowskiego Unii Europejskiej: </w:t>
      </w:r>
      <w:r w:rsidRPr="001C6670">
        <w:rPr>
          <w:rFonts w:asciiTheme="majorHAnsi" w:eastAsia="Arial Unicode MS" w:hAnsiTheme="majorHAnsi" w:cstheme="majorHAnsi"/>
          <w:b/>
          <w:kern w:val="2"/>
          <w:sz w:val="20"/>
          <w:szCs w:val="20"/>
          <w:lang w:eastAsia="zh-CN"/>
        </w:rPr>
        <w:t>TAK / NIE – odpowiednie zakreślić.</w:t>
      </w:r>
    </w:p>
    <w:p w14:paraId="0E4163A4" w14:textId="4805AE35"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kern w:val="2"/>
          <w:sz w:val="20"/>
          <w:szCs w:val="20"/>
          <w:lang w:eastAsia="zh-CN"/>
        </w:rPr>
        <w:t xml:space="preserve">Pochodzę z innego państwa nie będącego członkiem Unii Europejskiej: </w:t>
      </w:r>
      <w:r w:rsidRPr="001C6670">
        <w:rPr>
          <w:rFonts w:asciiTheme="majorHAnsi" w:eastAsia="Arial Unicode MS" w:hAnsiTheme="majorHAnsi" w:cstheme="majorHAnsi"/>
          <w:b/>
          <w:kern w:val="2"/>
          <w:sz w:val="20"/>
          <w:szCs w:val="20"/>
          <w:lang w:eastAsia="zh-CN"/>
        </w:rPr>
        <w:t>TAK / NIE – odpowiednie zakreślić.</w:t>
      </w:r>
    </w:p>
    <w:p w14:paraId="7D983968"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bCs/>
          <w:sz w:val="20"/>
          <w:szCs w:val="20"/>
          <w:lang w:eastAsia="zh-CN"/>
        </w:rPr>
        <w:t>Wybór mojej oferty prowadzi*/nie prowadzi* do powstania u Zamawiającego obowiązku podatkowego:</w:t>
      </w:r>
    </w:p>
    <w:p w14:paraId="53DF38C6" w14:textId="6CFF250B" w:rsidR="00E064E1" w:rsidRPr="001C6670" w:rsidRDefault="00E064E1" w:rsidP="006C3377">
      <w:pPr>
        <w:pStyle w:val="Akapitzlist"/>
        <w:numPr>
          <w:ilvl w:val="0"/>
          <w:numId w:val="44"/>
        </w:numPr>
        <w:pBdr>
          <w:top w:val="none" w:sz="0" w:space="0" w:color="000000"/>
          <w:left w:val="none" w:sz="0" w:space="0" w:color="000000"/>
          <w:bottom w:val="none" w:sz="0" w:space="0" w:color="000000"/>
          <w:right w:val="none" w:sz="0" w:space="0" w:color="000000"/>
        </w:pBdr>
        <w:tabs>
          <w:tab w:val="left" w:pos="675"/>
        </w:tabs>
        <w:suppressAutoHyphens/>
        <w:spacing w:line="240" w:lineRule="auto"/>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sz w:val="20"/>
          <w:szCs w:val="20"/>
          <w:lang w:eastAsia="zh-CN"/>
        </w:rPr>
        <w:t>Nazwa towaru lub usługi, których dostawa lub świadczenie będzie prowadzić do powstania   obowiązku podatkowego: ………………………....…………………………………………………………</w:t>
      </w:r>
    </w:p>
    <w:p w14:paraId="3591F6A5" w14:textId="0278CAAD" w:rsidR="00E064E1" w:rsidRPr="001C6670" w:rsidRDefault="00E064E1" w:rsidP="006C3377">
      <w:pPr>
        <w:numPr>
          <w:ilvl w:val="0"/>
          <w:numId w:val="44"/>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spacing w:line="240" w:lineRule="auto"/>
        <w:ind w:left="68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sz w:val="20"/>
          <w:szCs w:val="20"/>
          <w:lang w:eastAsia="zh-CN"/>
        </w:rPr>
        <w:t xml:space="preserve">Wartość towaru lub usługi bez kwoty podatku VAT: ……………………………………………… </w:t>
      </w:r>
    </w:p>
    <w:p w14:paraId="3BAFF54D" w14:textId="77777777" w:rsidR="00E064E1" w:rsidRPr="001C6670" w:rsidRDefault="00E064E1" w:rsidP="00E064E1">
      <w:pPr>
        <w:pBdr>
          <w:top w:val="none" w:sz="0" w:space="0" w:color="000000"/>
          <w:left w:val="none" w:sz="0" w:space="0" w:color="000000"/>
          <w:bottom w:val="none" w:sz="0" w:space="0" w:color="000000"/>
          <w:right w:val="none" w:sz="0" w:space="0" w:color="000000"/>
        </w:pBdr>
        <w:tabs>
          <w:tab w:val="left" w:pos="675"/>
        </w:tabs>
        <w:suppressAutoHyphens/>
        <w:ind w:left="927"/>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b/>
          <w:bCs/>
          <w:i/>
          <w:iCs/>
          <w:color w:val="000000"/>
          <w:sz w:val="20"/>
          <w:szCs w:val="20"/>
          <w:lang w:eastAsia="zh-CN"/>
        </w:rPr>
        <w:t>* niepotrzebne skreślić</w:t>
      </w:r>
    </w:p>
    <w:p w14:paraId="6862713F"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bCs/>
          <w:sz w:val="20"/>
          <w:szCs w:val="20"/>
          <w:lang w:eastAsia="zh-CN"/>
        </w:rPr>
        <w:t xml:space="preserve">Zapoznałem się ze wszystkimi warunkami określonymi w SWZ oraz w projekcie umowy oraz akceptuję je w całości. </w:t>
      </w:r>
    </w:p>
    <w:p w14:paraId="239F7BC5" w14:textId="322292D6"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bCs/>
          <w:sz w:val="20"/>
          <w:szCs w:val="20"/>
          <w:lang w:eastAsia="zh-CN"/>
        </w:rPr>
      </w:pPr>
      <w:r w:rsidRPr="001C6670">
        <w:rPr>
          <w:rFonts w:asciiTheme="majorHAnsi" w:eastAsia="Arial Unicode MS" w:hAnsiTheme="majorHAnsi" w:cstheme="majorHAnsi"/>
          <w:bCs/>
          <w:sz w:val="20"/>
          <w:szCs w:val="20"/>
          <w:lang w:eastAsia="zh-CN"/>
        </w:rPr>
        <w:t>Oświadczam, że akceptuj</w:t>
      </w:r>
      <w:r w:rsidR="00A715F8" w:rsidRPr="001C6670">
        <w:rPr>
          <w:rFonts w:asciiTheme="majorHAnsi" w:eastAsia="Arial Unicode MS" w:hAnsiTheme="majorHAnsi" w:cstheme="majorHAnsi"/>
          <w:bCs/>
          <w:sz w:val="20"/>
          <w:szCs w:val="20"/>
          <w:lang w:eastAsia="zh-CN"/>
        </w:rPr>
        <w:t>ę</w:t>
      </w:r>
      <w:r w:rsidRPr="001C6670">
        <w:rPr>
          <w:rFonts w:asciiTheme="majorHAnsi" w:eastAsia="Arial Unicode MS" w:hAnsiTheme="majorHAnsi" w:cstheme="majorHAnsi"/>
          <w:bCs/>
          <w:sz w:val="20"/>
          <w:szCs w:val="20"/>
          <w:lang w:eastAsia="zh-CN"/>
        </w:rPr>
        <w:t xml:space="preserve"> warunki płatności określone przez Zamawiającego w specyfikacji warunków zamówienia i projekcie umowy.</w:t>
      </w:r>
    </w:p>
    <w:p w14:paraId="385BEE0A"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bCs/>
          <w:sz w:val="20"/>
          <w:szCs w:val="20"/>
          <w:lang w:eastAsia="zh-CN"/>
        </w:rPr>
      </w:pPr>
      <w:r w:rsidRPr="001C6670">
        <w:rPr>
          <w:rFonts w:asciiTheme="majorHAnsi" w:eastAsia="Arial Unicode MS" w:hAnsiTheme="majorHAnsi" w:cstheme="majorHAnsi"/>
          <w:bCs/>
          <w:sz w:val="20"/>
          <w:szCs w:val="20"/>
          <w:lang w:eastAsia="zh-CN"/>
        </w:rPr>
        <w:t>Oświadczam, że w cenie oferty zostały uwzględnione wszystkie koszty wykonania zamówienia i zawarcia przyszłej umowy.</w:t>
      </w:r>
    </w:p>
    <w:p w14:paraId="39C7B553"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color w:val="000000"/>
          <w:sz w:val="20"/>
          <w:szCs w:val="20"/>
          <w:lang w:eastAsia="zh-CN"/>
        </w:rPr>
        <w:t>Oświadczam, że wypełniłem obowiązki informacyjne przewidziane w art. 13 lub art. 14 RODO</w:t>
      </w:r>
      <w:r w:rsidRPr="001C6670">
        <w:rPr>
          <w:rFonts w:asciiTheme="majorHAnsi" w:eastAsia="Arial Unicode MS" w:hAnsiTheme="majorHAnsi" w:cstheme="majorHAnsi"/>
          <w:color w:val="000000"/>
          <w:sz w:val="20"/>
          <w:szCs w:val="20"/>
          <w:vertAlign w:val="superscript"/>
          <w:lang w:eastAsia="zh-CN"/>
        </w:rPr>
        <w:t>1)</w:t>
      </w:r>
      <w:r w:rsidRPr="001C6670">
        <w:rPr>
          <w:rFonts w:asciiTheme="majorHAnsi" w:eastAsia="Arial Unicode MS" w:hAnsiTheme="majorHAnsi" w:cstheme="majorHAnsi"/>
          <w:color w:val="000000"/>
          <w:sz w:val="20"/>
          <w:szCs w:val="20"/>
          <w:lang w:eastAsia="zh-CN"/>
        </w:rPr>
        <w:t xml:space="preserve"> wobec osób fizycznych, </w:t>
      </w:r>
      <w:r w:rsidRPr="001C6670">
        <w:rPr>
          <w:rFonts w:asciiTheme="majorHAnsi" w:eastAsia="Arial Unicode MS" w:hAnsiTheme="majorHAnsi" w:cstheme="majorHAnsi"/>
          <w:sz w:val="20"/>
          <w:szCs w:val="20"/>
          <w:lang w:eastAsia="zh-CN"/>
        </w:rPr>
        <w:t>od których dane osobowe bezpośrednio lub pośrednio pozyskałem</w:t>
      </w:r>
      <w:r w:rsidRPr="001C6670">
        <w:rPr>
          <w:rFonts w:asciiTheme="majorHAnsi" w:eastAsia="Arial Unicode MS" w:hAnsiTheme="majorHAnsi" w:cstheme="majorHAnsi"/>
          <w:color w:val="000000"/>
          <w:sz w:val="20"/>
          <w:szCs w:val="20"/>
          <w:lang w:eastAsia="zh-CN"/>
        </w:rPr>
        <w:t xml:space="preserve"> w celu ubiegania się o udzielenie zamówienia publicznego w niniejszym postępowaniu</w:t>
      </w:r>
      <w:r w:rsidRPr="001C6670">
        <w:rPr>
          <w:rFonts w:asciiTheme="majorHAnsi" w:eastAsia="Arial Unicode MS" w:hAnsiTheme="majorHAnsi" w:cstheme="majorHAnsi"/>
          <w:sz w:val="20"/>
          <w:szCs w:val="20"/>
          <w:lang w:eastAsia="zh-CN"/>
        </w:rPr>
        <w:t>.*</w:t>
      </w:r>
    </w:p>
    <w:p w14:paraId="3D83F3C4"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sz w:val="20"/>
          <w:szCs w:val="20"/>
          <w:lang w:eastAsia="zh-CN"/>
        </w:rPr>
        <w:t xml:space="preserve">Uważam się za związanego ofertą przez </w:t>
      </w:r>
      <w:r w:rsidRPr="001C6670">
        <w:rPr>
          <w:rFonts w:asciiTheme="majorHAnsi" w:eastAsia="Arial Unicode MS" w:hAnsiTheme="majorHAnsi" w:cstheme="majorHAnsi"/>
          <w:b/>
          <w:bCs/>
          <w:sz w:val="20"/>
          <w:szCs w:val="20"/>
          <w:lang w:eastAsia="zh-CN"/>
        </w:rPr>
        <w:t>90 dni</w:t>
      </w:r>
      <w:r w:rsidRPr="001C6670">
        <w:rPr>
          <w:rFonts w:asciiTheme="majorHAnsi" w:eastAsia="Arial Unicode MS" w:hAnsiTheme="majorHAnsi" w:cstheme="majorHAnsi"/>
          <w:sz w:val="20"/>
          <w:szCs w:val="20"/>
          <w:lang w:eastAsia="zh-CN"/>
        </w:rPr>
        <w:t xml:space="preserve"> od dnia,  upływu terminu składania ofert, zgodnie z terminem wskazanym w SWZ.</w:t>
      </w:r>
    </w:p>
    <w:p w14:paraId="0A2B6C0A"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eastAsia="Arial Unicode MS" w:hAnsiTheme="majorHAnsi" w:cstheme="majorHAnsi"/>
          <w:sz w:val="20"/>
          <w:szCs w:val="20"/>
          <w:lang w:eastAsia="zh-CN"/>
        </w:rPr>
        <w:t>W przypadku wyboru oferty jako najkorzystniejszej w przedmiotowym postępowaniu o udzielenie zamówienia publicznego zobowiązuje się do zawarcia pisemnej umowy w brzmieniu zgodnym z projektem zawartym w SWZ, w siedzibie Zamawiającego, w terminie przez niego wyznaczonym.</w:t>
      </w:r>
    </w:p>
    <w:p w14:paraId="3EDC7A33" w14:textId="77777777" w:rsidR="00E064E1" w:rsidRPr="001C6670" w:rsidRDefault="00E064E1" w:rsidP="006C3377">
      <w:pPr>
        <w:numPr>
          <w:ilvl w:val="0"/>
          <w:numId w:val="45"/>
        </w:numPr>
        <w:pBdr>
          <w:top w:val="none" w:sz="0" w:space="0" w:color="000000"/>
          <w:left w:val="none" w:sz="0" w:space="0" w:color="000000"/>
          <w:bottom w:val="none" w:sz="0" w:space="0" w:color="000000"/>
          <w:right w:val="none" w:sz="0" w:space="0" w:color="000000"/>
        </w:pBdr>
        <w:suppressAutoHyphens/>
        <w:spacing w:line="240" w:lineRule="auto"/>
        <w:ind w:left="340" w:hanging="340"/>
        <w:jc w:val="both"/>
        <w:rPr>
          <w:rFonts w:asciiTheme="majorHAnsi" w:eastAsia="Arial Unicode MS" w:hAnsiTheme="majorHAnsi" w:cstheme="majorHAnsi"/>
          <w:sz w:val="20"/>
          <w:szCs w:val="20"/>
          <w:lang w:eastAsia="zh-CN"/>
        </w:rPr>
      </w:pPr>
      <w:r w:rsidRPr="001C6670">
        <w:rPr>
          <w:rFonts w:asciiTheme="majorHAnsi" w:hAnsiTheme="majorHAnsi" w:cstheme="majorHAnsi"/>
          <w:b/>
          <w:sz w:val="20"/>
          <w:szCs w:val="20"/>
        </w:rPr>
        <w:t xml:space="preserve">Niniejsze informacje stanowiące tajemnicę przedsiębiorstwa w rozumieniu przepisów ustawy z dnia 16 kwietnia 1993 r. o zwalczaniu nieuczciwej konkurencji (tekst jednolity Dz. U. z 2017 r., poz. 933 z </w:t>
      </w:r>
      <w:proofErr w:type="spellStart"/>
      <w:r w:rsidRPr="001C6670">
        <w:rPr>
          <w:rFonts w:asciiTheme="majorHAnsi" w:hAnsiTheme="majorHAnsi" w:cstheme="majorHAnsi"/>
          <w:b/>
          <w:sz w:val="20"/>
          <w:szCs w:val="20"/>
        </w:rPr>
        <w:t>późn</w:t>
      </w:r>
      <w:proofErr w:type="spellEnd"/>
      <w:r w:rsidRPr="001C6670">
        <w:rPr>
          <w:rFonts w:asciiTheme="majorHAnsi" w:hAnsiTheme="majorHAnsi" w:cstheme="majorHAnsi"/>
          <w:b/>
          <w:sz w:val="20"/>
          <w:szCs w:val="20"/>
        </w:rPr>
        <w:t xml:space="preserve">. zm.) nie mogą być udostępniane. Na okoliczność tego wykazuję skuteczność takiego zastrzeżenia w oparciu o przepisy art. 11 ust. 4 ustawy z dnia 16 kwietnia 1993 r. o zwalczaniu nieuczciwej konkurencji (tekst jednolity Dz. U. z 2017 r., poz. 933 z </w:t>
      </w:r>
      <w:proofErr w:type="spellStart"/>
      <w:r w:rsidRPr="001C6670">
        <w:rPr>
          <w:rFonts w:asciiTheme="majorHAnsi" w:hAnsiTheme="majorHAnsi" w:cstheme="majorHAnsi"/>
          <w:b/>
          <w:sz w:val="20"/>
          <w:szCs w:val="20"/>
        </w:rPr>
        <w:t>późn</w:t>
      </w:r>
      <w:proofErr w:type="spellEnd"/>
      <w:r w:rsidRPr="001C6670">
        <w:rPr>
          <w:rFonts w:asciiTheme="majorHAnsi" w:hAnsiTheme="majorHAnsi" w:cstheme="majorHAnsi"/>
          <w:b/>
          <w:sz w:val="20"/>
          <w:szCs w:val="20"/>
        </w:rPr>
        <w:t>. zm.) w oparciu o następujące uzasadnienie:</w:t>
      </w:r>
    </w:p>
    <w:p w14:paraId="2B48C3B4" w14:textId="77777777" w:rsidR="00E064E1" w:rsidRPr="001C6670" w:rsidRDefault="00E064E1" w:rsidP="00E064E1">
      <w:pPr>
        <w:ind w:left="284"/>
        <w:jc w:val="both"/>
        <w:rPr>
          <w:rFonts w:asciiTheme="majorHAnsi" w:hAnsiTheme="majorHAnsi" w:cstheme="majorHAnsi"/>
          <w:color w:val="000000"/>
          <w:sz w:val="20"/>
          <w:szCs w:val="20"/>
          <w:lang w:eastAsia="ar-SA"/>
        </w:rPr>
      </w:pPr>
      <w:r w:rsidRPr="001C6670">
        <w:rPr>
          <w:rFonts w:asciiTheme="majorHAnsi" w:hAnsiTheme="majorHAnsi" w:cstheme="majorHAnsi"/>
          <w:b/>
          <w:sz w:val="20"/>
          <w:szCs w:val="20"/>
        </w:rPr>
        <w:t>………………………………………………………………………………………………………….………………………………………………………………………………………………………...…………………</w:t>
      </w:r>
      <w:r w:rsidRPr="001C6670">
        <w:rPr>
          <w:rFonts w:asciiTheme="majorHAnsi" w:hAnsiTheme="majorHAnsi" w:cstheme="majorHAnsi"/>
          <w:color w:val="000000"/>
          <w:sz w:val="20"/>
          <w:szCs w:val="20"/>
          <w:lang w:eastAsia="ar-SA"/>
        </w:rPr>
        <w:t xml:space="preserve"> </w:t>
      </w:r>
    </w:p>
    <w:p w14:paraId="2188ADAE" w14:textId="77777777" w:rsidR="00E064E1" w:rsidRPr="001C6670" w:rsidRDefault="00E064E1" w:rsidP="00E064E1">
      <w:pPr>
        <w:pStyle w:val="Akapitzlist"/>
        <w:autoSpaceDE w:val="0"/>
        <w:autoSpaceDN w:val="0"/>
        <w:adjustRightInd w:val="0"/>
        <w:spacing w:after="186"/>
        <w:ind w:left="360"/>
        <w:jc w:val="both"/>
        <w:rPr>
          <w:rFonts w:asciiTheme="majorHAnsi" w:hAnsiTheme="majorHAnsi" w:cstheme="majorHAnsi"/>
          <w:sz w:val="20"/>
          <w:szCs w:val="20"/>
        </w:rPr>
      </w:pPr>
      <w:r w:rsidRPr="001C6670">
        <w:rPr>
          <w:rFonts w:asciiTheme="majorHAnsi" w:hAnsiTheme="majorHAnsi" w:cstheme="majorHAnsi"/>
          <w:sz w:val="20"/>
          <w:szCs w:val="20"/>
        </w:rPr>
        <w:sym w:font="Symbol" w:char="F0FF"/>
      </w:r>
      <w:r w:rsidRPr="001C6670">
        <w:rPr>
          <w:rFonts w:asciiTheme="majorHAnsi" w:hAnsiTheme="majorHAnsi" w:cstheme="majorHAnsi"/>
          <w:sz w:val="20"/>
          <w:szCs w:val="20"/>
        </w:rPr>
        <w:t xml:space="preserve"> żadne z informacji zawartych w ofercie nie stanowią tajemnicy przedsiębiorstwa w rozumieniu przepisów o zwalczaniu nieuczciwej konkurencji, </w:t>
      </w:r>
    </w:p>
    <w:p w14:paraId="137BA529" w14:textId="77777777" w:rsidR="00E064E1" w:rsidRPr="001C6670" w:rsidRDefault="00E064E1" w:rsidP="00E064E1">
      <w:pPr>
        <w:pStyle w:val="Akapitzlist"/>
        <w:autoSpaceDE w:val="0"/>
        <w:autoSpaceDN w:val="0"/>
        <w:adjustRightInd w:val="0"/>
        <w:spacing w:after="186"/>
        <w:ind w:left="360"/>
        <w:jc w:val="both"/>
        <w:rPr>
          <w:rFonts w:asciiTheme="majorHAnsi" w:hAnsiTheme="majorHAnsi" w:cstheme="majorHAnsi"/>
          <w:sz w:val="20"/>
          <w:szCs w:val="20"/>
        </w:rPr>
      </w:pPr>
      <w:r w:rsidRPr="001C6670">
        <w:rPr>
          <w:rFonts w:asciiTheme="majorHAnsi" w:hAnsiTheme="majorHAnsi" w:cstheme="majorHAnsi"/>
          <w:sz w:val="20"/>
          <w:szCs w:val="20"/>
        </w:rPr>
        <w:sym w:font="Symbol" w:char="F0FF"/>
      </w:r>
      <w:r w:rsidRPr="001C6670">
        <w:rPr>
          <w:rFonts w:asciiTheme="majorHAnsi" w:hAnsiTheme="majorHAnsi" w:cstheme="majorHAnsi"/>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E064E1" w:rsidRPr="001C6670" w14:paraId="1B2BB8D8" w14:textId="77777777" w:rsidTr="004F0106">
        <w:tc>
          <w:tcPr>
            <w:tcW w:w="769" w:type="dxa"/>
          </w:tcPr>
          <w:p w14:paraId="097BCB2C" w14:textId="77777777" w:rsidR="00E064E1" w:rsidRPr="001C6670" w:rsidRDefault="00E064E1" w:rsidP="00E064E1">
            <w:pPr>
              <w:pStyle w:val="Akapitzlist"/>
              <w:autoSpaceDE w:val="0"/>
              <w:autoSpaceDN w:val="0"/>
              <w:adjustRightInd w:val="0"/>
              <w:spacing w:after="0"/>
              <w:ind w:left="0"/>
              <w:jc w:val="both"/>
              <w:rPr>
                <w:rFonts w:asciiTheme="majorHAnsi" w:hAnsiTheme="majorHAnsi" w:cstheme="majorHAnsi"/>
                <w:b/>
                <w:bCs/>
              </w:rPr>
            </w:pPr>
            <w:r w:rsidRPr="001C6670">
              <w:rPr>
                <w:rFonts w:asciiTheme="majorHAnsi" w:hAnsiTheme="majorHAnsi" w:cstheme="majorHAnsi"/>
                <w:b/>
                <w:bCs/>
              </w:rPr>
              <w:t>Lp.</w:t>
            </w:r>
          </w:p>
        </w:tc>
        <w:tc>
          <w:tcPr>
            <w:tcW w:w="7890" w:type="dxa"/>
          </w:tcPr>
          <w:p w14:paraId="6D2E1014" w14:textId="77777777" w:rsidR="00E064E1" w:rsidRPr="001C6670" w:rsidRDefault="00E064E1" w:rsidP="00E064E1">
            <w:pPr>
              <w:pStyle w:val="Akapitzlist"/>
              <w:autoSpaceDE w:val="0"/>
              <w:autoSpaceDN w:val="0"/>
              <w:adjustRightInd w:val="0"/>
              <w:spacing w:after="0"/>
              <w:ind w:left="0"/>
              <w:jc w:val="both"/>
              <w:rPr>
                <w:rFonts w:asciiTheme="majorHAnsi" w:hAnsiTheme="majorHAnsi" w:cstheme="majorHAnsi"/>
                <w:b/>
                <w:bCs/>
              </w:rPr>
            </w:pPr>
            <w:r w:rsidRPr="001C6670">
              <w:rPr>
                <w:rFonts w:asciiTheme="majorHAnsi" w:hAnsiTheme="majorHAnsi" w:cstheme="majorHAnsi"/>
                <w:b/>
                <w:bCs/>
              </w:rPr>
              <w:t>Oznaczenie dokumentu /  informacji (nazwa)</w:t>
            </w:r>
          </w:p>
        </w:tc>
      </w:tr>
      <w:tr w:rsidR="00E064E1" w:rsidRPr="001C6670" w14:paraId="4245D599" w14:textId="77777777" w:rsidTr="004F0106">
        <w:tc>
          <w:tcPr>
            <w:tcW w:w="769" w:type="dxa"/>
          </w:tcPr>
          <w:p w14:paraId="775EE765" w14:textId="77777777" w:rsidR="00E064E1" w:rsidRPr="001C6670" w:rsidRDefault="00E064E1" w:rsidP="00E064E1">
            <w:pPr>
              <w:pStyle w:val="Akapitzlist"/>
              <w:autoSpaceDE w:val="0"/>
              <w:autoSpaceDN w:val="0"/>
              <w:adjustRightInd w:val="0"/>
              <w:spacing w:after="0"/>
              <w:ind w:left="0"/>
              <w:jc w:val="both"/>
              <w:rPr>
                <w:rFonts w:asciiTheme="majorHAnsi" w:hAnsiTheme="majorHAnsi" w:cstheme="majorHAnsi"/>
              </w:rPr>
            </w:pPr>
          </w:p>
        </w:tc>
        <w:tc>
          <w:tcPr>
            <w:tcW w:w="7890" w:type="dxa"/>
          </w:tcPr>
          <w:p w14:paraId="0EDFFEFC" w14:textId="77777777" w:rsidR="00E064E1" w:rsidRPr="001C6670" w:rsidRDefault="00E064E1" w:rsidP="00E064E1">
            <w:pPr>
              <w:pStyle w:val="Akapitzlist"/>
              <w:autoSpaceDE w:val="0"/>
              <w:autoSpaceDN w:val="0"/>
              <w:adjustRightInd w:val="0"/>
              <w:spacing w:after="0"/>
              <w:ind w:left="0"/>
              <w:jc w:val="both"/>
              <w:rPr>
                <w:rFonts w:asciiTheme="majorHAnsi" w:hAnsiTheme="majorHAnsi" w:cstheme="majorHAnsi"/>
              </w:rPr>
            </w:pPr>
          </w:p>
        </w:tc>
      </w:tr>
      <w:tr w:rsidR="00E064E1" w:rsidRPr="001C6670" w14:paraId="6AEF5F39" w14:textId="77777777" w:rsidTr="004F0106">
        <w:tc>
          <w:tcPr>
            <w:tcW w:w="769" w:type="dxa"/>
          </w:tcPr>
          <w:p w14:paraId="0C203670" w14:textId="77777777" w:rsidR="00E064E1" w:rsidRPr="001C6670" w:rsidRDefault="00E064E1" w:rsidP="00E064E1">
            <w:pPr>
              <w:pStyle w:val="Akapitzlist"/>
              <w:autoSpaceDE w:val="0"/>
              <w:autoSpaceDN w:val="0"/>
              <w:adjustRightInd w:val="0"/>
              <w:spacing w:after="0"/>
              <w:ind w:left="0"/>
              <w:jc w:val="both"/>
              <w:rPr>
                <w:rFonts w:asciiTheme="majorHAnsi" w:hAnsiTheme="majorHAnsi" w:cstheme="majorHAnsi"/>
              </w:rPr>
            </w:pPr>
          </w:p>
        </w:tc>
        <w:tc>
          <w:tcPr>
            <w:tcW w:w="7890" w:type="dxa"/>
          </w:tcPr>
          <w:p w14:paraId="4AD510B9" w14:textId="77777777" w:rsidR="00E064E1" w:rsidRPr="001C6670" w:rsidRDefault="00E064E1" w:rsidP="00E064E1">
            <w:pPr>
              <w:pStyle w:val="Akapitzlist"/>
              <w:autoSpaceDE w:val="0"/>
              <w:autoSpaceDN w:val="0"/>
              <w:adjustRightInd w:val="0"/>
              <w:spacing w:after="0"/>
              <w:ind w:left="0"/>
              <w:jc w:val="both"/>
              <w:rPr>
                <w:rFonts w:asciiTheme="majorHAnsi" w:hAnsiTheme="majorHAnsi" w:cstheme="majorHAnsi"/>
              </w:rPr>
            </w:pPr>
          </w:p>
        </w:tc>
      </w:tr>
    </w:tbl>
    <w:p w14:paraId="7CEE7070" w14:textId="77777777" w:rsidR="00E064E1" w:rsidRPr="001C6670" w:rsidRDefault="00E064E1" w:rsidP="00E064E1">
      <w:pPr>
        <w:pBdr>
          <w:top w:val="none" w:sz="0" w:space="0" w:color="000000"/>
          <w:left w:val="none" w:sz="0" w:space="0" w:color="000000"/>
          <w:bottom w:val="none" w:sz="0" w:space="0" w:color="000000"/>
          <w:right w:val="none" w:sz="0" w:space="0" w:color="000000"/>
        </w:pBdr>
        <w:suppressAutoHyphens/>
        <w:jc w:val="both"/>
        <w:rPr>
          <w:rFonts w:asciiTheme="majorHAnsi" w:eastAsia="Arial Unicode MS" w:hAnsiTheme="majorHAnsi" w:cstheme="majorHAnsi"/>
          <w:b/>
          <w:sz w:val="20"/>
          <w:szCs w:val="20"/>
          <w:lang w:eastAsia="ar-SA"/>
        </w:rPr>
      </w:pPr>
    </w:p>
    <w:p w14:paraId="625C616F" w14:textId="5DB08F0C" w:rsidR="00E064E1" w:rsidRPr="001C6670" w:rsidRDefault="00E064E1" w:rsidP="00601CD7">
      <w:pPr>
        <w:pBdr>
          <w:top w:val="none" w:sz="0" w:space="0" w:color="000000"/>
          <w:left w:val="none" w:sz="0" w:space="0" w:color="000000"/>
          <w:bottom w:val="none" w:sz="0" w:space="0" w:color="000000"/>
          <w:right w:val="none" w:sz="0" w:space="0" w:color="000000"/>
        </w:pBdr>
        <w:suppressAutoHyphens/>
        <w:spacing w:line="240" w:lineRule="auto"/>
        <w:jc w:val="both"/>
        <w:rPr>
          <w:rFonts w:asciiTheme="majorHAnsi" w:hAnsiTheme="majorHAnsi" w:cstheme="majorHAnsi"/>
          <w:sz w:val="16"/>
          <w:szCs w:val="16"/>
          <w:lang w:eastAsia="zh-CN"/>
        </w:rPr>
      </w:pPr>
      <w:r w:rsidRPr="001C6670">
        <w:rPr>
          <w:rFonts w:asciiTheme="majorHAnsi" w:hAnsiTheme="majorHAnsi" w:cstheme="majorHAnsi"/>
          <w:i/>
          <w:iCs/>
          <w:sz w:val="20"/>
          <w:szCs w:val="20"/>
          <w:vertAlign w:val="superscript"/>
          <w:lang w:eastAsia="zh-CN"/>
        </w:rPr>
        <w:t>1</w:t>
      </w:r>
      <w:r w:rsidRPr="001C6670">
        <w:rPr>
          <w:rFonts w:asciiTheme="majorHAnsi" w:hAnsiTheme="majorHAnsi" w:cstheme="majorHAnsi"/>
          <w:i/>
          <w:iCs/>
          <w:sz w:val="16"/>
          <w:szCs w:val="16"/>
          <w:vertAlign w:val="superscript"/>
          <w:lang w:eastAsia="zh-CN"/>
        </w:rPr>
        <w:t xml:space="preserve">) </w:t>
      </w:r>
      <w:r w:rsidR="00601CD7" w:rsidRPr="001C6670">
        <w:rPr>
          <w:rFonts w:asciiTheme="majorHAnsi" w:hAnsiTheme="majorHAnsi" w:cstheme="majorHAnsi"/>
          <w:i/>
          <w:iCs/>
          <w:sz w:val="16"/>
          <w:szCs w:val="16"/>
          <w:lang w:eastAsia="zh-CN"/>
        </w:rPr>
        <w:t>Roz</w:t>
      </w:r>
      <w:r w:rsidRPr="001C6670">
        <w:rPr>
          <w:rFonts w:asciiTheme="majorHAnsi" w:hAnsiTheme="majorHAnsi" w:cstheme="majorHAnsi"/>
          <w:i/>
          <w:iCs/>
          <w:sz w:val="16"/>
          <w:szCs w:val="16"/>
          <w:lang w:eastAsia="zh-CN"/>
        </w:rPr>
        <w:t xml:space="preserve">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7BA13DB" w14:textId="6B8F4228" w:rsidR="00E064E1" w:rsidRPr="001C6670" w:rsidRDefault="00E064E1" w:rsidP="00601CD7">
      <w:pPr>
        <w:pBdr>
          <w:top w:val="none" w:sz="0" w:space="0" w:color="000000"/>
          <w:left w:val="none" w:sz="0" w:space="0" w:color="000000"/>
          <w:bottom w:val="none" w:sz="0" w:space="0" w:color="000000"/>
          <w:right w:val="none" w:sz="0" w:space="0" w:color="000000"/>
        </w:pBdr>
        <w:suppressAutoHyphens/>
        <w:spacing w:before="280" w:after="119" w:line="240" w:lineRule="auto"/>
        <w:jc w:val="both"/>
        <w:rPr>
          <w:rFonts w:asciiTheme="majorHAnsi" w:hAnsiTheme="majorHAnsi" w:cstheme="majorHAnsi"/>
          <w:sz w:val="20"/>
          <w:szCs w:val="20"/>
        </w:rPr>
      </w:pPr>
      <w:r w:rsidRPr="001C6670">
        <w:rPr>
          <w:rFonts w:asciiTheme="majorHAnsi" w:hAnsiTheme="majorHAnsi" w:cstheme="majorHAnsi"/>
          <w:i/>
          <w:iCs/>
          <w:sz w:val="16"/>
          <w:szCs w:val="16"/>
          <w:lang w:eastAsia="zh-C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35178D" w14:textId="5F2A855F" w:rsidR="008F03AF" w:rsidRPr="001C6670" w:rsidRDefault="00F562D5" w:rsidP="00DE4F53">
      <w:pPr>
        <w:rPr>
          <w:rFonts w:asciiTheme="majorHAnsi" w:hAnsiTheme="majorHAnsi" w:cstheme="majorHAnsi"/>
          <w:b/>
          <w:bCs/>
          <w:i/>
          <w:iCs/>
          <w:lang w:eastAsia="ar-SA"/>
        </w:rPr>
      </w:pPr>
      <w:r w:rsidRPr="001C6670">
        <w:rPr>
          <w:rFonts w:asciiTheme="majorHAnsi" w:hAnsiTheme="majorHAnsi" w:cstheme="majorHAnsi"/>
          <w:b/>
          <w:bCs/>
          <w:i/>
          <w:iCs/>
        </w:rPr>
        <w:t>Formularz musi być złożon</w:t>
      </w:r>
      <w:r w:rsidR="00DE4F53" w:rsidRPr="001C6670">
        <w:rPr>
          <w:rFonts w:asciiTheme="majorHAnsi" w:hAnsiTheme="majorHAnsi" w:cstheme="majorHAnsi"/>
          <w:b/>
          <w:bCs/>
          <w:i/>
          <w:iCs/>
        </w:rPr>
        <w:t>y</w:t>
      </w:r>
      <w:r w:rsidRPr="001C6670">
        <w:rPr>
          <w:rFonts w:asciiTheme="majorHAnsi" w:hAnsiTheme="majorHAnsi" w:cstheme="majorHAnsi"/>
          <w:b/>
          <w:bCs/>
          <w:i/>
          <w:iCs/>
        </w:rPr>
        <w:t xml:space="preserve"> w formie elektronicznej podpisanej</w:t>
      </w:r>
      <w:r w:rsidRPr="001C6670">
        <w:rPr>
          <w:rFonts w:asciiTheme="majorHAnsi" w:eastAsiaTheme="minorHAnsi" w:hAnsiTheme="majorHAnsi" w:cstheme="majorHAnsi"/>
          <w:b/>
          <w:bCs/>
          <w:i/>
          <w:iCs/>
          <w:lang w:eastAsia="en-US"/>
        </w:rPr>
        <w:t xml:space="preserve"> </w:t>
      </w:r>
      <w:r w:rsidRPr="001C6670">
        <w:rPr>
          <w:rFonts w:asciiTheme="majorHAnsi" w:hAnsiTheme="majorHAnsi" w:cstheme="majorHAnsi"/>
          <w:b/>
          <w:bCs/>
          <w:i/>
          <w:iCs/>
        </w:rPr>
        <w:t>kwalifikowanym podpisem elektronicznym</w:t>
      </w:r>
      <w:r w:rsidRPr="001C6670">
        <w:rPr>
          <w:rFonts w:asciiTheme="majorHAnsi" w:eastAsiaTheme="minorHAnsi" w:hAnsiTheme="majorHAnsi" w:cstheme="majorHAnsi"/>
          <w:b/>
          <w:bCs/>
          <w:i/>
          <w:iCs/>
          <w:lang w:eastAsia="en-US"/>
        </w:rPr>
        <w:t xml:space="preserve"> </w:t>
      </w:r>
      <w:r w:rsidRPr="001C6670">
        <w:rPr>
          <w:rFonts w:asciiTheme="majorHAnsi" w:hAnsiTheme="majorHAnsi" w:cstheme="majorHAnsi"/>
          <w:b/>
          <w:bCs/>
          <w:i/>
          <w:iCs/>
        </w:rPr>
        <w:t>przez osobę (osoby) uprawnioną do reprezentowania Wykonawcy</w:t>
      </w:r>
    </w:p>
    <w:p w14:paraId="33EA7BCC" w14:textId="77777777" w:rsidR="00F562D5" w:rsidRPr="001C6670" w:rsidRDefault="00F562D5" w:rsidP="008F03AF">
      <w:pPr>
        <w:pStyle w:val="Nagwek2"/>
        <w:rPr>
          <w:rFonts w:cstheme="majorHAnsi"/>
          <w:lang w:eastAsia="ar-SA"/>
        </w:rPr>
      </w:pPr>
      <w:r w:rsidRPr="001C6670">
        <w:rPr>
          <w:rFonts w:cstheme="majorHAnsi"/>
          <w:lang w:eastAsia="ar-SA"/>
        </w:rPr>
        <w:br w:type="page"/>
      </w:r>
    </w:p>
    <w:p w14:paraId="28987C5F" w14:textId="182A9032" w:rsidR="00E064E1" w:rsidRPr="00207E4F" w:rsidRDefault="00E064E1" w:rsidP="008F03AF">
      <w:pPr>
        <w:pStyle w:val="Nagwek2"/>
        <w:rPr>
          <w:rFonts w:cstheme="majorHAnsi"/>
          <w:lang w:eastAsia="ar-SA"/>
        </w:rPr>
      </w:pPr>
      <w:r w:rsidRPr="00207E4F">
        <w:rPr>
          <w:rFonts w:cstheme="majorHAnsi"/>
          <w:lang w:eastAsia="ar-SA"/>
        </w:rPr>
        <w:lastRenderedPageBreak/>
        <w:t>ZAŁĄCZNIK NR 2 do SWZ</w:t>
      </w:r>
    </w:p>
    <w:p w14:paraId="7CE80ABF" w14:textId="2A8FF4C5" w:rsidR="00E064E1" w:rsidRPr="00207E4F" w:rsidRDefault="00E064E1" w:rsidP="008F03AF">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601CD7" w:rsidRPr="00207E4F">
        <w:rPr>
          <w:rFonts w:asciiTheme="majorHAnsi" w:hAnsiTheme="majorHAnsi" w:cstheme="majorHAnsi"/>
          <w:b/>
          <w:color w:val="000000"/>
          <w:sz w:val="20"/>
          <w:szCs w:val="20"/>
          <w:lang w:eastAsia="ar-SA"/>
        </w:rPr>
        <w:t>1/1</w:t>
      </w:r>
      <w:r w:rsidR="00961C95">
        <w:rPr>
          <w:rFonts w:asciiTheme="majorHAnsi" w:hAnsiTheme="majorHAnsi" w:cstheme="majorHAnsi"/>
          <w:b/>
          <w:color w:val="000000"/>
          <w:sz w:val="20"/>
          <w:szCs w:val="20"/>
          <w:lang w:eastAsia="ar-SA"/>
        </w:rPr>
        <w:t>1</w:t>
      </w:r>
      <w:r w:rsidR="00601CD7" w:rsidRPr="00207E4F">
        <w:rPr>
          <w:rFonts w:asciiTheme="majorHAnsi" w:hAnsiTheme="majorHAnsi" w:cstheme="majorHAnsi"/>
          <w:b/>
          <w:color w:val="000000"/>
          <w:sz w:val="20"/>
          <w:szCs w:val="20"/>
          <w:lang w:eastAsia="ar-SA"/>
        </w:rPr>
        <w:t>/2024/</w:t>
      </w:r>
      <w:proofErr w:type="spellStart"/>
      <w:r w:rsidR="00601CD7" w:rsidRPr="00207E4F">
        <w:rPr>
          <w:rFonts w:asciiTheme="majorHAnsi" w:hAnsiTheme="majorHAnsi" w:cstheme="majorHAnsi"/>
          <w:b/>
          <w:color w:val="000000"/>
          <w:sz w:val="20"/>
          <w:szCs w:val="20"/>
          <w:lang w:eastAsia="ar-SA"/>
        </w:rPr>
        <w:t>ZP</w:t>
      </w:r>
      <w:proofErr w:type="spellEnd"/>
      <w:r w:rsidRPr="00207E4F">
        <w:rPr>
          <w:rFonts w:asciiTheme="majorHAnsi" w:hAnsiTheme="majorHAnsi" w:cstheme="majorHAnsi"/>
          <w:b/>
          <w:color w:val="000000"/>
          <w:sz w:val="20"/>
          <w:szCs w:val="20"/>
          <w:lang w:eastAsia="ar-SA"/>
        </w:rPr>
        <w:t xml:space="preserve"> </w:t>
      </w:r>
    </w:p>
    <w:p w14:paraId="6CF1311A"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7BF5AC0D"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1AD6676F"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2E4AD8C7"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086B20C4"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10D4A3D9" w14:textId="77777777" w:rsidR="00E064E1" w:rsidRPr="00207E4F" w:rsidRDefault="00E064E1" w:rsidP="00E064E1">
      <w:pPr>
        <w:spacing w:line="360" w:lineRule="auto"/>
        <w:jc w:val="center"/>
        <w:rPr>
          <w:rFonts w:asciiTheme="majorHAnsi" w:hAnsiTheme="majorHAnsi" w:cstheme="majorHAnsi"/>
        </w:rPr>
      </w:pPr>
      <w:r w:rsidRPr="00207E4F">
        <w:rPr>
          <w:rFonts w:asciiTheme="majorHAnsi" w:hAnsiTheme="majorHAnsi" w:cstheme="majorHAnsi"/>
          <w:u w:val="single"/>
        </w:rPr>
        <w:t>Załącznik nr 2 do oferty</w:t>
      </w:r>
      <w:r w:rsidRPr="00207E4F">
        <w:rPr>
          <w:rFonts w:asciiTheme="majorHAnsi" w:hAnsiTheme="majorHAnsi" w:cstheme="majorHAnsi"/>
        </w:rPr>
        <w:t xml:space="preserve"> stanowi odrębny plik zawierający </w:t>
      </w:r>
    </w:p>
    <w:p w14:paraId="489E687D" w14:textId="77777777" w:rsidR="00E064E1" w:rsidRPr="00207E4F" w:rsidRDefault="00E064E1" w:rsidP="00E064E1">
      <w:pPr>
        <w:spacing w:line="360" w:lineRule="auto"/>
        <w:jc w:val="center"/>
        <w:rPr>
          <w:rFonts w:asciiTheme="majorHAnsi" w:hAnsiTheme="majorHAnsi" w:cstheme="majorHAnsi"/>
        </w:rPr>
      </w:pPr>
      <w:r w:rsidRPr="00207E4F">
        <w:rPr>
          <w:rFonts w:asciiTheme="majorHAnsi" w:hAnsiTheme="majorHAnsi" w:cstheme="majorHAnsi"/>
        </w:rPr>
        <w:t xml:space="preserve">Jednolity Europejski Dokument Zamówienia </w:t>
      </w:r>
    </w:p>
    <w:p w14:paraId="001B6725" w14:textId="77777777" w:rsidR="00E064E1" w:rsidRPr="00207E4F" w:rsidRDefault="00E064E1" w:rsidP="00E064E1">
      <w:pPr>
        <w:spacing w:line="360" w:lineRule="auto"/>
        <w:jc w:val="center"/>
        <w:rPr>
          <w:rFonts w:asciiTheme="majorHAnsi" w:hAnsiTheme="majorHAnsi" w:cstheme="majorHAnsi"/>
        </w:rPr>
      </w:pPr>
      <w:r w:rsidRPr="00207E4F">
        <w:rPr>
          <w:rFonts w:asciiTheme="majorHAnsi" w:hAnsiTheme="majorHAnsi" w:cstheme="majorHAnsi"/>
        </w:rPr>
        <w:t xml:space="preserve">wypełniony przez Zamawiającego </w:t>
      </w:r>
    </w:p>
    <w:p w14:paraId="364E97F7" w14:textId="77777777" w:rsidR="008F03AF" w:rsidRPr="00207E4F" w:rsidRDefault="008F03AF" w:rsidP="008F03AF">
      <w:pPr>
        <w:pStyle w:val="Nagwek2"/>
        <w:rPr>
          <w:rFonts w:cstheme="majorHAnsi"/>
          <w:lang w:eastAsia="ar-SA"/>
        </w:rPr>
      </w:pPr>
      <w:r w:rsidRPr="00207E4F">
        <w:rPr>
          <w:rFonts w:cstheme="majorHAnsi"/>
          <w:lang w:eastAsia="ar-SA"/>
        </w:rPr>
        <w:br w:type="page"/>
      </w:r>
    </w:p>
    <w:p w14:paraId="3650A0DA" w14:textId="743F2A81" w:rsidR="00E064E1" w:rsidRPr="00207E4F" w:rsidRDefault="00E064E1" w:rsidP="008F03AF">
      <w:pPr>
        <w:pStyle w:val="Nagwek2"/>
        <w:rPr>
          <w:rFonts w:cstheme="majorHAnsi"/>
          <w:lang w:eastAsia="ar-SA"/>
        </w:rPr>
      </w:pPr>
      <w:r w:rsidRPr="00207E4F">
        <w:rPr>
          <w:rFonts w:cstheme="majorHAnsi"/>
          <w:lang w:eastAsia="ar-SA"/>
        </w:rPr>
        <w:lastRenderedPageBreak/>
        <w:t>ZAŁĄCZNIK NR 3 do SWZ</w:t>
      </w:r>
    </w:p>
    <w:p w14:paraId="4E379DB1" w14:textId="7E5BA5C4" w:rsidR="00E064E1" w:rsidRPr="00207E4F" w:rsidRDefault="00E064E1" w:rsidP="008F03AF">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601CD7" w:rsidRPr="00207E4F">
        <w:rPr>
          <w:rFonts w:asciiTheme="majorHAnsi" w:hAnsiTheme="majorHAnsi" w:cstheme="majorHAnsi"/>
          <w:b/>
          <w:color w:val="000000"/>
          <w:sz w:val="20"/>
          <w:szCs w:val="20"/>
          <w:lang w:eastAsia="ar-SA"/>
        </w:rPr>
        <w:t>1/1</w:t>
      </w:r>
      <w:r w:rsidR="00961C95">
        <w:rPr>
          <w:rFonts w:asciiTheme="majorHAnsi" w:hAnsiTheme="majorHAnsi" w:cstheme="majorHAnsi"/>
          <w:b/>
          <w:color w:val="000000"/>
          <w:sz w:val="20"/>
          <w:szCs w:val="20"/>
          <w:lang w:eastAsia="ar-SA"/>
        </w:rPr>
        <w:t>1</w:t>
      </w:r>
      <w:r w:rsidR="00601CD7" w:rsidRPr="00207E4F">
        <w:rPr>
          <w:rFonts w:asciiTheme="majorHAnsi" w:hAnsiTheme="majorHAnsi" w:cstheme="majorHAnsi"/>
          <w:b/>
          <w:color w:val="000000"/>
          <w:sz w:val="20"/>
          <w:szCs w:val="20"/>
          <w:lang w:eastAsia="ar-SA"/>
        </w:rPr>
        <w:t>/2024/</w:t>
      </w:r>
      <w:proofErr w:type="spellStart"/>
      <w:r w:rsidR="00601CD7" w:rsidRPr="00207E4F">
        <w:rPr>
          <w:rFonts w:asciiTheme="majorHAnsi" w:hAnsiTheme="majorHAnsi" w:cstheme="majorHAnsi"/>
          <w:b/>
          <w:color w:val="000000"/>
          <w:sz w:val="20"/>
          <w:szCs w:val="20"/>
          <w:lang w:eastAsia="ar-SA"/>
        </w:rPr>
        <w:t>ZP</w:t>
      </w:r>
      <w:proofErr w:type="spellEnd"/>
      <w:r w:rsidRPr="00207E4F">
        <w:rPr>
          <w:rFonts w:asciiTheme="majorHAnsi" w:hAnsiTheme="majorHAnsi" w:cstheme="majorHAnsi"/>
          <w:b/>
          <w:color w:val="000000"/>
          <w:sz w:val="20"/>
          <w:szCs w:val="20"/>
          <w:lang w:eastAsia="ar-SA"/>
        </w:rPr>
        <w:t xml:space="preserve"> </w:t>
      </w:r>
    </w:p>
    <w:p w14:paraId="46A97700"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6E4723D2"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0D910A77" w14:textId="1506F340" w:rsidR="00353CC4" w:rsidRPr="00353CC4" w:rsidRDefault="00353CC4" w:rsidP="00353CC4">
      <w:pPr>
        <w:jc w:val="center"/>
        <w:rPr>
          <w:rFonts w:asciiTheme="majorHAnsi" w:hAnsiTheme="majorHAnsi" w:cstheme="majorHAnsi"/>
          <w:b/>
        </w:rPr>
      </w:pPr>
      <w:r w:rsidRPr="00353CC4">
        <w:rPr>
          <w:rFonts w:asciiTheme="majorHAnsi" w:hAnsiTheme="majorHAnsi" w:cstheme="majorHAnsi"/>
          <w:b/>
        </w:rPr>
        <w:t xml:space="preserve">OPIS PRZEDMIOTU ZAMÓWIENIA </w:t>
      </w:r>
      <w:r w:rsidR="000D47FD">
        <w:rPr>
          <w:rFonts w:asciiTheme="majorHAnsi" w:hAnsiTheme="majorHAnsi" w:cstheme="majorHAnsi"/>
          <w:b/>
        </w:rPr>
        <w:t>na usługę</w:t>
      </w:r>
    </w:p>
    <w:p w14:paraId="104B4130" w14:textId="77777777" w:rsidR="00353CC4" w:rsidRPr="00353CC4" w:rsidRDefault="00353CC4" w:rsidP="00353CC4">
      <w:pPr>
        <w:autoSpaceDE w:val="0"/>
        <w:autoSpaceDN w:val="0"/>
        <w:adjustRightInd w:val="0"/>
        <w:jc w:val="both"/>
        <w:rPr>
          <w:rFonts w:asciiTheme="majorHAnsi" w:hAnsiTheme="majorHAnsi" w:cstheme="majorHAnsi"/>
          <w:b/>
        </w:rPr>
      </w:pPr>
      <w:r w:rsidRPr="00353CC4">
        <w:rPr>
          <w:rFonts w:asciiTheme="majorHAnsi" w:hAnsiTheme="majorHAnsi" w:cstheme="majorHAnsi"/>
          <w:b/>
        </w:rPr>
        <w:t>ZORGANIZOWANIE I PRZEPROWADZENIE KURSU PRAWA JAZDY KATEGORII B NA POTRZEBY PROJEKTU „GDAŃSK MIASTEM ZAWODOWCÓW – ETAP II” – Część 1</w:t>
      </w:r>
    </w:p>
    <w:p w14:paraId="32108CA1" w14:textId="77777777" w:rsidR="00353CC4" w:rsidRPr="00353CC4" w:rsidRDefault="00353CC4" w:rsidP="00353CC4">
      <w:pPr>
        <w:autoSpaceDE w:val="0"/>
        <w:autoSpaceDN w:val="0"/>
        <w:adjustRightInd w:val="0"/>
        <w:jc w:val="both"/>
        <w:rPr>
          <w:rFonts w:asciiTheme="majorHAnsi" w:eastAsia="Calibri" w:hAnsiTheme="majorHAnsi" w:cstheme="majorHAnsi"/>
          <w:b/>
          <w:lang w:eastAsia="en-US"/>
        </w:rPr>
      </w:pPr>
    </w:p>
    <w:p w14:paraId="3FEFCD30" w14:textId="77777777" w:rsidR="00353CC4" w:rsidRPr="00353CC4" w:rsidRDefault="00353CC4" w:rsidP="006C3377">
      <w:pPr>
        <w:pStyle w:val="Default"/>
        <w:numPr>
          <w:ilvl w:val="0"/>
          <w:numId w:val="82"/>
        </w:numPr>
        <w:jc w:val="both"/>
        <w:rPr>
          <w:rFonts w:asciiTheme="majorHAnsi" w:hAnsiTheme="majorHAnsi" w:cstheme="majorHAnsi"/>
          <w:b/>
          <w:bCs/>
          <w:color w:val="auto"/>
          <w:sz w:val="12"/>
          <w:szCs w:val="22"/>
        </w:rPr>
      </w:pPr>
      <w:r w:rsidRPr="00353CC4">
        <w:rPr>
          <w:rFonts w:asciiTheme="majorHAnsi" w:hAnsiTheme="majorHAnsi" w:cstheme="majorHAnsi"/>
          <w:b/>
          <w:bCs/>
          <w:color w:val="auto"/>
          <w:sz w:val="22"/>
          <w:szCs w:val="22"/>
        </w:rPr>
        <w:t xml:space="preserve">PRZEDMIOT ZAMÓWIENIA </w:t>
      </w:r>
    </w:p>
    <w:p w14:paraId="6D9F75F6" w14:textId="77777777" w:rsidR="00353CC4" w:rsidRPr="00353CC4" w:rsidRDefault="00353CC4" w:rsidP="00353CC4">
      <w:pPr>
        <w:pStyle w:val="Default"/>
        <w:ind w:left="720"/>
        <w:jc w:val="both"/>
        <w:rPr>
          <w:rFonts w:asciiTheme="majorHAnsi" w:hAnsiTheme="majorHAnsi" w:cstheme="majorHAnsi"/>
          <w:color w:val="auto"/>
          <w:sz w:val="22"/>
          <w:szCs w:val="22"/>
        </w:rPr>
      </w:pPr>
      <w:r w:rsidRPr="00353CC4">
        <w:rPr>
          <w:rFonts w:asciiTheme="majorHAnsi" w:hAnsiTheme="majorHAnsi" w:cstheme="majorHAnsi"/>
          <w:color w:val="auto"/>
          <w:sz w:val="22"/>
          <w:szCs w:val="22"/>
        </w:rPr>
        <w:t xml:space="preserve">Zorganizowanie i przeprowadzenie Kursu prawa jazdy kategorii B. </w:t>
      </w:r>
    </w:p>
    <w:p w14:paraId="197D622B" w14:textId="77777777" w:rsidR="00353CC4" w:rsidRPr="00353CC4" w:rsidRDefault="00353CC4" w:rsidP="00353CC4">
      <w:pPr>
        <w:pStyle w:val="Default"/>
        <w:ind w:left="720"/>
        <w:jc w:val="both"/>
        <w:rPr>
          <w:rFonts w:asciiTheme="majorHAnsi" w:hAnsiTheme="majorHAnsi" w:cstheme="majorHAnsi"/>
          <w:color w:val="auto"/>
        </w:rPr>
      </w:pPr>
      <w:r w:rsidRPr="00353CC4">
        <w:rPr>
          <w:rFonts w:asciiTheme="majorHAnsi" w:hAnsiTheme="majorHAnsi" w:cstheme="majorHAnsi"/>
          <w:color w:val="auto"/>
          <w:sz w:val="22"/>
          <w:szCs w:val="22"/>
        </w:rPr>
        <w:t>Zamówienie zostało podzielone na cztery części.</w:t>
      </w:r>
      <w:r w:rsidRPr="00353CC4">
        <w:rPr>
          <w:rFonts w:asciiTheme="majorHAnsi" w:hAnsiTheme="majorHAnsi" w:cstheme="majorHAnsi"/>
          <w:color w:val="auto"/>
        </w:rPr>
        <w:t xml:space="preserve"> </w:t>
      </w:r>
    </w:p>
    <w:p w14:paraId="7A2BD293" w14:textId="77777777" w:rsidR="00353CC4" w:rsidRPr="00353CC4" w:rsidRDefault="00353CC4" w:rsidP="00353CC4">
      <w:pPr>
        <w:pStyle w:val="Default"/>
        <w:ind w:left="720"/>
        <w:jc w:val="both"/>
        <w:rPr>
          <w:rFonts w:asciiTheme="majorHAnsi" w:hAnsiTheme="majorHAnsi" w:cstheme="majorHAnsi"/>
          <w:color w:val="auto"/>
          <w:sz w:val="12"/>
          <w:szCs w:val="22"/>
        </w:rPr>
      </w:pPr>
      <w:r w:rsidRPr="00353CC4">
        <w:rPr>
          <w:rFonts w:asciiTheme="majorHAnsi" w:hAnsiTheme="majorHAnsi" w:cstheme="majorHAnsi"/>
          <w:color w:val="auto"/>
          <w:sz w:val="22"/>
          <w:szCs w:val="22"/>
        </w:rPr>
        <w:t>Zamawiający przewiduje przeszkolić łącznie w trakcie trwania projektu 660 osób, średnio po 165 osób w każdej z części.</w:t>
      </w:r>
    </w:p>
    <w:p w14:paraId="7E3A5220" w14:textId="77777777" w:rsidR="00353CC4" w:rsidRPr="00353CC4" w:rsidRDefault="00353CC4" w:rsidP="00353CC4">
      <w:pPr>
        <w:pStyle w:val="Default"/>
        <w:ind w:left="720"/>
        <w:jc w:val="both"/>
        <w:rPr>
          <w:rFonts w:asciiTheme="majorHAnsi" w:hAnsiTheme="majorHAnsi" w:cstheme="majorHAnsi"/>
          <w:color w:val="auto"/>
          <w:sz w:val="22"/>
          <w:szCs w:val="22"/>
        </w:rPr>
      </w:pPr>
    </w:p>
    <w:p w14:paraId="1E6D983A" w14:textId="77777777" w:rsidR="00353CC4" w:rsidRPr="00353CC4" w:rsidRDefault="00353CC4" w:rsidP="00353CC4">
      <w:pPr>
        <w:pStyle w:val="Default"/>
        <w:ind w:left="720"/>
        <w:jc w:val="both"/>
        <w:rPr>
          <w:rFonts w:asciiTheme="majorHAnsi" w:hAnsiTheme="majorHAnsi" w:cstheme="majorHAnsi"/>
          <w:color w:val="auto"/>
          <w:sz w:val="22"/>
          <w:szCs w:val="22"/>
        </w:rPr>
      </w:pPr>
      <w:r w:rsidRPr="00353CC4">
        <w:rPr>
          <w:rFonts w:asciiTheme="majorHAnsi" w:hAnsiTheme="majorHAnsi" w:cstheme="majorHAnsi"/>
          <w:color w:val="auto"/>
          <w:sz w:val="22"/>
          <w:szCs w:val="22"/>
        </w:rPr>
        <w:t>Wspólny słownik zamówień (kod CPV):</w:t>
      </w:r>
    </w:p>
    <w:p w14:paraId="6D75B39F" w14:textId="77777777" w:rsidR="00353CC4" w:rsidRPr="00353CC4" w:rsidRDefault="00353CC4" w:rsidP="00353CC4">
      <w:pPr>
        <w:pStyle w:val="Default"/>
        <w:ind w:left="720" w:firstLine="696"/>
        <w:jc w:val="both"/>
        <w:rPr>
          <w:rFonts w:asciiTheme="majorHAnsi" w:hAnsiTheme="majorHAnsi" w:cstheme="majorHAnsi"/>
          <w:color w:val="auto"/>
          <w:sz w:val="22"/>
          <w:szCs w:val="22"/>
        </w:rPr>
      </w:pPr>
      <w:r w:rsidRPr="00353CC4">
        <w:rPr>
          <w:rFonts w:asciiTheme="majorHAnsi" w:hAnsiTheme="majorHAnsi" w:cstheme="majorHAnsi"/>
          <w:color w:val="auto"/>
          <w:sz w:val="22"/>
          <w:szCs w:val="22"/>
        </w:rPr>
        <w:t xml:space="preserve">80530000-8 - Usługi szkolenia zawodowego; </w:t>
      </w:r>
    </w:p>
    <w:p w14:paraId="5778D0B3" w14:textId="77777777" w:rsidR="00353CC4" w:rsidRPr="00353CC4" w:rsidRDefault="00353CC4" w:rsidP="00353CC4">
      <w:pPr>
        <w:pStyle w:val="Default"/>
        <w:ind w:left="720" w:firstLine="696"/>
        <w:jc w:val="both"/>
        <w:rPr>
          <w:rFonts w:asciiTheme="majorHAnsi" w:hAnsiTheme="majorHAnsi" w:cstheme="majorHAnsi"/>
          <w:color w:val="auto"/>
          <w:sz w:val="22"/>
          <w:szCs w:val="22"/>
        </w:rPr>
      </w:pPr>
      <w:r w:rsidRPr="00353CC4">
        <w:rPr>
          <w:rFonts w:asciiTheme="majorHAnsi" w:hAnsiTheme="majorHAnsi" w:cstheme="majorHAnsi"/>
          <w:color w:val="auto"/>
          <w:sz w:val="22"/>
          <w:szCs w:val="22"/>
        </w:rPr>
        <w:t>80411000-8 - Usługi szkół jazdy</w:t>
      </w:r>
    </w:p>
    <w:p w14:paraId="50EB3945" w14:textId="77777777" w:rsidR="00353CC4" w:rsidRPr="00353CC4" w:rsidRDefault="00353CC4" w:rsidP="00353CC4">
      <w:pPr>
        <w:pStyle w:val="Default"/>
        <w:ind w:left="720" w:firstLine="696"/>
        <w:jc w:val="both"/>
        <w:rPr>
          <w:rFonts w:asciiTheme="majorHAnsi" w:hAnsiTheme="majorHAnsi" w:cstheme="majorHAnsi"/>
          <w:color w:val="FF0000"/>
          <w:sz w:val="22"/>
          <w:szCs w:val="22"/>
        </w:rPr>
      </w:pPr>
    </w:p>
    <w:p w14:paraId="6B00E887" w14:textId="77777777" w:rsidR="00353CC4" w:rsidRPr="00353CC4" w:rsidRDefault="00353CC4" w:rsidP="006C3377">
      <w:pPr>
        <w:pStyle w:val="Default"/>
        <w:numPr>
          <w:ilvl w:val="0"/>
          <w:numId w:val="82"/>
        </w:numPr>
        <w:jc w:val="both"/>
        <w:rPr>
          <w:rFonts w:asciiTheme="majorHAnsi" w:hAnsiTheme="majorHAnsi" w:cstheme="majorHAnsi"/>
          <w:b/>
          <w:bCs/>
          <w:color w:val="auto"/>
          <w:sz w:val="22"/>
          <w:szCs w:val="22"/>
        </w:rPr>
      </w:pPr>
      <w:r w:rsidRPr="00353CC4">
        <w:rPr>
          <w:rFonts w:asciiTheme="majorHAnsi" w:hAnsiTheme="majorHAnsi" w:cstheme="majorHAnsi"/>
          <w:b/>
          <w:bCs/>
          <w:color w:val="auto"/>
          <w:sz w:val="22"/>
          <w:szCs w:val="22"/>
        </w:rPr>
        <w:t>CHARAKTERYSTYKA PRZEDMIOTU ZAMÓWIENIA</w:t>
      </w:r>
    </w:p>
    <w:p w14:paraId="1CE5626E" w14:textId="77777777" w:rsidR="00353CC4" w:rsidRPr="00353CC4" w:rsidRDefault="00353CC4" w:rsidP="00353CC4">
      <w:pPr>
        <w:pStyle w:val="Default"/>
        <w:ind w:left="720"/>
        <w:jc w:val="both"/>
        <w:rPr>
          <w:rFonts w:asciiTheme="majorHAnsi" w:hAnsiTheme="majorHAnsi" w:cstheme="majorHAnsi"/>
          <w:color w:val="FF0000"/>
          <w:sz w:val="22"/>
          <w:szCs w:val="22"/>
        </w:rPr>
      </w:pPr>
    </w:p>
    <w:p w14:paraId="26FDD248" w14:textId="77777777" w:rsidR="00353CC4" w:rsidRPr="00353CC4" w:rsidRDefault="00353CC4" w:rsidP="006C3377">
      <w:pPr>
        <w:pStyle w:val="Akapitzlist"/>
        <w:numPr>
          <w:ilvl w:val="0"/>
          <w:numId w:val="85"/>
        </w:numPr>
        <w:spacing w:after="0" w:line="240" w:lineRule="auto"/>
        <w:rPr>
          <w:rFonts w:asciiTheme="majorHAnsi" w:eastAsiaTheme="minorHAnsi" w:hAnsiTheme="majorHAnsi" w:cstheme="majorHAnsi"/>
        </w:rPr>
      </w:pPr>
      <w:r w:rsidRPr="00353CC4">
        <w:rPr>
          <w:rFonts w:asciiTheme="majorHAnsi" w:eastAsiaTheme="minorHAnsi" w:hAnsiTheme="majorHAnsi" w:cstheme="majorHAnsi"/>
        </w:rPr>
        <w:t>Przedmiotem zamówienia objętym niniejszym postępowaniem jest:</w:t>
      </w:r>
    </w:p>
    <w:p w14:paraId="7278D019" w14:textId="77777777" w:rsidR="00353CC4" w:rsidRPr="00353CC4" w:rsidRDefault="00353CC4" w:rsidP="00353CC4">
      <w:pPr>
        <w:pStyle w:val="Akapitzlist"/>
        <w:ind w:left="928"/>
        <w:jc w:val="both"/>
        <w:rPr>
          <w:rFonts w:asciiTheme="majorHAnsi" w:eastAsiaTheme="minorHAnsi" w:hAnsiTheme="majorHAnsi" w:cstheme="majorHAnsi"/>
        </w:rPr>
      </w:pPr>
      <w:r w:rsidRPr="00353CC4">
        <w:rPr>
          <w:rFonts w:asciiTheme="majorHAnsi" w:eastAsiaTheme="minorHAnsi" w:hAnsiTheme="majorHAnsi" w:cstheme="majorHAnsi"/>
        </w:rPr>
        <w:t>Zorganizowanie i przeprowadzenie kursu prawa jazdy kategorii B (wraz z badaniami lekarskimi i wydaniem orzeczenia oraz opłaceniem pierwszego podejścia do egzaminu państwowego) dla uczestników/czek Projektu „Gdańsk Miastem Zawodowców – Etap II” realizowanego w ramach Programu Regionalnego Fundusze Europejskie dla Pomorza 2021-2027, Priorytet 5 Fundusze europejskie dla silnego Pomorza (EFS+). Działanie 5.8. Edukacja ogólna i zawodowa.</w:t>
      </w:r>
    </w:p>
    <w:p w14:paraId="1FD434E9" w14:textId="77777777" w:rsidR="00353CC4" w:rsidRPr="00353CC4" w:rsidRDefault="00353CC4" w:rsidP="006C3377">
      <w:pPr>
        <w:pStyle w:val="Akapitzlist"/>
        <w:numPr>
          <w:ilvl w:val="0"/>
          <w:numId w:val="85"/>
        </w:numPr>
        <w:spacing w:after="0" w:line="240" w:lineRule="auto"/>
        <w:jc w:val="both"/>
        <w:rPr>
          <w:rFonts w:asciiTheme="majorHAnsi" w:eastAsiaTheme="minorHAnsi" w:hAnsiTheme="majorHAnsi" w:cstheme="majorHAnsi"/>
        </w:rPr>
      </w:pPr>
      <w:r w:rsidRPr="00353CC4">
        <w:rPr>
          <w:rFonts w:asciiTheme="majorHAnsi" w:eastAsiaTheme="minorHAnsi" w:hAnsiTheme="majorHAnsi" w:cstheme="majorHAnsi"/>
        </w:rPr>
        <w:t xml:space="preserve">Celem kursu jest nabycie kompetencji (potwierdzonych w procesie walidacji) / kwalifikacji (potwierdzonych egzaminem pozytywnym przeprowadzonym przez PORD i wydaniem prawa jazy kat B) w zakresie prowadzenia pojazdów i znajomości przepisów o ruchu drogowym. </w:t>
      </w:r>
    </w:p>
    <w:p w14:paraId="2AFEA2CA" w14:textId="77777777" w:rsidR="00353CC4" w:rsidRPr="00353CC4" w:rsidRDefault="00353CC4" w:rsidP="006C3377">
      <w:pPr>
        <w:pStyle w:val="Akapitzlist"/>
        <w:numPr>
          <w:ilvl w:val="0"/>
          <w:numId w:val="85"/>
        </w:numPr>
        <w:spacing w:after="0" w:line="240" w:lineRule="auto"/>
        <w:jc w:val="both"/>
        <w:rPr>
          <w:rFonts w:asciiTheme="majorHAnsi" w:eastAsiaTheme="minorHAnsi" w:hAnsiTheme="majorHAnsi" w:cstheme="majorHAnsi"/>
        </w:rPr>
      </w:pPr>
      <w:r w:rsidRPr="00353CC4">
        <w:rPr>
          <w:rFonts w:asciiTheme="majorHAnsi" w:hAnsiTheme="majorHAnsi" w:cstheme="majorHAnsi"/>
        </w:rPr>
        <w:t>Kursy muszą</w:t>
      </w:r>
      <w:r w:rsidRPr="00353CC4">
        <w:rPr>
          <w:rFonts w:asciiTheme="majorHAnsi" w:hAnsiTheme="majorHAnsi" w:cstheme="majorHAnsi"/>
          <w:bCs/>
        </w:rPr>
        <w:t xml:space="preserve"> być przeprowadzone zgodnie z Ustawą z dnia 5 stycznia 2011 r. o kierujących pojazdami (Dz.U. z 2023 poz. 622 z </w:t>
      </w:r>
      <w:proofErr w:type="spellStart"/>
      <w:r w:rsidRPr="00353CC4">
        <w:rPr>
          <w:rFonts w:asciiTheme="majorHAnsi" w:hAnsiTheme="majorHAnsi" w:cstheme="majorHAnsi"/>
          <w:bCs/>
        </w:rPr>
        <w:t>późn</w:t>
      </w:r>
      <w:proofErr w:type="spellEnd"/>
      <w:r w:rsidRPr="00353CC4">
        <w:rPr>
          <w:rFonts w:asciiTheme="majorHAnsi" w:hAnsiTheme="majorHAnsi" w:cstheme="majorHAnsi"/>
          <w:bCs/>
        </w:rPr>
        <w:t xml:space="preserve">. zm.) oraz </w:t>
      </w:r>
      <w:r w:rsidRPr="00353CC4">
        <w:rPr>
          <w:rFonts w:asciiTheme="majorHAnsi" w:eastAsiaTheme="minorHAnsi" w:hAnsiTheme="majorHAnsi" w:cstheme="majorHAnsi"/>
        </w:rPr>
        <w:t xml:space="preserve">Rozporządzeniem Ministra Infrastruktury i Budownictwa z dnia 4 marca 2016 r. w sprawie szkolenia osób ubiegających się o uprawnienia do kierowania pojazdami, instruktorów i wykładowców (Dz.U.2018 poz. 1885 z </w:t>
      </w:r>
      <w:proofErr w:type="spellStart"/>
      <w:r w:rsidRPr="00353CC4">
        <w:rPr>
          <w:rFonts w:asciiTheme="majorHAnsi" w:eastAsiaTheme="minorHAnsi" w:hAnsiTheme="majorHAnsi" w:cstheme="majorHAnsi"/>
        </w:rPr>
        <w:t>późn</w:t>
      </w:r>
      <w:proofErr w:type="spellEnd"/>
      <w:r w:rsidRPr="00353CC4">
        <w:rPr>
          <w:rFonts w:asciiTheme="majorHAnsi" w:eastAsiaTheme="minorHAnsi" w:hAnsiTheme="majorHAnsi" w:cstheme="majorHAnsi"/>
        </w:rPr>
        <w:t xml:space="preserve">. zm.)  </w:t>
      </w:r>
      <w:r w:rsidRPr="00353CC4">
        <w:rPr>
          <w:rFonts w:asciiTheme="majorHAnsi" w:hAnsiTheme="majorHAnsi" w:cstheme="majorHAnsi"/>
          <w:bCs/>
        </w:rPr>
        <w:t xml:space="preserve"> </w:t>
      </w:r>
    </w:p>
    <w:p w14:paraId="05B7F88D" w14:textId="77777777" w:rsidR="00353CC4" w:rsidRPr="00353CC4" w:rsidRDefault="00353CC4" w:rsidP="006C3377">
      <w:pPr>
        <w:pStyle w:val="Akapitzlist"/>
        <w:numPr>
          <w:ilvl w:val="0"/>
          <w:numId w:val="85"/>
        </w:numPr>
        <w:spacing w:after="0" w:line="240" w:lineRule="auto"/>
        <w:jc w:val="both"/>
        <w:rPr>
          <w:rFonts w:asciiTheme="majorHAnsi" w:hAnsiTheme="majorHAnsi" w:cstheme="majorHAnsi"/>
        </w:rPr>
      </w:pPr>
      <w:r w:rsidRPr="00353CC4">
        <w:rPr>
          <w:rFonts w:asciiTheme="majorHAnsi" w:eastAsiaTheme="minorHAnsi" w:hAnsiTheme="majorHAnsi" w:cstheme="majorHAnsi"/>
        </w:rPr>
        <w:t xml:space="preserve">W kursie udział weźmie </w:t>
      </w:r>
      <w:r w:rsidRPr="00353CC4">
        <w:rPr>
          <w:rFonts w:asciiTheme="majorHAnsi" w:hAnsiTheme="majorHAnsi" w:cstheme="majorHAnsi"/>
        </w:rPr>
        <w:t xml:space="preserve">165 uczestników/czek projektu „GDAŃSK MIASTEM ZAWODOWCÓW – ETAP II” (8 grup po ok. 20 osób); </w:t>
      </w:r>
    </w:p>
    <w:p w14:paraId="7DC6F28A" w14:textId="77777777" w:rsidR="00353CC4" w:rsidRPr="00353CC4" w:rsidRDefault="00353CC4" w:rsidP="006C3377">
      <w:pPr>
        <w:pStyle w:val="Default"/>
        <w:numPr>
          <w:ilvl w:val="0"/>
          <w:numId w:val="85"/>
        </w:numPr>
        <w:jc w:val="both"/>
        <w:rPr>
          <w:rFonts w:asciiTheme="majorHAnsi" w:hAnsiTheme="majorHAnsi" w:cstheme="majorHAnsi"/>
          <w:color w:val="auto"/>
          <w:sz w:val="22"/>
          <w:szCs w:val="22"/>
        </w:rPr>
      </w:pPr>
      <w:r w:rsidRPr="00353CC4">
        <w:rPr>
          <w:rFonts w:asciiTheme="majorHAnsi" w:hAnsiTheme="majorHAnsi" w:cstheme="majorHAnsi"/>
          <w:color w:val="auto"/>
          <w:sz w:val="22"/>
          <w:szCs w:val="22"/>
        </w:rPr>
        <w:t>Zamawiający przewiduje możliwość zastosowania prawa opcji i zwiększenia liczby planowanych do przeszkolenia osób o maksymalnie 20% (tj. 33 osób) i zwiększenia planowanej liczby grup o maksymalnie 1.</w:t>
      </w:r>
    </w:p>
    <w:p w14:paraId="5453969C" w14:textId="77777777" w:rsidR="00353CC4" w:rsidRPr="00353CC4" w:rsidRDefault="00353CC4" w:rsidP="006C3377">
      <w:pPr>
        <w:pStyle w:val="Akapitzlist"/>
        <w:numPr>
          <w:ilvl w:val="0"/>
          <w:numId w:val="85"/>
        </w:numPr>
        <w:spacing w:after="0" w:line="240" w:lineRule="auto"/>
        <w:jc w:val="both"/>
        <w:rPr>
          <w:rFonts w:asciiTheme="majorHAnsi" w:eastAsiaTheme="minorHAnsi" w:hAnsiTheme="majorHAnsi" w:cstheme="majorHAnsi"/>
        </w:rPr>
      </w:pPr>
      <w:r w:rsidRPr="00353CC4">
        <w:rPr>
          <w:rFonts w:asciiTheme="majorHAnsi" w:eastAsiaTheme="minorHAnsi" w:hAnsiTheme="majorHAnsi" w:cstheme="majorHAnsi"/>
        </w:rPr>
        <w:t>Zamawiający zastrzega możliwość realizacji kursu jednocześnie dla więcej niż 1 grupy szkoleniowej.</w:t>
      </w:r>
    </w:p>
    <w:p w14:paraId="25C5CFE4" w14:textId="77777777" w:rsidR="00353CC4" w:rsidRPr="00353CC4" w:rsidRDefault="00353CC4" w:rsidP="006C3377">
      <w:pPr>
        <w:pStyle w:val="Default"/>
        <w:numPr>
          <w:ilvl w:val="0"/>
          <w:numId w:val="85"/>
        </w:numPr>
        <w:jc w:val="both"/>
        <w:rPr>
          <w:rFonts w:asciiTheme="majorHAnsi" w:hAnsiTheme="majorHAnsi" w:cstheme="majorHAnsi"/>
          <w:color w:val="auto"/>
          <w:sz w:val="22"/>
          <w:szCs w:val="22"/>
        </w:rPr>
      </w:pPr>
      <w:r w:rsidRPr="00353CC4">
        <w:rPr>
          <w:rFonts w:asciiTheme="majorHAnsi" w:eastAsia="Calibri" w:hAnsiTheme="majorHAnsi" w:cstheme="majorHAnsi"/>
          <w:color w:val="auto"/>
          <w:sz w:val="22"/>
          <w:szCs w:val="22"/>
        </w:rPr>
        <w:t>Uczestnicy/</w:t>
      </w:r>
      <w:proofErr w:type="spellStart"/>
      <w:r w:rsidRPr="00353CC4">
        <w:rPr>
          <w:rFonts w:asciiTheme="majorHAnsi" w:eastAsia="Calibri" w:hAnsiTheme="majorHAnsi" w:cstheme="majorHAnsi"/>
          <w:color w:val="auto"/>
          <w:sz w:val="22"/>
          <w:szCs w:val="22"/>
        </w:rPr>
        <w:t>czki</w:t>
      </w:r>
      <w:proofErr w:type="spellEnd"/>
      <w:r w:rsidRPr="00353CC4">
        <w:rPr>
          <w:rFonts w:asciiTheme="majorHAnsi" w:eastAsia="Calibri" w:hAnsiTheme="majorHAnsi" w:cstheme="majorHAnsi"/>
          <w:color w:val="auto"/>
          <w:sz w:val="22"/>
          <w:szCs w:val="22"/>
        </w:rPr>
        <w:t xml:space="preserve"> szkolenia zostaną zrekrutowani przez Zamawiającego.</w:t>
      </w:r>
    </w:p>
    <w:p w14:paraId="30C522EA" w14:textId="77777777" w:rsidR="00353CC4" w:rsidRPr="00353CC4" w:rsidRDefault="00353CC4" w:rsidP="006C3377">
      <w:pPr>
        <w:pStyle w:val="Akapitzlist"/>
        <w:widowControl w:val="0"/>
        <w:numPr>
          <w:ilvl w:val="0"/>
          <w:numId w:val="85"/>
        </w:numPr>
        <w:suppressAutoHyphens/>
        <w:autoSpaceDE w:val="0"/>
        <w:spacing w:after="0" w:line="240" w:lineRule="auto"/>
        <w:ind w:right="-2"/>
        <w:jc w:val="both"/>
        <w:rPr>
          <w:rFonts w:asciiTheme="majorHAnsi" w:hAnsiTheme="majorHAnsi" w:cstheme="majorHAnsi"/>
        </w:rPr>
      </w:pPr>
      <w:r w:rsidRPr="00353CC4">
        <w:rPr>
          <w:rFonts w:asciiTheme="majorHAnsi" w:hAnsiTheme="majorHAnsi" w:cstheme="majorHAnsi"/>
        </w:rPr>
        <w:t>Zamawiający nie wyklucza możliwości udziału w szkoleniu osoby z niepełnosprawnością.</w:t>
      </w:r>
    </w:p>
    <w:p w14:paraId="15D9309E" w14:textId="77777777" w:rsidR="00353CC4" w:rsidRPr="00353CC4" w:rsidRDefault="00353CC4" w:rsidP="006C3377">
      <w:pPr>
        <w:pStyle w:val="Akapitzlist"/>
        <w:numPr>
          <w:ilvl w:val="0"/>
          <w:numId w:val="85"/>
        </w:numPr>
        <w:spacing w:after="0" w:line="240" w:lineRule="auto"/>
        <w:jc w:val="both"/>
        <w:rPr>
          <w:rFonts w:asciiTheme="majorHAnsi" w:eastAsiaTheme="minorHAnsi" w:hAnsiTheme="majorHAnsi" w:cstheme="majorHAnsi"/>
        </w:rPr>
      </w:pPr>
      <w:r w:rsidRPr="00353CC4">
        <w:rPr>
          <w:rFonts w:asciiTheme="majorHAnsi" w:eastAsiaTheme="minorHAnsi" w:hAnsiTheme="majorHAnsi" w:cstheme="majorHAnsi"/>
        </w:rPr>
        <w:t>Zamawiający wymaga przeprowadzenia Etapu III procesu walidacji</w:t>
      </w:r>
      <w:r w:rsidRPr="00353CC4">
        <w:rPr>
          <w:rStyle w:val="Odwoanieprzypisudolnego"/>
          <w:rFonts w:asciiTheme="majorHAnsi" w:eastAsiaTheme="minorHAnsi" w:hAnsiTheme="majorHAnsi" w:cstheme="majorHAnsi"/>
        </w:rPr>
        <w:footnoteReference w:id="2"/>
      </w:r>
      <w:r w:rsidRPr="00353CC4">
        <w:rPr>
          <w:rFonts w:asciiTheme="majorHAnsi" w:eastAsiaTheme="minorHAnsi" w:hAnsiTheme="majorHAnsi" w:cstheme="majorHAnsi"/>
        </w:rPr>
        <w:t xml:space="preserve"> poza godzinami kursu. </w:t>
      </w:r>
    </w:p>
    <w:p w14:paraId="482AED6C" w14:textId="77777777" w:rsidR="00353CC4" w:rsidRPr="00353CC4" w:rsidRDefault="00353CC4" w:rsidP="006C3377">
      <w:pPr>
        <w:pStyle w:val="Akapitzlist"/>
        <w:numPr>
          <w:ilvl w:val="0"/>
          <w:numId w:val="85"/>
        </w:numPr>
        <w:spacing w:after="0" w:line="240" w:lineRule="auto"/>
        <w:jc w:val="both"/>
        <w:rPr>
          <w:rFonts w:asciiTheme="majorHAnsi" w:eastAsiaTheme="minorHAnsi" w:hAnsiTheme="majorHAnsi" w:cstheme="majorHAnsi"/>
        </w:rPr>
      </w:pPr>
      <w:r w:rsidRPr="00353CC4">
        <w:rPr>
          <w:rFonts w:asciiTheme="majorHAnsi" w:eastAsiaTheme="minorHAnsi" w:hAnsiTheme="majorHAnsi" w:cstheme="majorHAnsi"/>
        </w:rPr>
        <w:lastRenderedPageBreak/>
        <w:t>Kursy będą realizowane w okresie trwania projektu, od dnia podpisania umowy z Wykonawcą do 31.12.2025 r.</w:t>
      </w:r>
    </w:p>
    <w:p w14:paraId="31E321C6" w14:textId="77777777" w:rsidR="00353CC4" w:rsidRPr="00353CC4" w:rsidRDefault="00353CC4" w:rsidP="006C3377">
      <w:pPr>
        <w:pStyle w:val="Akapitzlist"/>
        <w:numPr>
          <w:ilvl w:val="0"/>
          <w:numId w:val="85"/>
        </w:numPr>
        <w:spacing w:after="0" w:line="240" w:lineRule="auto"/>
        <w:jc w:val="both"/>
        <w:rPr>
          <w:rFonts w:asciiTheme="majorHAnsi" w:eastAsiaTheme="minorHAnsi" w:hAnsiTheme="majorHAnsi" w:cstheme="majorHAnsi"/>
        </w:rPr>
      </w:pPr>
      <w:r w:rsidRPr="00353CC4">
        <w:rPr>
          <w:rFonts w:asciiTheme="majorHAnsi" w:eastAsiaTheme="minorHAnsi" w:hAnsiTheme="majorHAnsi" w:cstheme="majorHAnsi"/>
        </w:rPr>
        <w:t>Zajęcia będą się odbywały w terminie dogodnym dla jej uczestników/czek. Zamawiający musi zatwierdzić ustalony harmonogram zajęć teoretycznych przed ich rozpoczęciem. Zajęcia teoretyczne mogą odbywać się od poniedziałku do piątku od godziny 16:00 do godziny 20:00 i w weekendy lub dni wolne od nauki szkolnej od godziny 8:00 do godziny 20:00. Harmonogram zajęć praktycznych instruktor nauki jazdy ustala indywidualnie z każdym uczestnikiem.</w:t>
      </w:r>
    </w:p>
    <w:p w14:paraId="71938517" w14:textId="77777777" w:rsidR="00353CC4" w:rsidRPr="00353CC4" w:rsidRDefault="00353CC4" w:rsidP="006C3377">
      <w:pPr>
        <w:pStyle w:val="Default"/>
        <w:numPr>
          <w:ilvl w:val="0"/>
          <w:numId w:val="85"/>
        </w:numPr>
        <w:jc w:val="both"/>
        <w:rPr>
          <w:rFonts w:asciiTheme="majorHAnsi" w:hAnsiTheme="majorHAnsi" w:cstheme="majorHAnsi"/>
          <w:color w:val="auto"/>
          <w:sz w:val="22"/>
          <w:szCs w:val="22"/>
        </w:rPr>
      </w:pPr>
      <w:r w:rsidRPr="00353CC4">
        <w:rPr>
          <w:rFonts w:asciiTheme="majorHAnsi" w:hAnsiTheme="majorHAnsi" w:cstheme="majorHAnsi"/>
          <w:color w:val="auto"/>
          <w:sz w:val="22"/>
          <w:szCs w:val="22"/>
        </w:rPr>
        <w:t>Zajęcia teoretyczne realizowane w Centrum Kształcenia Ustawicznego i Zawodowego nr 1 w Gdańsku, ul. Hallera 16/18 80-426 Gdańsk (Zamawiający udostępnia sale na potrzeby kursu nieodpłatnie), przy czym Zamawiający dopuszcza możliwość przeprowadzenia zajęć w innym miejscu na terenie Gdańska wskazanym przez Wykonawcę. Miejsce do przeprowadzenia zajęć praktycznych, w tym niezbędny sprzęt i wyposażenie (pojazdy) zapewnia Wykonawca.</w:t>
      </w:r>
    </w:p>
    <w:p w14:paraId="4365AD3B" w14:textId="19EE1FE5" w:rsidR="00353CC4" w:rsidRPr="00353CC4" w:rsidRDefault="00353CC4" w:rsidP="006C3377">
      <w:pPr>
        <w:pStyle w:val="Akapitzlist"/>
        <w:widowControl w:val="0"/>
        <w:numPr>
          <w:ilvl w:val="0"/>
          <w:numId w:val="85"/>
        </w:numPr>
        <w:suppressAutoHyphens/>
        <w:autoSpaceDE w:val="0"/>
        <w:spacing w:after="0" w:line="240" w:lineRule="auto"/>
        <w:ind w:right="-2"/>
        <w:jc w:val="both"/>
        <w:rPr>
          <w:rFonts w:asciiTheme="majorHAnsi" w:hAnsiTheme="majorHAnsi" w:cstheme="majorHAnsi"/>
        </w:rPr>
      </w:pPr>
      <w:r w:rsidRPr="00353CC4">
        <w:rPr>
          <w:rFonts w:asciiTheme="majorHAnsi" w:hAnsiTheme="majorHAnsi" w:cstheme="majorHAnsi"/>
        </w:rPr>
        <w:t>Zamawiający nie ponosi odpowiedzialności za szkody wyrządzone przez Wykonawcę i uczestników/</w:t>
      </w:r>
      <w:proofErr w:type="spellStart"/>
      <w:r w:rsidRPr="00353CC4">
        <w:rPr>
          <w:rFonts w:asciiTheme="majorHAnsi" w:hAnsiTheme="majorHAnsi" w:cstheme="majorHAnsi"/>
        </w:rPr>
        <w:t>cz</w:t>
      </w:r>
      <w:r w:rsidR="00023801">
        <w:rPr>
          <w:rFonts w:asciiTheme="majorHAnsi" w:hAnsiTheme="majorHAnsi" w:cstheme="majorHAnsi"/>
        </w:rPr>
        <w:t>ki</w:t>
      </w:r>
      <w:proofErr w:type="spellEnd"/>
      <w:r w:rsidR="00023801">
        <w:rPr>
          <w:rFonts w:asciiTheme="majorHAnsi" w:hAnsiTheme="majorHAnsi" w:cstheme="majorHAnsi"/>
        </w:rPr>
        <w:t xml:space="preserve"> </w:t>
      </w:r>
      <w:r w:rsidRPr="00353CC4">
        <w:rPr>
          <w:rFonts w:asciiTheme="majorHAnsi" w:hAnsiTheme="majorHAnsi" w:cstheme="majorHAnsi"/>
        </w:rPr>
        <w:t xml:space="preserve">podczas realizacji przedmiotu zamówienia. </w:t>
      </w:r>
    </w:p>
    <w:p w14:paraId="2EB37D3D" w14:textId="77777777" w:rsidR="00353CC4" w:rsidRPr="00353CC4" w:rsidRDefault="00353CC4" w:rsidP="00353CC4">
      <w:pPr>
        <w:jc w:val="both"/>
        <w:rPr>
          <w:rFonts w:asciiTheme="majorHAnsi" w:eastAsiaTheme="minorHAnsi" w:hAnsiTheme="majorHAnsi" w:cstheme="majorHAnsi"/>
          <w:color w:val="FF0000"/>
          <w:lang w:eastAsia="en-US"/>
        </w:rPr>
      </w:pPr>
    </w:p>
    <w:p w14:paraId="36D8479B" w14:textId="77777777" w:rsidR="00353CC4" w:rsidRPr="00353CC4" w:rsidRDefault="00353CC4" w:rsidP="006C3377">
      <w:pPr>
        <w:pStyle w:val="Akapitzlist"/>
        <w:numPr>
          <w:ilvl w:val="0"/>
          <w:numId w:val="82"/>
        </w:numPr>
        <w:spacing w:after="0" w:line="240" w:lineRule="auto"/>
        <w:jc w:val="both"/>
        <w:rPr>
          <w:rFonts w:asciiTheme="majorHAnsi" w:eastAsiaTheme="minorHAnsi" w:hAnsiTheme="majorHAnsi" w:cstheme="majorHAnsi"/>
          <w:b/>
          <w:bCs/>
        </w:rPr>
      </w:pPr>
      <w:r w:rsidRPr="00353CC4">
        <w:rPr>
          <w:rFonts w:asciiTheme="majorHAnsi" w:eastAsiaTheme="minorHAnsi" w:hAnsiTheme="majorHAnsi" w:cstheme="majorHAnsi"/>
          <w:b/>
          <w:bCs/>
        </w:rPr>
        <w:t>ZOBOWIĄZANIA WYKONAWCY</w:t>
      </w:r>
    </w:p>
    <w:p w14:paraId="223FD2DD" w14:textId="77777777" w:rsidR="00353CC4" w:rsidRPr="00353CC4" w:rsidRDefault="00353CC4" w:rsidP="00353CC4">
      <w:pPr>
        <w:jc w:val="both"/>
        <w:rPr>
          <w:rFonts w:asciiTheme="majorHAnsi" w:eastAsiaTheme="minorHAnsi" w:hAnsiTheme="majorHAnsi" w:cstheme="majorHAnsi"/>
          <w:color w:val="FF0000"/>
          <w:lang w:eastAsia="en-US"/>
        </w:rPr>
      </w:pPr>
    </w:p>
    <w:p w14:paraId="05891BB1" w14:textId="77777777" w:rsidR="00353CC4" w:rsidRPr="00353CC4" w:rsidRDefault="00353CC4" w:rsidP="006C3377">
      <w:pPr>
        <w:pStyle w:val="Akapitzlist"/>
        <w:numPr>
          <w:ilvl w:val="0"/>
          <w:numId w:val="86"/>
        </w:numPr>
        <w:spacing w:after="0" w:line="240" w:lineRule="auto"/>
        <w:ind w:left="993"/>
        <w:jc w:val="both"/>
        <w:rPr>
          <w:rFonts w:asciiTheme="majorHAnsi" w:hAnsiTheme="majorHAnsi" w:cstheme="majorHAnsi"/>
        </w:rPr>
      </w:pPr>
      <w:r w:rsidRPr="00353CC4">
        <w:rPr>
          <w:rFonts w:asciiTheme="majorHAnsi" w:hAnsiTheme="majorHAnsi" w:cstheme="majorHAnsi"/>
        </w:rPr>
        <w:t>Wykonawca zobowiązany będzie do:</w:t>
      </w:r>
    </w:p>
    <w:p w14:paraId="77F7F9A3" w14:textId="77777777" w:rsidR="00353CC4" w:rsidRPr="00353CC4" w:rsidRDefault="00353CC4" w:rsidP="006C3377">
      <w:pPr>
        <w:pStyle w:val="Akapitzlist"/>
        <w:numPr>
          <w:ilvl w:val="0"/>
          <w:numId w:val="84"/>
        </w:numPr>
        <w:spacing w:after="0" w:line="240" w:lineRule="auto"/>
        <w:jc w:val="both"/>
        <w:rPr>
          <w:rFonts w:asciiTheme="majorHAnsi" w:hAnsiTheme="majorHAnsi" w:cstheme="majorHAnsi"/>
        </w:rPr>
      </w:pPr>
      <w:r w:rsidRPr="00353CC4">
        <w:rPr>
          <w:rFonts w:asciiTheme="majorHAnsi" w:hAnsiTheme="majorHAnsi" w:cstheme="majorHAnsi"/>
        </w:rPr>
        <w:t>Zapewnienia materiałów dydaktycznych, które po zakończeniu kursu przechodzą na własność Uczestników;</w:t>
      </w:r>
    </w:p>
    <w:p w14:paraId="7F30E616" w14:textId="77777777" w:rsidR="00353CC4" w:rsidRPr="00353CC4" w:rsidRDefault="00353CC4" w:rsidP="006C3377">
      <w:pPr>
        <w:pStyle w:val="Akapitzlist"/>
        <w:numPr>
          <w:ilvl w:val="0"/>
          <w:numId w:val="84"/>
        </w:numPr>
        <w:spacing w:after="0" w:line="240" w:lineRule="auto"/>
        <w:jc w:val="both"/>
        <w:rPr>
          <w:rFonts w:asciiTheme="majorHAnsi" w:hAnsiTheme="majorHAnsi" w:cstheme="majorHAnsi"/>
        </w:rPr>
      </w:pPr>
      <w:r w:rsidRPr="00353CC4">
        <w:rPr>
          <w:rFonts w:asciiTheme="majorHAnsi" w:hAnsiTheme="majorHAnsi" w:cstheme="majorHAnsi"/>
        </w:rPr>
        <w:t>Zapewnienia sprawnych technicznie pojazdów na zajęcia praktyczne;</w:t>
      </w:r>
    </w:p>
    <w:p w14:paraId="11F7CE36" w14:textId="77777777" w:rsidR="00353CC4" w:rsidRPr="00353CC4" w:rsidRDefault="00353CC4" w:rsidP="006C3377">
      <w:pPr>
        <w:pStyle w:val="Akapitzlist"/>
        <w:numPr>
          <w:ilvl w:val="0"/>
          <w:numId w:val="84"/>
        </w:numPr>
        <w:spacing w:after="0" w:line="240" w:lineRule="auto"/>
        <w:jc w:val="both"/>
        <w:rPr>
          <w:rFonts w:asciiTheme="majorHAnsi" w:hAnsiTheme="majorHAnsi" w:cstheme="majorHAnsi"/>
        </w:rPr>
      </w:pPr>
      <w:r w:rsidRPr="00353CC4">
        <w:rPr>
          <w:rFonts w:asciiTheme="majorHAnsi" w:hAnsiTheme="majorHAnsi" w:cstheme="majorHAnsi"/>
        </w:rPr>
        <w:t xml:space="preserve">Ubezpieczenia Uczestników/czek od następstw nieszczęśliwych wypadków na czas trwania kursu, podczas drogi na zajęcia organizowane w ramach kursu oraz w drodze powrotnej na kwotę minimum 10 000,00 zł/osobę. </w:t>
      </w:r>
    </w:p>
    <w:p w14:paraId="6AAE969A" w14:textId="77777777" w:rsidR="00353CC4" w:rsidRPr="00353CC4" w:rsidRDefault="00353CC4" w:rsidP="006C3377">
      <w:pPr>
        <w:pStyle w:val="Akapitzlist"/>
        <w:numPr>
          <w:ilvl w:val="0"/>
          <w:numId w:val="84"/>
        </w:numPr>
        <w:spacing w:after="0" w:line="240" w:lineRule="auto"/>
        <w:jc w:val="both"/>
        <w:rPr>
          <w:rFonts w:asciiTheme="majorHAnsi" w:hAnsiTheme="majorHAnsi" w:cstheme="majorHAnsi"/>
        </w:rPr>
      </w:pPr>
      <w:r w:rsidRPr="00353CC4">
        <w:rPr>
          <w:rFonts w:asciiTheme="majorHAnsi" w:hAnsiTheme="majorHAnsi" w:cstheme="majorHAnsi"/>
        </w:rPr>
        <w:t>Zorganizowania i opłacenia badań prowadzących do wydania orzeczenia lekarskiego.</w:t>
      </w:r>
    </w:p>
    <w:p w14:paraId="46D4797F" w14:textId="77777777" w:rsidR="00353CC4" w:rsidRPr="00353CC4" w:rsidRDefault="00353CC4" w:rsidP="006C3377">
      <w:pPr>
        <w:pStyle w:val="Akapitzlist"/>
        <w:numPr>
          <w:ilvl w:val="0"/>
          <w:numId w:val="84"/>
        </w:numPr>
        <w:spacing w:after="0" w:line="240" w:lineRule="auto"/>
        <w:jc w:val="both"/>
        <w:rPr>
          <w:rFonts w:asciiTheme="majorHAnsi" w:hAnsiTheme="majorHAnsi" w:cstheme="majorHAnsi"/>
        </w:rPr>
      </w:pPr>
      <w:r w:rsidRPr="00353CC4">
        <w:rPr>
          <w:rFonts w:asciiTheme="majorHAnsi" w:hAnsiTheme="majorHAnsi" w:cstheme="majorHAnsi"/>
        </w:rPr>
        <w:t xml:space="preserve">Opłacenia pierwszego państwowego egzaminu (teoretyczny i praktyczny) w Pomorskim Ośrodku Ruchu Drogowego (PORD). </w:t>
      </w:r>
    </w:p>
    <w:p w14:paraId="6045D806" w14:textId="77777777" w:rsidR="00353CC4" w:rsidRPr="00353CC4" w:rsidRDefault="00353CC4" w:rsidP="006C3377">
      <w:pPr>
        <w:pStyle w:val="Akapitzlist"/>
        <w:widowControl w:val="0"/>
        <w:numPr>
          <w:ilvl w:val="0"/>
          <w:numId w:val="86"/>
        </w:numPr>
        <w:suppressAutoHyphens/>
        <w:autoSpaceDE w:val="0"/>
        <w:spacing w:after="0" w:line="240" w:lineRule="auto"/>
        <w:ind w:left="993" w:right="-2"/>
        <w:jc w:val="both"/>
        <w:rPr>
          <w:rFonts w:asciiTheme="majorHAnsi" w:hAnsiTheme="majorHAnsi" w:cstheme="majorHAnsi"/>
        </w:rPr>
      </w:pPr>
      <w:r w:rsidRPr="00353CC4">
        <w:rPr>
          <w:rFonts w:asciiTheme="majorHAnsi" w:hAnsiTheme="majorHAnsi" w:cstheme="majorHAnsi"/>
        </w:rPr>
        <w:t>Wykonawca dostarczy, na minimum 1 dzień roboczy, przed rozpoczęciem kursu dla każdej grupy kopie polisy wraz z dokumentem potwierdzającym opłatę składki oraz potwierdzenie opłacenia badań lekarskich uczestników.</w:t>
      </w:r>
    </w:p>
    <w:p w14:paraId="727D44AE" w14:textId="77777777" w:rsidR="00353CC4" w:rsidRPr="00353CC4" w:rsidRDefault="00353CC4" w:rsidP="006C3377">
      <w:pPr>
        <w:pStyle w:val="Akapitzlist"/>
        <w:numPr>
          <w:ilvl w:val="0"/>
          <w:numId w:val="86"/>
        </w:numPr>
        <w:spacing w:after="0" w:line="240" w:lineRule="auto"/>
        <w:ind w:left="993" w:right="-2"/>
        <w:jc w:val="both"/>
        <w:rPr>
          <w:rFonts w:asciiTheme="majorHAnsi" w:hAnsiTheme="majorHAnsi" w:cstheme="majorHAnsi"/>
        </w:rPr>
      </w:pPr>
      <w:r w:rsidRPr="00353CC4">
        <w:rPr>
          <w:rFonts w:asciiTheme="majorHAnsi" w:hAnsiTheme="majorHAnsi" w:cstheme="majorHAnsi"/>
        </w:rPr>
        <w:t>Wykonawca wyznaczy osobę/osoby do koordynowania działań związanych z realizacją zamówienia, w tym do sprawowania nadzoru wewnętrznego nad realizacją kursu oraz do bezpośredniego kontaktowania się z Zamawiającym i uczestnikami/</w:t>
      </w:r>
      <w:proofErr w:type="spellStart"/>
      <w:r w:rsidRPr="00353CC4">
        <w:rPr>
          <w:rFonts w:asciiTheme="majorHAnsi" w:hAnsiTheme="majorHAnsi" w:cstheme="majorHAnsi"/>
        </w:rPr>
        <w:t>czkami</w:t>
      </w:r>
      <w:proofErr w:type="spellEnd"/>
      <w:r w:rsidRPr="00353CC4">
        <w:rPr>
          <w:rFonts w:asciiTheme="majorHAnsi" w:hAnsiTheme="majorHAnsi" w:cstheme="majorHAnsi"/>
        </w:rPr>
        <w:t xml:space="preserve">; </w:t>
      </w:r>
    </w:p>
    <w:p w14:paraId="4AC0B3A2" w14:textId="77777777" w:rsidR="00353CC4" w:rsidRPr="00353CC4" w:rsidRDefault="00353CC4" w:rsidP="006C3377">
      <w:pPr>
        <w:pStyle w:val="Akapitzlist"/>
        <w:numPr>
          <w:ilvl w:val="0"/>
          <w:numId w:val="86"/>
        </w:numPr>
        <w:spacing w:after="0" w:line="240" w:lineRule="auto"/>
        <w:ind w:left="993"/>
        <w:jc w:val="both"/>
        <w:rPr>
          <w:rFonts w:asciiTheme="majorHAnsi" w:hAnsiTheme="majorHAnsi" w:cstheme="majorHAnsi"/>
        </w:rPr>
      </w:pPr>
      <w:r w:rsidRPr="00353CC4">
        <w:rPr>
          <w:rFonts w:asciiTheme="majorHAnsi" w:hAnsiTheme="majorHAnsi" w:cstheme="majorHAnsi"/>
        </w:rPr>
        <w:t>Wykonawca opracuje i dostarczy do Biura Projektu w ciągu 5 dni od podpisania umowy, proponowany harmonogram realizacji zamówienia dla wszystkich grup (poza prawem opcji). Harmonogram powinien:</w:t>
      </w:r>
    </w:p>
    <w:p w14:paraId="5DB82165" w14:textId="77777777" w:rsidR="00353CC4" w:rsidRPr="00353CC4" w:rsidRDefault="00353CC4" w:rsidP="006C3377">
      <w:pPr>
        <w:pStyle w:val="Akapitzlist"/>
        <w:numPr>
          <w:ilvl w:val="0"/>
          <w:numId w:val="87"/>
        </w:numPr>
        <w:spacing w:after="0" w:line="240" w:lineRule="auto"/>
        <w:jc w:val="both"/>
        <w:rPr>
          <w:rFonts w:asciiTheme="majorHAnsi" w:hAnsiTheme="majorHAnsi" w:cstheme="majorHAnsi"/>
        </w:rPr>
      </w:pPr>
      <w:r w:rsidRPr="00353CC4">
        <w:rPr>
          <w:rFonts w:asciiTheme="majorHAnsi" w:hAnsiTheme="majorHAnsi" w:cstheme="majorHAnsi"/>
        </w:rPr>
        <w:t xml:space="preserve">obejmować miejsce i proponowany termin wraz z godzinami badań lekarskich, </w:t>
      </w:r>
    </w:p>
    <w:p w14:paraId="7BE60DD5" w14:textId="77777777" w:rsidR="00353CC4" w:rsidRPr="00353CC4" w:rsidRDefault="00353CC4" w:rsidP="006C3377">
      <w:pPr>
        <w:pStyle w:val="Akapitzlist"/>
        <w:numPr>
          <w:ilvl w:val="0"/>
          <w:numId w:val="87"/>
        </w:numPr>
        <w:spacing w:after="0" w:line="240" w:lineRule="auto"/>
        <w:jc w:val="both"/>
        <w:rPr>
          <w:rFonts w:asciiTheme="majorHAnsi" w:hAnsiTheme="majorHAnsi" w:cstheme="majorHAnsi"/>
        </w:rPr>
      </w:pPr>
      <w:r w:rsidRPr="00353CC4">
        <w:rPr>
          <w:rFonts w:asciiTheme="majorHAnsi" w:hAnsiTheme="majorHAnsi" w:cstheme="majorHAnsi"/>
        </w:rPr>
        <w:t xml:space="preserve">przewidywać czas niezbędny na pozyskanie przez kursantów profilu kandydata na Kierowcę (PKK), </w:t>
      </w:r>
    </w:p>
    <w:p w14:paraId="43ADA508" w14:textId="77777777" w:rsidR="00353CC4" w:rsidRPr="00353CC4" w:rsidRDefault="00353CC4" w:rsidP="006C3377">
      <w:pPr>
        <w:pStyle w:val="Akapitzlist"/>
        <w:numPr>
          <w:ilvl w:val="0"/>
          <w:numId w:val="87"/>
        </w:numPr>
        <w:spacing w:after="0" w:line="240" w:lineRule="auto"/>
        <w:jc w:val="both"/>
        <w:rPr>
          <w:rFonts w:asciiTheme="majorHAnsi" w:hAnsiTheme="majorHAnsi" w:cstheme="majorHAnsi"/>
        </w:rPr>
      </w:pPr>
      <w:r w:rsidRPr="00353CC4">
        <w:rPr>
          <w:rFonts w:asciiTheme="majorHAnsi" w:hAnsiTheme="majorHAnsi" w:cstheme="majorHAnsi"/>
        </w:rPr>
        <w:t>obejmować zajęcia teoretyczne dla każdej grupy (zajęcia praktyczne będą uzgodnione z każdym /ą uczestnikiem/</w:t>
      </w:r>
      <w:proofErr w:type="spellStart"/>
      <w:r w:rsidRPr="00353CC4">
        <w:rPr>
          <w:rFonts w:asciiTheme="majorHAnsi" w:hAnsiTheme="majorHAnsi" w:cstheme="majorHAnsi"/>
        </w:rPr>
        <w:t>czką</w:t>
      </w:r>
      <w:proofErr w:type="spellEnd"/>
      <w:r w:rsidRPr="00353CC4">
        <w:rPr>
          <w:rFonts w:asciiTheme="majorHAnsi" w:hAnsiTheme="majorHAnsi" w:cstheme="majorHAnsi"/>
        </w:rPr>
        <w:t xml:space="preserve"> indywidualnie). </w:t>
      </w:r>
    </w:p>
    <w:p w14:paraId="77A0F919" w14:textId="77777777" w:rsidR="00353CC4" w:rsidRPr="00353CC4" w:rsidRDefault="00353CC4" w:rsidP="00353CC4">
      <w:pPr>
        <w:ind w:left="993"/>
        <w:jc w:val="both"/>
        <w:rPr>
          <w:rFonts w:asciiTheme="majorHAnsi" w:eastAsia="Calibri" w:hAnsiTheme="majorHAnsi" w:cstheme="majorHAnsi"/>
          <w:lang w:eastAsia="en-US"/>
        </w:rPr>
      </w:pPr>
      <w:r w:rsidRPr="00353CC4">
        <w:rPr>
          <w:rFonts w:asciiTheme="majorHAnsi" w:eastAsia="Calibri" w:hAnsiTheme="majorHAnsi" w:cstheme="majorHAnsi"/>
          <w:lang w:eastAsia="en-US"/>
        </w:rPr>
        <w:lastRenderedPageBreak/>
        <w:t>Wszelkie zmiany terminów powinny zostać zgłoszone Zamawiającemu co najmniej 5 dni przed planowaną zmianą. W przypadku odwołania zajęć z przyczyn niezależnych od Wykonawcy, zmiany należy zgłosić najpóźniej w dniu zaistnienia takiej okoliczności. Wszystkie zmiany dokonywane w harmonogramie wymagają uprzedniej pisemnej zgody Zamawiającego i nie spowodują konieczności sporządzenia aneksu do umowy. Wykonawca będzie zobowiązany do bieżącej współpracy i informowania o wszelkich zmianach harmonogramu zajęć uczestników/</w:t>
      </w:r>
      <w:proofErr w:type="spellStart"/>
      <w:r w:rsidRPr="00353CC4">
        <w:rPr>
          <w:rFonts w:asciiTheme="majorHAnsi" w:eastAsia="Calibri" w:hAnsiTheme="majorHAnsi" w:cstheme="majorHAnsi"/>
          <w:lang w:eastAsia="en-US"/>
        </w:rPr>
        <w:t>czki</w:t>
      </w:r>
      <w:proofErr w:type="spellEnd"/>
    </w:p>
    <w:p w14:paraId="75812213" w14:textId="77777777" w:rsidR="00353CC4" w:rsidRPr="00353CC4" w:rsidRDefault="00353CC4" w:rsidP="006C3377">
      <w:pPr>
        <w:pStyle w:val="Akapitzlist"/>
        <w:widowControl w:val="0"/>
        <w:numPr>
          <w:ilvl w:val="0"/>
          <w:numId w:val="86"/>
        </w:numPr>
        <w:suppressAutoHyphens/>
        <w:autoSpaceDE w:val="0"/>
        <w:spacing w:after="0" w:line="240" w:lineRule="auto"/>
        <w:ind w:left="993" w:right="-2" w:hanging="426"/>
        <w:jc w:val="both"/>
        <w:rPr>
          <w:rFonts w:asciiTheme="majorHAnsi" w:hAnsiTheme="majorHAnsi" w:cstheme="majorHAnsi"/>
        </w:rPr>
      </w:pPr>
      <w:r w:rsidRPr="00353CC4">
        <w:rPr>
          <w:rFonts w:asciiTheme="majorHAnsi" w:hAnsiTheme="majorHAnsi" w:cstheme="majorHAnsi"/>
        </w:rPr>
        <w:t>Prowadzący zajęcia będzie ponosił pełną odpowiedzialność za uczestników/czek w czasie trwania realizacji przedmiotu zamówienia.</w:t>
      </w:r>
    </w:p>
    <w:p w14:paraId="7605259D" w14:textId="77777777" w:rsidR="00353CC4" w:rsidRPr="00353CC4" w:rsidRDefault="00353CC4" w:rsidP="006C3377">
      <w:pPr>
        <w:pStyle w:val="Akapitzlist"/>
        <w:widowControl w:val="0"/>
        <w:numPr>
          <w:ilvl w:val="0"/>
          <w:numId w:val="86"/>
        </w:numPr>
        <w:suppressAutoHyphens/>
        <w:autoSpaceDE w:val="0"/>
        <w:spacing w:after="0" w:line="240" w:lineRule="auto"/>
        <w:ind w:left="993" w:right="-2" w:hanging="426"/>
        <w:jc w:val="both"/>
        <w:rPr>
          <w:rFonts w:asciiTheme="majorHAnsi" w:hAnsiTheme="majorHAnsi" w:cstheme="majorHAnsi"/>
        </w:rPr>
      </w:pPr>
      <w:r w:rsidRPr="00353CC4">
        <w:rPr>
          <w:rFonts w:asciiTheme="majorHAnsi" w:hAnsiTheme="majorHAnsi" w:cstheme="majorHAnsi"/>
        </w:rPr>
        <w:t xml:space="preserve">Wykonawca będzie odpowiedzialny za jakość oferowanych usług, zgodność z warunkami opisanymi dla przedmiotu zamówienia. </w:t>
      </w:r>
    </w:p>
    <w:p w14:paraId="3E80FBD6" w14:textId="77777777" w:rsidR="00353CC4" w:rsidRPr="00353CC4" w:rsidRDefault="00353CC4" w:rsidP="006C3377">
      <w:pPr>
        <w:pStyle w:val="Akapitzlist"/>
        <w:numPr>
          <w:ilvl w:val="0"/>
          <w:numId w:val="86"/>
        </w:numPr>
        <w:spacing w:after="0" w:line="240" w:lineRule="auto"/>
        <w:ind w:left="993" w:right="-2" w:hanging="426"/>
        <w:jc w:val="both"/>
        <w:rPr>
          <w:rFonts w:asciiTheme="majorHAnsi" w:hAnsiTheme="majorHAnsi" w:cstheme="majorHAnsi"/>
        </w:rPr>
      </w:pPr>
      <w:r w:rsidRPr="00353CC4">
        <w:rPr>
          <w:rFonts w:asciiTheme="majorHAnsi" w:hAnsiTheme="majorHAnsi" w:cstheme="majorHAnsi"/>
        </w:rPr>
        <w:t>Wykonawca będzie zobowiązany do bieżącego monitorowania obecności uczestników/czek na zajęciach w celu udokumentowania uczestnictwa w projekcie. Informacja o nieobecności musi zostać przekazywana Zamawiającemu niezwłocznie po przeprowadzeniu danych zajęć (najpóźniej następnego dnia roboczego).</w:t>
      </w:r>
    </w:p>
    <w:p w14:paraId="754A07B2" w14:textId="77777777" w:rsidR="00353CC4" w:rsidRPr="00353CC4" w:rsidRDefault="00353CC4" w:rsidP="006C3377">
      <w:pPr>
        <w:pStyle w:val="Akapitzlist"/>
        <w:numPr>
          <w:ilvl w:val="0"/>
          <w:numId w:val="86"/>
        </w:numPr>
        <w:spacing w:after="0" w:line="240" w:lineRule="auto"/>
        <w:ind w:left="993" w:right="-2" w:hanging="426"/>
        <w:jc w:val="both"/>
        <w:rPr>
          <w:rFonts w:asciiTheme="majorHAnsi" w:hAnsiTheme="majorHAnsi" w:cstheme="majorHAnsi"/>
        </w:rPr>
      </w:pPr>
      <w:r w:rsidRPr="00353CC4">
        <w:rPr>
          <w:rFonts w:asciiTheme="majorHAnsi" w:hAnsiTheme="majorHAnsi" w:cstheme="majorHAnsi"/>
        </w:rPr>
        <w:t>Wykonawca będzie zobowiązany do przekazywania Zamawiającemu bieżącej informacji o wszelkich nieprawidłowościach w wykonaniu przedmiotu zamówienia.</w:t>
      </w:r>
    </w:p>
    <w:p w14:paraId="34163864" w14:textId="77777777" w:rsidR="00353CC4" w:rsidRPr="00353CC4" w:rsidRDefault="00353CC4" w:rsidP="006C3377">
      <w:pPr>
        <w:pStyle w:val="Akapitzlist"/>
        <w:numPr>
          <w:ilvl w:val="0"/>
          <w:numId w:val="86"/>
        </w:numPr>
        <w:spacing w:after="0" w:line="240" w:lineRule="auto"/>
        <w:ind w:left="993" w:right="-2" w:hanging="426"/>
        <w:jc w:val="both"/>
        <w:rPr>
          <w:rFonts w:asciiTheme="majorHAnsi" w:hAnsiTheme="majorHAnsi" w:cstheme="majorHAnsi"/>
        </w:rPr>
      </w:pPr>
      <w:r w:rsidRPr="00353CC4">
        <w:rPr>
          <w:rFonts w:asciiTheme="majorHAnsi" w:hAnsiTheme="majorHAnsi" w:cstheme="majorHAnsi"/>
        </w:rPr>
        <w:t>Wykonawca będzie zobowiązany do odpowiedniego oznaczenia wszystkich miejsc i dokumentów bezpośrednio związanych z realizacją</w:t>
      </w:r>
      <w:r w:rsidRPr="00353CC4" w:rsidDel="00832A10">
        <w:rPr>
          <w:rFonts w:asciiTheme="majorHAnsi" w:hAnsiTheme="majorHAnsi" w:cstheme="majorHAnsi"/>
        </w:rPr>
        <w:t xml:space="preserve"> </w:t>
      </w:r>
      <w:r w:rsidRPr="00353CC4">
        <w:rPr>
          <w:rFonts w:asciiTheme="majorHAnsi" w:hAnsiTheme="majorHAnsi" w:cstheme="majorHAnsi"/>
        </w:rPr>
        <w:t xml:space="preserve">kursu, zgodnie z Wytycznymi dotyczącymi realizacji projektów z udziałem środków Europejskiego Funduszu Społecznego Plus w regionalnych programach na lata 2021–2027 (wzory logotypów i plakatu informacyjnego przekazany zostanie przez Zamawiającego); </w:t>
      </w:r>
    </w:p>
    <w:p w14:paraId="537E3090" w14:textId="77777777" w:rsidR="00353CC4" w:rsidRPr="00353CC4" w:rsidRDefault="00353CC4" w:rsidP="006C3377">
      <w:pPr>
        <w:pStyle w:val="Akapitzlist"/>
        <w:numPr>
          <w:ilvl w:val="0"/>
          <w:numId w:val="86"/>
        </w:numPr>
        <w:spacing w:after="0" w:line="240" w:lineRule="auto"/>
        <w:ind w:left="993" w:right="-2" w:hanging="426"/>
        <w:jc w:val="both"/>
        <w:rPr>
          <w:rFonts w:asciiTheme="majorHAnsi" w:hAnsiTheme="majorHAnsi" w:cstheme="majorHAnsi"/>
        </w:rPr>
      </w:pPr>
      <w:r w:rsidRPr="00353CC4">
        <w:rPr>
          <w:rFonts w:asciiTheme="majorHAnsi" w:hAnsiTheme="majorHAnsi" w:cstheme="majorHAnsi"/>
        </w:rPr>
        <w:t>Wykonawca będzie zobowiązany do rzetelnego sporządzania i prowadzenia na bieżąco dokumentacji z realizacji przedmiotu zamówienia.</w:t>
      </w:r>
    </w:p>
    <w:p w14:paraId="2B19F528" w14:textId="77777777" w:rsidR="00353CC4" w:rsidRPr="00353CC4" w:rsidRDefault="00353CC4" w:rsidP="006C3377">
      <w:pPr>
        <w:pStyle w:val="Akapitzlist"/>
        <w:numPr>
          <w:ilvl w:val="0"/>
          <w:numId w:val="86"/>
        </w:numPr>
        <w:spacing w:after="0" w:line="240" w:lineRule="auto"/>
        <w:ind w:left="993" w:right="-2" w:hanging="426"/>
        <w:jc w:val="both"/>
        <w:rPr>
          <w:rFonts w:asciiTheme="majorHAnsi" w:hAnsiTheme="majorHAnsi" w:cstheme="majorHAnsi"/>
        </w:rPr>
      </w:pPr>
      <w:r w:rsidRPr="00353CC4">
        <w:rPr>
          <w:rFonts w:asciiTheme="majorHAnsi" w:hAnsiTheme="majorHAnsi" w:cstheme="majorHAnsi"/>
        </w:rPr>
        <w:t>Wykonawca będzie zobowiązany do dostarczenia wraz z fakturą dokumentacji:</w:t>
      </w:r>
    </w:p>
    <w:p w14:paraId="1DDEC824" w14:textId="77777777" w:rsidR="00353CC4" w:rsidRPr="00353CC4" w:rsidRDefault="00353CC4" w:rsidP="006C3377">
      <w:pPr>
        <w:pStyle w:val="Akapitzlist"/>
        <w:numPr>
          <w:ilvl w:val="0"/>
          <w:numId w:val="83"/>
        </w:numPr>
        <w:spacing w:after="0" w:line="240" w:lineRule="auto"/>
        <w:jc w:val="both"/>
        <w:rPr>
          <w:rFonts w:asciiTheme="majorHAnsi" w:hAnsiTheme="majorHAnsi" w:cstheme="majorHAnsi"/>
        </w:rPr>
      </w:pPr>
      <w:r w:rsidRPr="00353CC4">
        <w:rPr>
          <w:rFonts w:asciiTheme="majorHAnsi" w:hAnsiTheme="majorHAnsi" w:cstheme="majorHAnsi"/>
        </w:rPr>
        <w:t>Harmonogramu zajęć teoretycznych (przy rozliczeniu pierwszego kursanta z danej grupy);</w:t>
      </w:r>
    </w:p>
    <w:p w14:paraId="06B0C0EF" w14:textId="77777777" w:rsidR="00353CC4" w:rsidRPr="00353CC4" w:rsidRDefault="00353CC4" w:rsidP="006C3377">
      <w:pPr>
        <w:pStyle w:val="Akapitzlist"/>
        <w:numPr>
          <w:ilvl w:val="0"/>
          <w:numId w:val="83"/>
        </w:numPr>
        <w:spacing w:after="0" w:line="240" w:lineRule="auto"/>
        <w:jc w:val="both"/>
        <w:rPr>
          <w:rFonts w:asciiTheme="majorHAnsi" w:hAnsiTheme="majorHAnsi" w:cstheme="majorHAnsi"/>
        </w:rPr>
      </w:pPr>
      <w:r w:rsidRPr="00353CC4">
        <w:rPr>
          <w:rFonts w:asciiTheme="majorHAnsi" w:hAnsiTheme="majorHAnsi" w:cstheme="majorHAnsi"/>
        </w:rPr>
        <w:t>Programu kursu (przy rozliczeniu pierwszego kursanta z danej grupy);</w:t>
      </w:r>
    </w:p>
    <w:p w14:paraId="45E6389C" w14:textId="77777777" w:rsidR="00353CC4" w:rsidRPr="00353CC4" w:rsidRDefault="00353CC4" w:rsidP="006C3377">
      <w:pPr>
        <w:pStyle w:val="Akapitzlist"/>
        <w:numPr>
          <w:ilvl w:val="0"/>
          <w:numId w:val="83"/>
        </w:numPr>
        <w:spacing w:after="0" w:line="240" w:lineRule="auto"/>
        <w:jc w:val="both"/>
        <w:rPr>
          <w:rFonts w:asciiTheme="majorHAnsi" w:hAnsiTheme="majorHAnsi" w:cstheme="majorHAnsi"/>
        </w:rPr>
      </w:pPr>
      <w:r w:rsidRPr="00353CC4">
        <w:rPr>
          <w:rFonts w:asciiTheme="majorHAnsi" w:hAnsiTheme="majorHAnsi" w:cstheme="majorHAnsi"/>
        </w:rPr>
        <w:t>Kopii kart kursantów;</w:t>
      </w:r>
    </w:p>
    <w:p w14:paraId="2C16A3D2" w14:textId="77777777" w:rsidR="00353CC4" w:rsidRPr="00353CC4" w:rsidRDefault="00353CC4" w:rsidP="006C3377">
      <w:pPr>
        <w:pStyle w:val="Akapitzlist"/>
        <w:numPr>
          <w:ilvl w:val="0"/>
          <w:numId w:val="83"/>
        </w:numPr>
        <w:spacing w:after="0" w:line="240" w:lineRule="auto"/>
        <w:jc w:val="both"/>
        <w:rPr>
          <w:rFonts w:asciiTheme="majorHAnsi" w:hAnsiTheme="majorHAnsi" w:cstheme="majorHAnsi"/>
        </w:rPr>
      </w:pPr>
      <w:r w:rsidRPr="00353CC4">
        <w:rPr>
          <w:rFonts w:asciiTheme="majorHAnsi" w:hAnsiTheme="majorHAnsi" w:cstheme="majorHAnsi"/>
        </w:rPr>
        <w:t>Dokumentu z egzaminu wewnętrznego (wyniki testu teoretycznego i egzaminu praktycznego);</w:t>
      </w:r>
    </w:p>
    <w:p w14:paraId="7B977F62" w14:textId="77777777" w:rsidR="00353CC4" w:rsidRPr="00353CC4" w:rsidRDefault="00353CC4" w:rsidP="006C3377">
      <w:pPr>
        <w:pStyle w:val="Akapitzlist"/>
        <w:numPr>
          <w:ilvl w:val="0"/>
          <w:numId w:val="83"/>
        </w:numPr>
        <w:spacing w:after="0" w:line="240" w:lineRule="auto"/>
        <w:jc w:val="both"/>
        <w:rPr>
          <w:rFonts w:asciiTheme="majorHAnsi" w:hAnsiTheme="majorHAnsi" w:cstheme="majorHAnsi"/>
        </w:rPr>
      </w:pPr>
      <w:r w:rsidRPr="00353CC4">
        <w:rPr>
          <w:rFonts w:asciiTheme="majorHAnsi" w:hAnsiTheme="majorHAnsi" w:cstheme="majorHAnsi"/>
        </w:rPr>
        <w:t>Kopii zaświadczeń z kursu - dokument potwierdzający uzyskanie kompetencji zawiera opis efektów uczenia się, potwierdza, że walidacja została przeprowadzona w oparciu o zdefiniowane w efektach uczenia się kryteria ich weryfikacji oraz potwierdza zastosowanie rozwiązań zapewniających rozdzielenie procesów kształcenia i szkolenia od walidacji.</w:t>
      </w:r>
    </w:p>
    <w:p w14:paraId="7DFED978" w14:textId="77777777" w:rsidR="00353CC4" w:rsidRPr="00353CC4" w:rsidRDefault="00353CC4" w:rsidP="006C3377">
      <w:pPr>
        <w:pStyle w:val="Akapitzlist"/>
        <w:numPr>
          <w:ilvl w:val="0"/>
          <w:numId w:val="86"/>
        </w:numPr>
        <w:spacing w:after="0" w:line="240" w:lineRule="auto"/>
        <w:ind w:left="993" w:right="-2"/>
        <w:jc w:val="both"/>
        <w:rPr>
          <w:rFonts w:asciiTheme="majorHAnsi" w:hAnsiTheme="majorHAnsi" w:cstheme="majorHAnsi"/>
        </w:rPr>
      </w:pPr>
      <w:r w:rsidRPr="00353CC4">
        <w:rPr>
          <w:rFonts w:asciiTheme="majorHAnsi" w:hAnsiTheme="majorHAnsi" w:cstheme="majorHAnsi"/>
        </w:rPr>
        <w:t>Umożliwienia Zamawiającemu i uprawnionym instytucjom prowadzenia wizyt monitorujących i/lub obserwacji realizowanego kursu.</w:t>
      </w:r>
    </w:p>
    <w:p w14:paraId="34E9CF00" w14:textId="77777777" w:rsidR="00353CC4" w:rsidRPr="00353CC4" w:rsidRDefault="00353CC4" w:rsidP="006C3377">
      <w:pPr>
        <w:pStyle w:val="Akapitzlist"/>
        <w:numPr>
          <w:ilvl w:val="0"/>
          <w:numId w:val="86"/>
        </w:numPr>
        <w:spacing w:after="0" w:line="240" w:lineRule="auto"/>
        <w:ind w:left="993"/>
        <w:jc w:val="both"/>
        <w:rPr>
          <w:rFonts w:asciiTheme="majorHAnsi" w:hAnsiTheme="majorHAnsi" w:cstheme="majorHAnsi"/>
        </w:rPr>
      </w:pPr>
      <w:r w:rsidRPr="00353CC4">
        <w:rPr>
          <w:rFonts w:asciiTheme="majorHAnsi" w:hAnsiTheme="majorHAnsi" w:cstheme="majorHAnsi"/>
        </w:rPr>
        <w:t>Rzetelnego przygotowywania zajęć oraz należytej staranności w wykonywaniu przedmiotu zamówienia.</w:t>
      </w:r>
    </w:p>
    <w:p w14:paraId="08B6F6F7" w14:textId="77777777" w:rsidR="00353CC4" w:rsidRPr="00353CC4" w:rsidRDefault="00353CC4" w:rsidP="006C3377">
      <w:pPr>
        <w:pStyle w:val="Akapitzlist"/>
        <w:numPr>
          <w:ilvl w:val="0"/>
          <w:numId w:val="86"/>
        </w:numPr>
        <w:spacing w:after="0" w:line="240" w:lineRule="auto"/>
        <w:ind w:left="993"/>
        <w:jc w:val="both"/>
        <w:rPr>
          <w:rFonts w:asciiTheme="majorHAnsi" w:hAnsiTheme="majorHAnsi" w:cstheme="majorHAnsi"/>
        </w:rPr>
      </w:pPr>
      <w:r w:rsidRPr="00353CC4">
        <w:rPr>
          <w:rFonts w:asciiTheme="majorHAnsi" w:hAnsiTheme="majorHAnsi" w:cstheme="majorHAnsi"/>
        </w:rPr>
        <w:t>Przestrzegania przepisów o ochronie danych osobowych, zgodnie 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E2D0B8A" w14:textId="77777777" w:rsidR="00353CC4" w:rsidRPr="00353CC4" w:rsidRDefault="00353CC4" w:rsidP="006C3377">
      <w:pPr>
        <w:pStyle w:val="Akapitzlist"/>
        <w:numPr>
          <w:ilvl w:val="0"/>
          <w:numId w:val="86"/>
        </w:numPr>
        <w:spacing w:after="0" w:line="240" w:lineRule="auto"/>
        <w:ind w:left="993"/>
        <w:jc w:val="both"/>
        <w:rPr>
          <w:rFonts w:asciiTheme="majorHAnsi" w:hAnsiTheme="majorHAnsi" w:cstheme="majorHAnsi"/>
        </w:rPr>
      </w:pPr>
      <w:r w:rsidRPr="00353CC4">
        <w:rPr>
          <w:rFonts w:asciiTheme="majorHAnsi" w:hAnsiTheme="majorHAnsi" w:cstheme="majorHAnsi"/>
        </w:rPr>
        <w:t>Realizacji przedmiotu zamówienia zgodnie z zasadą równości szans i niedyskryminacji, w tym dostępności dla osób z niepełnosprawnościami</w:t>
      </w:r>
      <w:r w:rsidRPr="00353CC4">
        <w:rPr>
          <w:rStyle w:val="Odwoanieprzypisudolnego"/>
          <w:rFonts w:asciiTheme="majorHAnsi" w:hAnsiTheme="majorHAnsi" w:cstheme="majorHAnsi"/>
        </w:rPr>
        <w:footnoteReference w:id="3"/>
      </w:r>
      <w:r w:rsidRPr="00353CC4">
        <w:rPr>
          <w:rFonts w:asciiTheme="majorHAnsi" w:hAnsiTheme="majorHAnsi" w:cstheme="majorHAnsi"/>
        </w:rPr>
        <w:t>,</w:t>
      </w:r>
      <w:r w:rsidRPr="00353CC4" w:rsidDel="007D3B5F">
        <w:rPr>
          <w:rFonts w:asciiTheme="majorHAnsi" w:hAnsiTheme="majorHAnsi" w:cstheme="majorHAnsi"/>
        </w:rPr>
        <w:t xml:space="preserve"> </w:t>
      </w:r>
      <w:r w:rsidRPr="00353CC4">
        <w:rPr>
          <w:rFonts w:asciiTheme="majorHAnsi" w:hAnsiTheme="majorHAnsi" w:cstheme="majorHAnsi"/>
        </w:rPr>
        <w:t xml:space="preserve">zasady równości szans kobiet i </w:t>
      </w:r>
      <w:r w:rsidRPr="00353CC4">
        <w:rPr>
          <w:rFonts w:asciiTheme="majorHAnsi" w:hAnsiTheme="majorHAnsi" w:cstheme="majorHAnsi"/>
        </w:rPr>
        <w:lastRenderedPageBreak/>
        <w:t>mężczyzn</w:t>
      </w:r>
      <w:r w:rsidRPr="00353CC4">
        <w:rPr>
          <w:rStyle w:val="Odwoanieprzypisudolnego"/>
          <w:rFonts w:asciiTheme="majorHAnsi" w:hAnsiTheme="majorHAnsi" w:cstheme="majorHAnsi"/>
        </w:rPr>
        <w:footnoteReference w:id="4"/>
      </w:r>
      <w:r w:rsidRPr="00353CC4">
        <w:rPr>
          <w:rFonts w:asciiTheme="majorHAnsi" w:hAnsiTheme="majorHAnsi" w:cstheme="majorHAnsi"/>
        </w:rPr>
        <w:t xml:space="preserve"> oraz zasady zrównoważonego rozwoju i DNSH</w:t>
      </w:r>
      <w:r w:rsidRPr="00353CC4">
        <w:rPr>
          <w:rStyle w:val="Odwoanieprzypisudolnego"/>
          <w:rFonts w:asciiTheme="majorHAnsi" w:hAnsiTheme="majorHAnsi" w:cstheme="majorHAnsi"/>
        </w:rPr>
        <w:footnoteReference w:id="5"/>
      </w:r>
      <w:r w:rsidRPr="00353CC4">
        <w:rPr>
          <w:rFonts w:asciiTheme="majorHAnsi" w:hAnsiTheme="majorHAnsi" w:cstheme="majorHAnsi"/>
        </w:rPr>
        <w:t>, zgodnie z Wytycznymi w zakresie zasad równościowych w ramach</w:t>
      </w:r>
      <w:r w:rsidRPr="00353CC4" w:rsidDel="007D3B5F">
        <w:rPr>
          <w:rFonts w:asciiTheme="majorHAnsi" w:hAnsiTheme="majorHAnsi" w:cstheme="majorHAnsi"/>
        </w:rPr>
        <w:t xml:space="preserve"> </w:t>
      </w:r>
      <w:r w:rsidRPr="00353CC4">
        <w:rPr>
          <w:rFonts w:asciiTheme="majorHAnsi" w:hAnsiTheme="majorHAnsi" w:cstheme="majorHAnsi"/>
        </w:rPr>
        <w:t>funduszy unijnych na lata 2021-2027.</w:t>
      </w:r>
    </w:p>
    <w:p w14:paraId="5120949C" w14:textId="77777777" w:rsidR="00353CC4" w:rsidRPr="00353CC4" w:rsidRDefault="00353CC4" w:rsidP="006C3377">
      <w:pPr>
        <w:pStyle w:val="Akapitzlist"/>
        <w:numPr>
          <w:ilvl w:val="0"/>
          <w:numId w:val="86"/>
        </w:numPr>
        <w:spacing w:after="0" w:line="240" w:lineRule="auto"/>
        <w:ind w:left="993" w:right="-2"/>
        <w:jc w:val="both"/>
        <w:rPr>
          <w:rFonts w:asciiTheme="majorHAnsi" w:hAnsiTheme="majorHAnsi" w:cstheme="majorHAnsi"/>
          <w:lang w:val="x-none"/>
        </w:rPr>
      </w:pPr>
      <w:r w:rsidRPr="00353CC4">
        <w:rPr>
          <w:rFonts w:asciiTheme="majorHAnsi" w:hAnsiTheme="majorHAnsi" w:cstheme="majorHAnsi"/>
        </w:rPr>
        <w:t xml:space="preserve">Przestrzegania Standardów ochrony małoletnich stanowiących realizację obowiązku prawnego wprowadzonego ustawą z dnia 13 maja 2016 r. o przeciwdziałaniu zagrożeniom przestępczością na tle seksualnym i ochronie małoletnich – Dz. U. z 2024 r. poz. 560). </w:t>
      </w:r>
    </w:p>
    <w:p w14:paraId="69F1F8AA" w14:textId="77777777" w:rsidR="00353CC4" w:rsidRPr="00353CC4" w:rsidRDefault="00353CC4" w:rsidP="006C3377">
      <w:pPr>
        <w:pStyle w:val="Akapitzlist"/>
        <w:numPr>
          <w:ilvl w:val="0"/>
          <w:numId w:val="86"/>
        </w:numPr>
        <w:spacing w:after="0" w:line="240" w:lineRule="auto"/>
        <w:ind w:left="993"/>
        <w:jc w:val="both"/>
        <w:rPr>
          <w:rFonts w:asciiTheme="majorHAnsi" w:hAnsiTheme="majorHAnsi" w:cstheme="majorHAnsi"/>
        </w:rPr>
      </w:pPr>
      <w:r w:rsidRPr="00353CC4">
        <w:rPr>
          <w:rFonts w:asciiTheme="majorHAnsi" w:hAnsiTheme="majorHAnsi" w:cstheme="majorHAnsi"/>
        </w:rPr>
        <w:t>W przypadku uczestnictwa w kursie osoby z niepełnosprawnością wykonawca zobowiązany będzie do zapewnienia:</w:t>
      </w:r>
    </w:p>
    <w:p w14:paraId="02DD835A" w14:textId="77777777" w:rsidR="00353CC4" w:rsidRPr="00353CC4" w:rsidRDefault="00353CC4" w:rsidP="006C3377">
      <w:pPr>
        <w:pStyle w:val="Akapitzlist"/>
        <w:numPr>
          <w:ilvl w:val="0"/>
          <w:numId w:val="88"/>
        </w:numPr>
        <w:spacing w:after="0" w:line="240" w:lineRule="auto"/>
        <w:jc w:val="both"/>
        <w:rPr>
          <w:rFonts w:asciiTheme="majorHAnsi" w:hAnsiTheme="majorHAnsi" w:cstheme="majorHAnsi"/>
        </w:rPr>
      </w:pPr>
      <w:r w:rsidRPr="00353CC4">
        <w:rPr>
          <w:rFonts w:asciiTheme="majorHAnsi" w:hAnsiTheme="majorHAnsi" w:cstheme="majorHAnsi"/>
        </w:rPr>
        <w:t>windy, podjazdu czy innych usprawnień do budynku, do którego prowadzą schody i w którym odbywa się kurs;</w:t>
      </w:r>
    </w:p>
    <w:p w14:paraId="0704D543" w14:textId="77777777" w:rsidR="00353CC4" w:rsidRPr="00353CC4" w:rsidRDefault="00353CC4" w:rsidP="006C3377">
      <w:pPr>
        <w:pStyle w:val="Akapitzlist"/>
        <w:numPr>
          <w:ilvl w:val="0"/>
          <w:numId w:val="88"/>
        </w:numPr>
        <w:spacing w:after="0" w:line="240" w:lineRule="auto"/>
        <w:jc w:val="both"/>
        <w:rPr>
          <w:rFonts w:asciiTheme="majorHAnsi" w:hAnsiTheme="majorHAnsi" w:cstheme="majorHAnsi"/>
        </w:rPr>
      </w:pPr>
      <w:r w:rsidRPr="00353CC4">
        <w:rPr>
          <w:rFonts w:asciiTheme="majorHAnsi" w:hAnsiTheme="majorHAnsi" w:cstheme="majorHAnsi"/>
        </w:rPr>
        <w:t>toalet przystosowanych dla osób z niepełnosprawnościami;</w:t>
      </w:r>
    </w:p>
    <w:p w14:paraId="5F761C58" w14:textId="77777777" w:rsidR="00353CC4" w:rsidRPr="00353CC4" w:rsidRDefault="00353CC4" w:rsidP="006C3377">
      <w:pPr>
        <w:pStyle w:val="Akapitzlist"/>
        <w:numPr>
          <w:ilvl w:val="0"/>
          <w:numId w:val="88"/>
        </w:numPr>
        <w:spacing w:after="0" w:line="240" w:lineRule="auto"/>
        <w:jc w:val="both"/>
        <w:rPr>
          <w:rFonts w:asciiTheme="majorHAnsi" w:hAnsiTheme="majorHAnsi" w:cstheme="majorHAnsi"/>
        </w:rPr>
      </w:pPr>
      <w:r w:rsidRPr="00353CC4">
        <w:rPr>
          <w:rFonts w:asciiTheme="majorHAnsi" w:hAnsiTheme="majorHAnsi" w:cstheme="majorHAnsi"/>
        </w:rPr>
        <w:t>materiałów szkoleniowych przygotowanych co najmniej w wersji elektronicznej zgodnie ze standardem cyfrowym;</w:t>
      </w:r>
    </w:p>
    <w:p w14:paraId="512A44DC" w14:textId="77777777" w:rsidR="00353CC4" w:rsidRPr="00353CC4" w:rsidRDefault="00353CC4" w:rsidP="006C3377">
      <w:pPr>
        <w:pStyle w:val="Akapitzlist"/>
        <w:numPr>
          <w:ilvl w:val="0"/>
          <w:numId w:val="88"/>
        </w:numPr>
        <w:spacing w:after="0" w:line="240" w:lineRule="auto"/>
        <w:jc w:val="both"/>
        <w:rPr>
          <w:rFonts w:asciiTheme="majorHAnsi" w:hAnsiTheme="majorHAnsi" w:cstheme="majorHAnsi"/>
        </w:rPr>
      </w:pPr>
      <w:r w:rsidRPr="00353CC4">
        <w:rPr>
          <w:rFonts w:asciiTheme="majorHAnsi" w:hAnsiTheme="majorHAnsi" w:cstheme="majorHAnsi"/>
        </w:rPr>
        <w:t>tłumaczenia szkolenia na Polski Język Migowy (jeżeli chociaż jeden z uczestników zgłosi taką potrzebę).</w:t>
      </w:r>
    </w:p>
    <w:p w14:paraId="5DA081DD" w14:textId="77777777" w:rsidR="00353CC4" w:rsidRDefault="00353CC4" w:rsidP="00353CC4">
      <w:pPr>
        <w:jc w:val="both"/>
        <w:rPr>
          <w:rFonts w:asciiTheme="minorHAnsi" w:hAnsiTheme="minorHAnsi" w:cstheme="minorHAnsi"/>
        </w:rPr>
      </w:pPr>
    </w:p>
    <w:p w14:paraId="71A2E23C" w14:textId="77777777" w:rsidR="00353CC4" w:rsidRDefault="00353CC4" w:rsidP="00353CC4">
      <w:pPr>
        <w:jc w:val="both"/>
        <w:rPr>
          <w:rFonts w:asciiTheme="minorHAnsi" w:hAnsiTheme="minorHAnsi" w:cstheme="minorHAnsi"/>
        </w:rPr>
      </w:pPr>
    </w:p>
    <w:p w14:paraId="10CE07AB" w14:textId="77777777" w:rsidR="00353CC4" w:rsidRDefault="00353CC4" w:rsidP="00353CC4">
      <w:pPr>
        <w:jc w:val="both"/>
        <w:rPr>
          <w:rFonts w:asciiTheme="minorHAnsi" w:hAnsiTheme="minorHAnsi" w:cstheme="minorHAnsi"/>
        </w:rPr>
      </w:pPr>
    </w:p>
    <w:p w14:paraId="4B08E5F1" w14:textId="77777777" w:rsidR="00353CC4" w:rsidRDefault="00353CC4" w:rsidP="00353CC4">
      <w:pPr>
        <w:jc w:val="both"/>
        <w:rPr>
          <w:rFonts w:asciiTheme="minorHAnsi" w:hAnsiTheme="minorHAnsi" w:cstheme="minorHAnsi"/>
        </w:rPr>
      </w:pPr>
    </w:p>
    <w:p w14:paraId="525406C7" w14:textId="1AD115E6" w:rsidR="008F03AF" w:rsidRPr="00207E4F" w:rsidRDefault="008F03AF" w:rsidP="00353CC4">
      <w:pPr>
        <w:pStyle w:val="Nagwek2"/>
        <w:rPr>
          <w:rFonts w:cstheme="majorHAnsi"/>
          <w:lang w:eastAsia="ar-SA"/>
        </w:rPr>
      </w:pPr>
      <w:r w:rsidRPr="00207E4F">
        <w:rPr>
          <w:rFonts w:cstheme="majorHAnsi"/>
          <w:lang w:eastAsia="ar-SA"/>
        </w:rPr>
        <w:br w:type="page"/>
      </w:r>
    </w:p>
    <w:p w14:paraId="0536A01C" w14:textId="3E5B5EE3" w:rsidR="00E064E1" w:rsidRPr="00207E4F" w:rsidRDefault="00E064E1" w:rsidP="008F03AF">
      <w:pPr>
        <w:pStyle w:val="Nagwek2"/>
        <w:rPr>
          <w:rFonts w:cstheme="majorHAnsi"/>
          <w:lang w:eastAsia="ar-SA"/>
        </w:rPr>
      </w:pPr>
      <w:r w:rsidRPr="00207E4F">
        <w:rPr>
          <w:rFonts w:cstheme="majorHAnsi"/>
          <w:lang w:eastAsia="ar-SA"/>
        </w:rPr>
        <w:lastRenderedPageBreak/>
        <w:t>ZAŁĄCZNIK NR 4 do SWZ</w:t>
      </w:r>
    </w:p>
    <w:p w14:paraId="1BA8F936" w14:textId="3B5B0ECF" w:rsidR="00E064E1" w:rsidRPr="00207E4F" w:rsidRDefault="00E064E1" w:rsidP="008F03AF">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601CD7" w:rsidRPr="00207E4F">
        <w:rPr>
          <w:rFonts w:asciiTheme="majorHAnsi" w:hAnsiTheme="majorHAnsi" w:cstheme="majorHAnsi"/>
          <w:b/>
          <w:color w:val="000000"/>
          <w:sz w:val="20"/>
          <w:szCs w:val="20"/>
          <w:lang w:eastAsia="ar-SA"/>
        </w:rPr>
        <w:t>1/1</w:t>
      </w:r>
      <w:r w:rsidR="00961C95">
        <w:rPr>
          <w:rFonts w:asciiTheme="majorHAnsi" w:hAnsiTheme="majorHAnsi" w:cstheme="majorHAnsi"/>
          <w:b/>
          <w:color w:val="000000"/>
          <w:sz w:val="20"/>
          <w:szCs w:val="20"/>
          <w:lang w:eastAsia="ar-SA"/>
        </w:rPr>
        <w:t>1</w:t>
      </w:r>
      <w:r w:rsidR="00601CD7" w:rsidRPr="00207E4F">
        <w:rPr>
          <w:rFonts w:asciiTheme="majorHAnsi" w:hAnsiTheme="majorHAnsi" w:cstheme="majorHAnsi"/>
          <w:b/>
          <w:color w:val="000000"/>
          <w:sz w:val="20"/>
          <w:szCs w:val="20"/>
          <w:lang w:eastAsia="ar-SA"/>
        </w:rPr>
        <w:t>/2024/</w:t>
      </w:r>
      <w:proofErr w:type="spellStart"/>
      <w:r w:rsidR="00601CD7" w:rsidRPr="00207E4F">
        <w:rPr>
          <w:rFonts w:asciiTheme="majorHAnsi" w:hAnsiTheme="majorHAnsi" w:cstheme="majorHAnsi"/>
          <w:b/>
          <w:color w:val="000000"/>
          <w:sz w:val="20"/>
          <w:szCs w:val="20"/>
          <w:lang w:eastAsia="ar-SA"/>
        </w:rPr>
        <w:t>ZP</w:t>
      </w:r>
      <w:proofErr w:type="spellEnd"/>
    </w:p>
    <w:p w14:paraId="3C6D5872"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49E6E05C" w14:textId="77777777" w:rsidR="00E064E1" w:rsidRPr="00207E4F" w:rsidRDefault="00E064E1" w:rsidP="00E064E1">
      <w:pPr>
        <w:suppressAutoHyphens/>
        <w:rPr>
          <w:rFonts w:asciiTheme="majorHAnsi" w:hAnsiTheme="majorHAnsi" w:cstheme="majorHAnsi"/>
          <w:b/>
          <w:color w:val="000000"/>
          <w:sz w:val="20"/>
          <w:szCs w:val="20"/>
          <w:lang w:eastAsia="ar-SA"/>
        </w:rPr>
      </w:pPr>
    </w:p>
    <w:p w14:paraId="393A062F" w14:textId="77777777" w:rsidR="00E064E1" w:rsidRPr="00207E4F" w:rsidRDefault="00E064E1" w:rsidP="00E064E1">
      <w:pPr>
        <w:jc w:val="center"/>
        <w:rPr>
          <w:rFonts w:asciiTheme="majorHAnsi" w:eastAsia="Calibri" w:hAnsiTheme="majorHAnsi" w:cstheme="majorHAnsi"/>
          <w:b/>
          <w:spacing w:val="-4"/>
          <w:lang w:eastAsia="ar-SA"/>
        </w:rPr>
      </w:pPr>
      <w:r w:rsidRPr="00207E4F">
        <w:rPr>
          <w:rFonts w:asciiTheme="majorHAnsi" w:eastAsia="Calibri" w:hAnsiTheme="majorHAnsi" w:cstheme="majorHAnsi"/>
          <w:b/>
          <w:lang w:eastAsia="en-US"/>
        </w:rPr>
        <w:t>UMOWA NR</w:t>
      </w:r>
      <w:r w:rsidRPr="00207E4F">
        <w:rPr>
          <w:rFonts w:asciiTheme="majorHAnsi" w:eastAsia="Calibri" w:hAnsiTheme="majorHAnsi" w:cstheme="majorHAnsi"/>
          <w:b/>
          <w:spacing w:val="-4"/>
          <w:lang w:eastAsia="ar-SA"/>
        </w:rPr>
        <w:t xml:space="preserve"> ………… - PROJEKT</w:t>
      </w:r>
    </w:p>
    <w:p w14:paraId="020C0DF9" w14:textId="77777777" w:rsidR="00E064E1" w:rsidRPr="00207E4F" w:rsidRDefault="00E064E1" w:rsidP="00E064E1">
      <w:pPr>
        <w:contextualSpacing/>
        <w:jc w:val="center"/>
        <w:rPr>
          <w:rFonts w:asciiTheme="majorHAnsi" w:hAnsiTheme="majorHAnsi" w:cstheme="majorHAnsi"/>
          <w:lang w:eastAsia="ar-SA"/>
        </w:rPr>
      </w:pPr>
    </w:p>
    <w:p w14:paraId="2380B538" w14:textId="77777777" w:rsidR="00E064E1" w:rsidRPr="00207E4F" w:rsidRDefault="00E064E1" w:rsidP="00E064E1">
      <w:pPr>
        <w:jc w:val="both"/>
        <w:rPr>
          <w:rFonts w:asciiTheme="majorHAnsi" w:eastAsia="Calibri" w:hAnsiTheme="majorHAnsi" w:cstheme="majorHAnsi"/>
          <w:lang w:eastAsia="en-US"/>
        </w:rPr>
      </w:pPr>
      <w:r w:rsidRPr="00207E4F">
        <w:rPr>
          <w:rFonts w:asciiTheme="majorHAnsi" w:eastAsia="Calibri" w:hAnsiTheme="majorHAnsi" w:cstheme="majorHAnsi"/>
          <w:lang w:eastAsia="en-US"/>
        </w:rPr>
        <w:t>zawarta w dniu, w którym został złożony ostatni z podpisów przedstawicieli Stron, pomiędzy występującymi wspólnie:</w:t>
      </w:r>
    </w:p>
    <w:p w14:paraId="1BB4DBD2" w14:textId="77777777" w:rsidR="00E064E1" w:rsidRPr="00207E4F" w:rsidRDefault="00E064E1" w:rsidP="00E064E1">
      <w:pPr>
        <w:rPr>
          <w:rFonts w:asciiTheme="majorHAnsi" w:eastAsia="Calibri" w:hAnsiTheme="majorHAnsi" w:cstheme="majorHAnsi"/>
          <w:lang w:eastAsia="en-US"/>
        </w:rPr>
      </w:pPr>
    </w:p>
    <w:p w14:paraId="0461D3CB" w14:textId="77777777" w:rsidR="00E064E1" w:rsidRPr="00207E4F" w:rsidRDefault="00E064E1" w:rsidP="00E064E1">
      <w:pPr>
        <w:rPr>
          <w:rFonts w:asciiTheme="majorHAnsi" w:eastAsia="Calibri" w:hAnsiTheme="majorHAnsi" w:cstheme="majorHAnsi"/>
          <w:lang w:eastAsia="en-US"/>
        </w:rPr>
      </w:pPr>
    </w:p>
    <w:p w14:paraId="008480E5" w14:textId="3298A8C5" w:rsidR="00601CD7" w:rsidRPr="00207E4F" w:rsidRDefault="00601CD7" w:rsidP="008D1544">
      <w:pPr>
        <w:jc w:val="both"/>
        <w:rPr>
          <w:rFonts w:asciiTheme="majorHAnsi" w:hAnsiTheme="majorHAnsi" w:cstheme="majorHAnsi"/>
          <w:bCs/>
          <w:color w:val="000000" w:themeColor="text1"/>
        </w:rPr>
      </w:pPr>
      <w:r w:rsidRPr="00207E4F">
        <w:rPr>
          <w:rFonts w:asciiTheme="majorHAnsi" w:hAnsiTheme="majorHAnsi" w:cstheme="majorHAnsi"/>
          <w:bCs/>
          <w:color w:val="000000" w:themeColor="text1"/>
        </w:rPr>
        <w:t xml:space="preserve">Gminą Miasta Gdańska ul. Nowe Ogrody 8/12; 80-803 Gdańsk, NIP 583-00-11-969 w imieniu której działa Dyrektorka Centrum Kształcenia Zawodowego i Ustawicznego Nr 1 w Gdańsku, z siedzibą przy al. Gen. Józefa Hallera 16/18, 80-426 Gdańsk, NIP: 957-10-69-811, REGON: 221905655 Pani Maria </w:t>
      </w:r>
      <w:proofErr w:type="spellStart"/>
      <w:r w:rsidRPr="00207E4F">
        <w:rPr>
          <w:rFonts w:asciiTheme="majorHAnsi" w:hAnsiTheme="majorHAnsi" w:cstheme="majorHAnsi"/>
          <w:bCs/>
          <w:color w:val="000000" w:themeColor="text1"/>
        </w:rPr>
        <w:t>Kluszczyk</w:t>
      </w:r>
      <w:proofErr w:type="spellEnd"/>
      <w:r w:rsidRPr="00207E4F">
        <w:rPr>
          <w:rFonts w:asciiTheme="majorHAnsi" w:hAnsiTheme="majorHAnsi" w:cstheme="majorHAnsi"/>
          <w:bCs/>
          <w:color w:val="000000" w:themeColor="text1"/>
        </w:rPr>
        <w:t xml:space="preserve"> powołana na stanowisko Zarządzeniem Prezydenta Miasta Gdańska nr 1165/24 z dnia 25.06.2024 r. oraz na podstawie pełnomocnictwa szczególnego w postaci wydanego Zarządzenia Prezydenta Miasta Gdańska nr 1710/24 z dnia 17.09.2024 r. udzielonego do realizacji zadań w ramach projektu Gdańsk Miastem Zawodowców – Etap II, zwaną dalej „</w:t>
      </w:r>
      <w:r w:rsidRPr="00207E4F">
        <w:rPr>
          <w:rFonts w:asciiTheme="majorHAnsi" w:hAnsiTheme="majorHAnsi" w:cstheme="majorHAnsi"/>
          <w:b/>
          <w:color w:val="000000" w:themeColor="text1"/>
        </w:rPr>
        <w:t>Zamawiającym”,</w:t>
      </w:r>
    </w:p>
    <w:p w14:paraId="469BA21C" w14:textId="77777777" w:rsidR="00E064E1" w:rsidRPr="00207E4F" w:rsidRDefault="00E064E1" w:rsidP="00E064E1">
      <w:pPr>
        <w:rPr>
          <w:rFonts w:asciiTheme="majorHAnsi" w:eastAsia="Calibri" w:hAnsiTheme="majorHAnsi" w:cstheme="majorHAnsi"/>
          <w:lang w:eastAsia="en-US"/>
        </w:rPr>
      </w:pPr>
    </w:p>
    <w:p w14:paraId="5BA6D6F3" w14:textId="77777777" w:rsidR="00E064E1" w:rsidRPr="00207E4F" w:rsidRDefault="00E064E1" w:rsidP="00E064E1">
      <w:pPr>
        <w:rPr>
          <w:rFonts w:asciiTheme="majorHAnsi" w:eastAsia="Calibri" w:hAnsiTheme="majorHAnsi" w:cstheme="majorHAnsi"/>
          <w:lang w:eastAsia="en-US"/>
        </w:rPr>
      </w:pPr>
      <w:r w:rsidRPr="00207E4F">
        <w:rPr>
          <w:rFonts w:asciiTheme="majorHAnsi" w:eastAsia="Calibri" w:hAnsiTheme="majorHAnsi" w:cstheme="majorHAnsi"/>
          <w:lang w:eastAsia="en-US"/>
        </w:rPr>
        <w:t>a</w:t>
      </w:r>
    </w:p>
    <w:p w14:paraId="2A910CC2" w14:textId="77777777" w:rsidR="00E064E1" w:rsidRPr="00207E4F" w:rsidRDefault="00E064E1" w:rsidP="00E064E1">
      <w:pPr>
        <w:rPr>
          <w:rFonts w:asciiTheme="majorHAnsi" w:eastAsia="Calibri" w:hAnsiTheme="majorHAnsi" w:cstheme="majorHAnsi"/>
          <w:lang w:eastAsia="en-US"/>
        </w:rPr>
      </w:pPr>
    </w:p>
    <w:p w14:paraId="19A33835" w14:textId="778FC402" w:rsidR="00E064E1" w:rsidRPr="00207E4F" w:rsidRDefault="00E064E1" w:rsidP="00E064E1">
      <w:pPr>
        <w:jc w:val="both"/>
        <w:rPr>
          <w:rFonts w:asciiTheme="majorHAnsi" w:eastAsia="Calibri" w:hAnsiTheme="majorHAnsi" w:cstheme="majorHAnsi"/>
          <w:lang w:eastAsia="en-US"/>
        </w:rPr>
      </w:pPr>
      <w:r w:rsidRPr="00207E4F">
        <w:rPr>
          <w:rFonts w:asciiTheme="majorHAnsi" w:eastAsia="Calibri" w:hAnsiTheme="majorHAnsi" w:cstheme="majorHAnsi"/>
          <w:b/>
          <w:bCs/>
          <w:lang w:eastAsia="en-US"/>
        </w:rPr>
        <w:t>……………………………</w:t>
      </w:r>
      <w:r w:rsidRPr="00207E4F">
        <w:rPr>
          <w:rFonts w:asciiTheme="majorHAnsi" w:eastAsia="Calibri" w:hAnsiTheme="majorHAnsi" w:cstheme="majorHAnsi"/>
          <w:lang w:eastAsia="en-US"/>
        </w:rPr>
        <w:t xml:space="preserve"> ul. ……………………….., NIP: ………………., REGON ………………………, Wpisan</w:t>
      </w:r>
      <w:r w:rsidR="00601CD7" w:rsidRPr="00207E4F">
        <w:rPr>
          <w:rFonts w:asciiTheme="majorHAnsi" w:eastAsia="Calibri" w:hAnsiTheme="majorHAnsi" w:cstheme="majorHAnsi"/>
          <w:lang w:eastAsia="en-US"/>
        </w:rPr>
        <w:t>ym</w:t>
      </w:r>
      <w:r w:rsidRPr="00207E4F">
        <w:rPr>
          <w:rFonts w:asciiTheme="majorHAnsi" w:eastAsia="Calibri" w:hAnsiTheme="majorHAnsi" w:cstheme="majorHAnsi"/>
          <w:lang w:eastAsia="en-US"/>
        </w:rPr>
        <w:t xml:space="preserve"> do Krajowego </w:t>
      </w:r>
      <w:r w:rsidR="00601CD7" w:rsidRPr="00207E4F">
        <w:rPr>
          <w:rFonts w:asciiTheme="majorHAnsi" w:eastAsia="Calibri" w:hAnsiTheme="majorHAnsi" w:cstheme="majorHAnsi"/>
          <w:lang w:eastAsia="en-US"/>
        </w:rPr>
        <w:t>R</w:t>
      </w:r>
      <w:r w:rsidRPr="00207E4F">
        <w:rPr>
          <w:rFonts w:asciiTheme="majorHAnsi" w:eastAsia="Calibri" w:hAnsiTheme="majorHAnsi" w:cstheme="majorHAnsi"/>
          <w:lang w:eastAsia="en-US"/>
        </w:rPr>
        <w:t xml:space="preserve">ejestru Sądowego pod nr KRS ……………………………, reprezentowaną przez: </w:t>
      </w:r>
    </w:p>
    <w:p w14:paraId="6FB832FA" w14:textId="30AA9D5C" w:rsidR="00E064E1" w:rsidRPr="00207E4F" w:rsidRDefault="00E064E1" w:rsidP="00E064E1">
      <w:pPr>
        <w:rPr>
          <w:rFonts w:asciiTheme="majorHAnsi" w:eastAsia="Calibri" w:hAnsiTheme="majorHAnsi" w:cstheme="majorHAnsi"/>
          <w:lang w:eastAsia="en-US"/>
        </w:rPr>
      </w:pPr>
      <w:r w:rsidRPr="00207E4F">
        <w:rPr>
          <w:rFonts w:asciiTheme="majorHAnsi" w:eastAsia="Calibri" w:hAnsiTheme="majorHAnsi" w:cstheme="majorHAnsi"/>
          <w:lang w:eastAsia="en-US"/>
        </w:rPr>
        <w:t xml:space="preserve">…………………………………… </w:t>
      </w:r>
      <w:r w:rsidR="00601CD7" w:rsidRPr="00207E4F">
        <w:rPr>
          <w:rFonts w:asciiTheme="majorHAnsi" w:eastAsia="Calibri" w:hAnsiTheme="majorHAnsi" w:cstheme="majorHAnsi"/>
          <w:lang w:eastAsia="en-US"/>
        </w:rPr>
        <w:t xml:space="preserve">, zwanym </w:t>
      </w:r>
      <w:r w:rsidRPr="00207E4F">
        <w:rPr>
          <w:rFonts w:asciiTheme="majorHAnsi" w:eastAsia="Calibri" w:hAnsiTheme="majorHAnsi" w:cstheme="majorHAnsi"/>
          <w:lang w:eastAsia="en-US"/>
        </w:rPr>
        <w:t>dalej „</w:t>
      </w:r>
      <w:r w:rsidRPr="00207E4F">
        <w:rPr>
          <w:rFonts w:asciiTheme="majorHAnsi" w:eastAsia="Calibri" w:hAnsiTheme="majorHAnsi" w:cstheme="majorHAnsi"/>
          <w:b/>
          <w:bCs/>
          <w:lang w:eastAsia="en-US"/>
        </w:rPr>
        <w:t>Wykonawc</w:t>
      </w:r>
      <w:r w:rsidR="00601CD7" w:rsidRPr="00207E4F">
        <w:rPr>
          <w:rFonts w:asciiTheme="majorHAnsi" w:eastAsia="Calibri" w:hAnsiTheme="majorHAnsi" w:cstheme="majorHAnsi"/>
          <w:b/>
          <w:bCs/>
          <w:lang w:eastAsia="en-US"/>
        </w:rPr>
        <w:t>ą</w:t>
      </w:r>
      <w:r w:rsidRPr="00207E4F">
        <w:rPr>
          <w:rFonts w:asciiTheme="majorHAnsi" w:eastAsia="Calibri" w:hAnsiTheme="majorHAnsi" w:cstheme="majorHAnsi"/>
          <w:lang w:eastAsia="en-US"/>
        </w:rPr>
        <w:t>”,</w:t>
      </w:r>
    </w:p>
    <w:p w14:paraId="08889197" w14:textId="77777777" w:rsidR="00E064E1" w:rsidRPr="00207E4F" w:rsidRDefault="00E064E1" w:rsidP="00E064E1">
      <w:pPr>
        <w:rPr>
          <w:rFonts w:asciiTheme="majorHAnsi" w:eastAsia="Calibri" w:hAnsiTheme="majorHAnsi" w:cstheme="majorHAnsi"/>
          <w:lang w:eastAsia="en-US"/>
        </w:rPr>
      </w:pPr>
    </w:p>
    <w:p w14:paraId="7A460F90" w14:textId="77777777" w:rsidR="00E064E1" w:rsidRPr="00207E4F" w:rsidRDefault="00E064E1" w:rsidP="00E064E1">
      <w:pPr>
        <w:rPr>
          <w:rFonts w:asciiTheme="majorHAnsi" w:eastAsia="Calibri" w:hAnsiTheme="majorHAnsi" w:cstheme="majorHAnsi"/>
          <w:lang w:eastAsia="en-US"/>
        </w:rPr>
      </w:pPr>
      <w:r w:rsidRPr="00207E4F">
        <w:rPr>
          <w:rFonts w:asciiTheme="majorHAnsi" w:eastAsia="Calibri" w:hAnsiTheme="majorHAnsi" w:cstheme="majorHAnsi"/>
          <w:lang w:eastAsia="en-US"/>
        </w:rPr>
        <w:t>zwanymi dalej łącznie „</w:t>
      </w:r>
      <w:r w:rsidRPr="00207E4F">
        <w:rPr>
          <w:rFonts w:asciiTheme="majorHAnsi" w:eastAsia="Calibri" w:hAnsiTheme="majorHAnsi" w:cstheme="majorHAnsi"/>
          <w:b/>
          <w:lang w:eastAsia="en-US"/>
        </w:rPr>
        <w:t>Stronami</w:t>
      </w:r>
      <w:r w:rsidRPr="00207E4F">
        <w:rPr>
          <w:rFonts w:asciiTheme="majorHAnsi" w:eastAsia="Calibri" w:hAnsiTheme="majorHAnsi" w:cstheme="majorHAnsi"/>
          <w:lang w:eastAsia="en-US"/>
        </w:rPr>
        <w:t>”, a indywidualnie „</w:t>
      </w:r>
      <w:r w:rsidRPr="00207E4F">
        <w:rPr>
          <w:rFonts w:asciiTheme="majorHAnsi" w:eastAsia="Calibri" w:hAnsiTheme="majorHAnsi" w:cstheme="majorHAnsi"/>
          <w:b/>
          <w:lang w:eastAsia="en-US"/>
        </w:rPr>
        <w:t>Stroną</w:t>
      </w:r>
      <w:r w:rsidRPr="00207E4F">
        <w:rPr>
          <w:rFonts w:asciiTheme="majorHAnsi" w:eastAsia="Calibri" w:hAnsiTheme="majorHAnsi" w:cstheme="majorHAnsi"/>
          <w:lang w:eastAsia="en-US"/>
        </w:rPr>
        <w:t>”.</w:t>
      </w:r>
    </w:p>
    <w:p w14:paraId="6CD012FA" w14:textId="77777777" w:rsidR="00E064E1" w:rsidRPr="00207E4F" w:rsidRDefault="00E064E1" w:rsidP="00E064E1">
      <w:pPr>
        <w:contextualSpacing/>
        <w:jc w:val="center"/>
        <w:rPr>
          <w:rFonts w:asciiTheme="majorHAnsi" w:hAnsiTheme="majorHAnsi" w:cstheme="majorHAnsi"/>
          <w:lang w:eastAsia="ar-SA"/>
        </w:rPr>
      </w:pPr>
    </w:p>
    <w:p w14:paraId="0574F0D8" w14:textId="77777777" w:rsidR="00E064E1" w:rsidRPr="00207E4F" w:rsidRDefault="00E064E1" w:rsidP="00E064E1">
      <w:pPr>
        <w:contextualSpacing/>
        <w:jc w:val="center"/>
        <w:rPr>
          <w:rFonts w:asciiTheme="majorHAnsi" w:hAnsiTheme="majorHAnsi" w:cstheme="majorHAnsi"/>
          <w:lang w:eastAsia="ar-SA"/>
        </w:rPr>
      </w:pPr>
    </w:p>
    <w:p w14:paraId="724830DC" w14:textId="77777777" w:rsidR="00E064E1" w:rsidRPr="00207E4F" w:rsidRDefault="00E064E1" w:rsidP="00E064E1">
      <w:pPr>
        <w:jc w:val="both"/>
        <w:rPr>
          <w:rFonts w:asciiTheme="majorHAnsi" w:hAnsiTheme="majorHAnsi" w:cstheme="majorHAnsi"/>
        </w:rPr>
      </w:pPr>
      <w:r w:rsidRPr="00207E4F">
        <w:rPr>
          <w:rFonts w:asciiTheme="majorHAnsi" w:hAnsiTheme="majorHAnsi" w:cstheme="majorHAnsi"/>
        </w:rPr>
        <w:t>Umowa została zawarta w wyniku postępowania o udzielenie zamówienie publicznego przeprowadzonego w trybie przetargu nieograniczonego, zgodnie z przepisami ustawy z dnia                      11 września 2019 roku - Prawo zamówień publicznych (t. j. Dz. U. z 2024 r. poz. 1320)</w:t>
      </w:r>
    </w:p>
    <w:p w14:paraId="56875012" w14:textId="77777777" w:rsidR="00E064E1" w:rsidRPr="00207E4F" w:rsidRDefault="00E064E1" w:rsidP="00E064E1">
      <w:pPr>
        <w:rPr>
          <w:rFonts w:asciiTheme="majorHAnsi" w:hAnsiTheme="majorHAnsi" w:cstheme="majorHAnsi"/>
        </w:rPr>
      </w:pPr>
    </w:p>
    <w:p w14:paraId="2017AEF6" w14:textId="77777777" w:rsidR="00E064E1" w:rsidRPr="00207E4F" w:rsidRDefault="00E064E1" w:rsidP="00E064E1">
      <w:pPr>
        <w:pStyle w:val="Tekstpodstawowy21"/>
        <w:keepNext/>
        <w:rPr>
          <w:rFonts w:asciiTheme="majorHAnsi" w:hAnsiTheme="majorHAnsi" w:cstheme="majorHAnsi"/>
          <w:b w:val="0"/>
          <w:sz w:val="22"/>
          <w:szCs w:val="22"/>
        </w:rPr>
      </w:pPr>
      <w:r w:rsidRPr="00207E4F">
        <w:rPr>
          <w:rFonts w:asciiTheme="majorHAnsi" w:hAnsiTheme="majorHAnsi" w:cstheme="majorHAnsi"/>
          <w:sz w:val="22"/>
          <w:szCs w:val="22"/>
        </w:rPr>
        <w:t>§1</w:t>
      </w:r>
    </w:p>
    <w:p w14:paraId="479FE6D6"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PRZEDMIOT UMOWY</w:t>
      </w:r>
    </w:p>
    <w:p w14:paraId="467408A1" w14:textId="77777777" w:rsidR="009E1CAF" w:rsidRDefault="00E064E1" w:rsidP="006C3377">
      <w:pPr>
        <w:numPr>
          <w:ilvl w:val="0"/>
          <w:numId w:val="74"/>
        </w:numPr>
        <w:spacing w:line="240" w:lineRule="auto"/>
        <w:ind w:left="426"/>
        <w:jc w:val="both"/>
        <w:rPr>
          <w:rFonts w:asciiTheme="majorHAnsi" w:hAnsiTheme="majorHAnsi" w:cstheme="majorHAnsi"/>
          <w:b/>
          <w:bCs/>
          <w:color w:val="FF0000"/>
        </w:rPr>
      </w:pPr>
      <w:r w:rsidRPr="00207E4F">
        <w:rPr>
          <w:rFonts w:asciiTheme="majorHAnsi" w:hAnsiTheme="majorHAnsi" w:cstheme="majorHAnsi"/>
        </w:rPr>
        <w:t>Zamawiający zleca, a Wykonawca przyjmuje do wykonania usługi polegające na</w:t>
      </w:r>
      <w:r w:rsidR="00601CD7" w:rsidRPr="00207E4F">
        <w:rPr>
          <w:rFonts w:asciiTheme="majorHAnsi" w:hAnsiTheme="majorHAnsi" w:cstheme="majorHAnsi"/>
        </w:rPr>
        <w:t xml:space="preserve"> </w:t>
      </w:r>
      <w:r w:rsidR="00C93D19" w:rsidRPr="00602087">
        <w:rPr>
          <w:rFonts w:asciiTheme="majorHAnsi" w:hAnsiTheme="majorHAnsi" w:cstheme="majorHAnsi"/>
          <w:b/>
          <w:bCs/>
        </w:rPr>
        <w:t xml:space="preserve">zorganizowaniu i przeprowadzeniu kursu prawa jazdy kategorii B na potrzeby projektu „Gdańsk Miastem Zawodowców – Etap II” </w:t>
      </w:r>
      <w:r w:rsidR="00601CD7" w:rsidRPr="00602087">
        <w:rPr>
          <w:rFonts w:asciiTheme="majorHAnsi" w:hAnsiTheme="majorHAnsi" w:cstheme="majorHAnsi"/>
          <w:b/>
          <w:bCs/>
        </w:rPr>
        <w:t xml:space="preserve">– Część </w:t>
      </w:r>
      <w:r w:rsidR="00C93D19" w:rsidRPr="00602087">
        <w:rPr>
          <w:rFonts w:asciiTheme="majorHAnsi" w:hAnsiTheme="majorHAnsi" w:cstheme="majorHAnsi"/>
          <w:b/>
          <w:bCs/>
        </w:rPr>
        <w:t>1</w:t>
      </w:r>
    </w:p>
    <w:p w14:paraId="35D1755E" w14:textId="1E62917C" w:rsidR="00E064E1" w:rsidRPr="009E1CAF" w:rsidRDefault="00E064E1" w:rsidP="006C3377">
      <w:pPr>
        <w:numPr>
          <w:ilvl w:val="0"/>
          <w:numId w:val="74"/>
        </w:numPr>
        <w:spacing w:line="240" w:lineRule="auto"/>
        <w:ind w:left="426"/>
        <w:jc w:val="both"/>
        <w:rPr>
          <w:rFonts w:asciiTheme="majorHAnsi" w:hAnsiTheme="majorHAnsi" w:cstheme="majorHAnsi"/>
          <w:b/>
          <w:bCs/>
          <w:color w:val="FF0000"/>
        </w:rPr>
      </w:pPr>
      <w:r w:rsidRPr="009E1CAF">
        <w:rPr>
          <w:rFonts w:asciiTheme="majorHAnsi" w:hAnsiTheme="majorHAnsi" w:cstheme="majorHAnsi"/>
        </w:rPr>
        <w:t>Usługi w ramach niniejszej umowy realizowane będą zgodnie z zapisami SWZ wraz ze wszystkimi wyjaśnieniami i zmianami, Szczegółowym opisem przedmiotu zamówienia stanowiącym załącznik nr 1 do umowy oraz ofertą Wykonawcy stanowiącą załącznik nr 2 do umowy.</w:t>
      </w:r>
    </w:p>
    <w:p w14:paraId="3E228FB2" w14:textId="77777777" w:rsidR="009E1CAF" w:rsidRDefault="009E1CAF" w:rsidP="006C3377">
      <w:pPr>
        <w:numPr>
          <w:ilvl w:val="0"/>
          <w:numId w:val="74"/>
        </w:numPr>
        <w:spacing w:line="240" w:lineRule="auto"/>
        <w:ind w:left="426"/>
        <w:jc w:val="both"/>
        <w:rPr>
          <w:rFonts w:asciiTheme="majorHAnsi" w:hAnsiTheme="majorHAnsi" w:cstheme="majorHAnsi"/>
        </w:rPr>
      </w:pPr>
      <w:r w:rsidRPr="009E1CAF">
        <w:rPr>
          <w:rFonts w:asciiTheme="majorHAnsi" w:hAnsiTheme="majorHAnsi" w:cstheme="majorHAnsi"/>
        </w:rPr>
        <w:t>Zamawiającemu przysługuje prawo skorzystania z opcji.</w:t>
      </w:r>
    </w:p>
    <w:p w14:paraId="1B1AD906" w14:textId="77777777" w:rsidR="009E1CAF" w:rsidRDefault="009E1CAF" w:rsidP="006C3377">
      <w:pPr>
        <w:numPr>
          <w:ilvl w:val="0"/>
          <w:numId w:val="74"/>
        </w:numPr>
        <w:spacing w:line="240" w:lineRule="auto"/>
        <w:ind w:left="426"/>
        <w:jc w:val="both"/>
        <w:rPr>
          <w:rFonts w:asciiTheme="majorHAnsi" w:hAnsiTheme="majorHAnsi" w:cstheme="majorHAnsi"/>
        </w:rPr>
      </w:pPr>
      <w:r w:rsidRPr="009E1CAF">
        <w:rPr>
          <w:rFonts w:asciiTheme="majorHAnsi" w:hAnsiTheme="majorHAnsi" w:cstheme="majorHAnsi"/>
        </w:rPr>
        <w:t>Wykonawca zrealizuje kursy dla ……………………… osób (…………….. grup, …………………..godzin) w ramach zamówienia podstawowego. W zakresie zamówienia opcjonalnego dodatkowych ……………. % osób, przy zwiększeniu ilości grup o maksymalnie ………………… i godzin o maksymalnie ………………............................./ bez zwiększania ilości grup/ godzin.</w:t>
      </w:r>
    </w:p>
    <w:p w14:paraId="01FF54FF" w14:textId="02A92473" w:rsidR="009E1CAF" w:rsidRDefault="009E1CAF" w:rsidP="006C3377">
      <w:pPr>
        <w:numPr>
          <w:ilvl w:val="0"/>
          <w:numId w:val="74"/>
        </w:numPr>
        <w:spacing w:line="240" w:lineRule="auto"/>
        <w:ind w:left="426"/>
        <w:jc w:val="both"/>
        <w:rPr>
          <w:rFonts w:asciiTheme="majorHAnsi" w:hAnsiTheme="majorHAnsi" w:cstheme="majorHAnsi"/>
        </w:rPr>
      </w:pPr>
      <w:r>
        <w:rPr>
          <w:rFonts w:asciiTheme="majorHAnsi" w:hAnsiTheme="majorHAnsi" w:cstheme="majorHAnsi"/>
        </w:rPr>
        <w:t>Z</w:t>
      </w:r>
      <w:r w:rsidRPr="009E1CAF">
        <w:rPr>
          <w:rFonts w:asciiTheme="majorHAnsi" w:hAnsiTheme="majorHAnsi" w:cstheme="majorHAnsi"/>
        </w:rPr>
        <w:t xml:space="preserve">ajęcia </w:t>
      </w:r>
      <w:r w:rsidR="00C10E2A">
        <w:rPr>
          <w:rFonts w:asciiTheme="majorHAnsi" w:hAnsiTheme="majorHAnsi" w:cstheme="majorHAnsi"/>
        </w:rPr>
        <w:t xml:space="preserve">teoretyczne </w:t>
      </w:r>
      <w:r w:rsidRPr="009E1CAF">
        <w:rPr>
          <w:rFonts w:asciiTheme="majorHAnsi" w:hAnsiTheme="majorHAnsi" w:cstheme="majorHAnsi"/>
        </w:rPr>
        <w:t>odbywać się będą w ………………………………………………………………………….</w:t>
      </w:r>
    </w:p>
    <w:p w14:paraId="2BFEA211" w14:textId="77777777" w:rsidR="009E1CAF" w:rsidRDefault="009E1CAF" w:rsidP="006C3377">
      <w:pPr>
        <w:numPr>
          <w:ilvl w:val="0"/>
          <w:numId w:val="74"/>
        </w:numPr>
        <w:spacing w:line="240" w:lineRule="auto"/>
        <w:ind w:left="426"/>
        <w:jc w:val="both"/>
        <w:rPr>
          <w:rFonts w:asciiTheme="majorHAnsi" w:hAnsiTheme="majorHAnsi" w:cstheme="majorHAnsi"/>
        </w:rPr>
      </w:pPr>
      <w:r w:rsidRPr="009E1CAF">
        <w:rPr>
          <w:rFonts w:asciiTheme="majorHAnsi" w:hAnsiTheme="majorHAnsi" w:cstheme="majorHAnsi"/>
        </w:rPr>
        <w:t xml:space="preserve">Wykonawcy nie przysługuje żadne roszczenie w stosunku do Zamawiającego w przypadku, gdy Zamawiający </w:t>
      </w:r>
      <w:r>
        <w:rPr>
          <w:rFonts w:asciiTheme="majorHAnsi" w:hAnsiTheme="majorHAnsi" w:cstheme="majorHAnsi"/>
        </w:rPr>
        <w:t xml:space="preserve">nie skorzysta </w:t>
      </w:r>
      <w:r w:rsidRPr="009E1CAF">
        <w:rPr>
          <w:rFonts w:asciiTheme="majorHAnsi" w:hAnsiTheme="majorHAnsi" w:cstheme="majorHAnsi"/>
        </w:rPr>
        <w:t>z prawa opcji. Realizacja zamówienia objętego opcją jest wyłącznie uprawnieniem Zamawiającego.</w:t>
      </w:r>
    </w:p>
    <w:p w14:paraId="16CDF5FE" w14:textId="769ACEDB" w:rsidR="009E1CAF" w:rsidRPr="009E1CAF" w:rsidRDefault="009E1CAF" w:rsidP="006C3377">
      <w:pPr>
        <w:numPr>
          <w:ilvl w:val="0"/>
          <w:numId w:val="74"/>
        </w:numPr>
        <w:spacing w:line="240" w:lineRule="auto"/>
        <w:ind w:left="426"/>
        <w:jc w:val="both"/>
        <w:rPr>
          <w:rFonts w:asciiTheme="majorHAnsi" w:hAnsiTheme="majorHAnsi" w:cstheme="majorHAnsi"/>
        </w:rPr>
      </w:pPr>
      <w:r w:rsidRPr="009E1CAF">
        <w:rPr>
          <w:rFonts w:asciiTheme="majorHAnsi" w:hAnsiTheme="majorHAnsi" w:cstheme="majorHAnsi"/>
        </w:rPr>
        <w:lastRenderedPageBreak/>
        <w:t>W zakresie realizacji zamówienia objętego prawem opcji zapisy niniejszej Umowy stosuje się odpowiednio.</w:t>
      </w:r>
    </w:p>
    <w:p w14:paraId="56BF1F6A" w14:textId="77777777" w:rsidR="00C93D19" w:rsidRPr="00207E4F" w:rsidRDefault="00C93D19" w:rsidP="00601CD7">
      <w:pPr>
        <w:ind w:left="360"/>
        <w:jc w:val="both"/>
        <w:rPr>
          <w:rFonts w:asciiTheme="majorHAnsi" w:hAnsiTheme="majorHAnsi" w:cstheme="majorHAnsi"/>
        </w:rPr>
      </w:pPr>
    </w:p>
    <w:p w14:paraId="3F907329"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§2</w:t>
      </w:r>
    </w:p>
    <w:p w14:paraId="239EC7D5"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TERMINY REALIZACJI</w:t>
      </w:r>
    </w:p>
    <w:p w14:paraId="1D650B5A" w14:textId="1681407B" w:rsidR="00E064E1" w:rsidRPr="00207E4F" w:rsidRDefault="00E064E1" w:rsidP="00E064E1">
      <w:pPr>
        <w:jc w:val="both"/>
        <w:rPr>
          <w:rFonts w:asciiTheme="majorHAnsi" w:hAnsiTheme="majorHAnsi" w:cstheme="majorHAnsi"/>
        </w:rPr>
      </w:pPr>
      <w:r w:rsidRPr="00207E4F">
        <w:rPr>
          <w:rFonts w:asciiTheme="majorHAnsi" w:hAnsiTheme="majorHAnsi" w:cstheme="majorHAnsi"/>
        </w:rPr>
        <w:t xml:space="preserve">Strony ustalają termin realizacji przedmiotu umowy </w:t>
      </w:r>
      <w:r w:rsidRPr="00207E4F">
        <w:rPr>
          <w:rFonts w:asciiTheme="majorHAnsi" w:hAnsiTheme="majorHAnsi" w:cstheme="majorHAnsi"/>
          <w:b/>
          <w:bCs/>
        </w:rPr>
        <w:t>od podpisania umowy do 31.</w:t>
      </w:r>
      <w:r w:rsidR="00353CC4">
        <w:rPr>
          <w:rFonts w:asciiTheme="majorHAnsi" w:hAnsiTheme="majorHAnsi" w:cstheme="majorHAnsi"/>
          <w:b/>
          <w:bCs/>
        </w:rPr>
        <w:t>12</w:t>
      </w:r>
      <w:r w:rsidRPr="00207E4F">
        <w:rPr>
          <w:rFonts w:asciiTheme="majorHAnsi" w:hAnsiTheme="majorHAnsi" w:cstheme="majorHAnsi"/>
          <w:b/>
          <w:bCs/>
        </w:rPr>
        <w:t>.202</w:t>
      </w:r>
      <w:r w:rsidR="00601CD7" w:rsidRPr="00207E4F">
        <w:rPr>
          <w:rFonts w:asciiTheme="majorHAnsi" w:hAnsiTheme="majorHAnsi" w:cstheme="majorHAnsi"/>
          <w:b/>
          <w:bCs/>
        </w:rPr>
        <w:t>5</w:t>
      </w:r>
      <w:r w:rsidRPr="00207E4F">
        <w:rPr>
          <w:rFonts w:asciiTheme="majorHAnsi" w:hAnsiTheme="majorHAnsi" w:cstheme="majorHAnsi"/>
          <w:b/>
          <w:bCs/>
        </w:rPr>
        <w:t xml:space="preserve"> r.</w:t>
      </w:r>
    </w:p>
    <w:p w14:paraId="127587B3" w14:textId="77777777" w:rsidR="00C93D19" w:rsidRDefault="00C93D19" w:rsidP="00E064E1">
      <w:pPr>
        <w:pStyle w:val="Tekstpodstawowy21"/>
        <w:keepNext/>
        <w:rPr>
          <w:rFonts w:asciiTheme="majorHAnsi" w:hAnsiTheme="majorHAnsi" w:cstheme="majorHAnsi"/>
          <w:sz w:val="22"/>
          <w:szCs w:val="22"/>
        </w:rPr>
      </w:pPr>
    </w:p>
    <w:p w14:paraId="390EBDF3" w14:textId="7D2513CD"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§3</w:t>
      </w:r>
    </w:p>
    <w:p w14:paraId="0599EF85"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OBOWIĄZKI  ZAMAWIAJĄCEGO</w:t>
      </w:r>
    </w:p>
    <w:p w14:paraId="7D86656E" w14:textId="77777777" w:rsidR="00E064E1" w:rsidRPr="00207E4F" w:rsidRDefault="00E064E1" w:rsidP="006C3377">
      <w:pPr>
        <w:numPr>
          <w:ilvl w:val="0"/>
          <w:numId w:val="54"/>
        </w:numPr>
        <w:spacing w:line="240" w:lineRule="auto"/>
        <w:ind w:left="426"/>
        <w:jc w:val="both"/>
        <w:rPr>
          <w:rFonts w:asciiTheme="majorHAnsi" w:hAnsiTheme="majorHAnsi" w:cstheme="majorHAnsi"/>
        </w:rPr>
      </w:pPr>
      <w:r w:rsidRPr="00207E4F">
        <w:rPr>
          <w:rFonts w:asciiTheme="majorHAnsi" w:hAnsiTheme="majorHAnsi" w:cstheme="majorHAnsi"/>
        </w:rPr>
        <w:t>Zamawiający zobowiązuje się do współpracy w celu wykonania umowy, w szczególności:</w:t>
      </w:r>
    </w:p>
    <w:p w14:paraId="27EE1BEE" w14:textId="2471E4AC" w:rsidR="00E064E1" w:rsidRPr="00207E4F" w:rsidRDefault="00E064E1" w:rsidP="006C3377">
      <w:pPr>
        <w:pStyle w:val="Akapitzlist"/>
        <w:numPr>
          <w:ilvl w:val="0"/>
          <w:numId w:val="66"/>
        </w:numPr>
        <w:autoSpaceDE w:val="0"/>
        <w:spacing w:after="0" w:line="240" w:lineRule="auto"/>
        <w:contextualSpacing w:val="0"/>
        <w:jc w:val="both"/>
        <w:rPr>
          <w:rFonts w:asciiTheme="majorHAnsi" w:hAnsiTheme="majorHAnsi" w:cstheme="majorHAnsi"/>
          <w:lang w:bidi="pl-PL"/>
        </w:rPr>
      </w:pPr>
      <w:r w:rsidRPr="00207E4F">
        <w:rPr>
          <w:rFonts w:asciiTheme="majorHAnsi" w:hAnsiTheme="majorHAnsi" w:cstheme="majorHAnsi"/>
          <w:lang w:bidi="pl-PL"/>
        </w:rPr>
        <w:t xml:space="preserve">współpracy z Wykonawcą przy akceptacji Harmonogramu </w:t>
      </w:r>
      <w:r w:rsidR="00830351" w:rsidRPr="00207E4F">
        <w:rPr>
          <w:rFonts w:asciiTheme="majorHAnsi" w:hAnsiTheme="majorHAnsi" w:cstheme="majorHAnsi"/>
          <w:lang w:bidi="pl-PL"/>
        </w:rPr>
        <w:t>realizacji kursów,</w:t>
      </w:r>
    </w:p>
    <w:p w14:paraId="74B253BF" w14:textId="405E6AF5" w:rsidR="00E064E1" w:rsidRPr="00207E4F" w:rsidRDefault="00E064E1" w:rsidP="006C3377">
      <w:pPr>
        <w:pStyle w:val="Akapitzlist"/>
        <w:numPr>
          <w:ilvl w:val="0"/>
          <w:numId w:val="66"/>
        </w:numPr>
        <w:autoSpaceDE w:val="0"/>
        <w:spacing w:after="0" w:line="240" w:lineRule="auto"/>
        <w:contextualSpacing w:val="0"/>
        <w:jc w:val="both"/>
        <w:rPr>
          <w:rFonts w:asciiTheme="majorHAnsi" w:hAnsiTheme="majorHAnsi" w:cstheme="majorHAnsi"/>
          <w:lang w:bidi="pl-PL"/>
        </w:rPr>
      </w:pPr>
      <w:r w:rsidRPr="00207E4F">
        <w:rPr>
          <w:rFonts w:asciiTheme="majorHAnsi" w:hAnsiTheme="majorHAnsi" w:cstheme="majorHAnsi"/>
          <w:lang w:bidi="pl-PL"/>
        </w:rPr>
        <w:t xml:space="preserve">udostępniania Wykonawcy danych </w:t>
      </w:r>
      <w:r w:rsidR="00601CD7" w:rsidRPr="00207E4F">
        <w:rPr>
          <w:rFonts w:asciiTheme="majorHAnsi" w:hAnsiTheme="majorHAnsi" w:cstheme="majorHAnsi"/>
          <w:lang w:bidi="pl-PL"/>
        </w:rPr>
        <w:t>i wzorów dokumentów niezbędnych do prawidłowego wykonania umowy</w:t>
      </w:r>
      <w:r w:rsidR="00830351" w:rsidRPr="00207E4F">
        <w:rPr>
          <w:rFonts w:asciiTheme="majorHAnsi" w:hAnsiTheme="majorHAnsi" w:cstheme="majorHAnsi"/>
          <w:lang w:bidi="pl-PL"/>
        </w:rPr>
        <w:t>,</w:t>
      </w:r>
    </w:p>
    <w:p w14:paraId="7843C1DE" w14:textId="3F0D813E" w:rsidR="00E064E1" w:rsidRPr="00207E4F" w:rsidRDefault="00E064E1" w:rsidP="006C3377">
      <w:pPr>
        <w:pStyle w:val="Akapitzlist"/>
        <w:numPr>
          <w:ilvl w:val="0"/>
          <w:numId w:val="66"/>
        </w:numPr>
        <w:autoSpaceDE w:val="0"/>
        <w:spacing w:after="0" w:line="240" w:lineRule="auto"/>
        <w:contextualSpacing w:val="0"/>
        <w:jc w:val="both"/>
        <w:rPr>
          <w:rFonts w:asciiTheme="majorHAnsi" w:hAnsiTheme="majorHAnsi" w:cstheme="majorHAnsi"/>
          <w:lang w:bidi="pl-PL"/>
        </w:rPr>
      </w:pPr>
      <w:r w:rsidRPr="00207E4F">
        <w:rPr>
          <w:rFonts w:asciiTheme="majorHAnsi" w:hAnsiTheme="majorHAnsi" w:cstheme="majorHAnsi"/>
          <w:lang w:bidi="pl-PL"/>
        </w:rPr>
        <w:t>przekazywania drogą elektroniczną informacji niezbędnych dla prawidłowego wykonywania umowy, w szczególności informowania o</w:t>
      </w:r>
      <w:r w:rsidR="00601CD7" w:rsidRPr="00207E4F">
        <w:rPr>
          <w:rFonts w:asciiTheme="majorHAnsi" w:hAnsiTheme="majorHAnsi" w:cstheme="majorHAnsi"/>
          <w:lang w:bidi="pl-PL"/>
        </w:rPr>
        <w:t xml:space="preserve"> stworzeniu grupy kursantów oraz o</w:t>
      </w:r>
      <w:r w:rsidRPr="00207E4F">
        <w:rPr>
          <w:rFonts w:asciiTheme="majorHAnsi" w:hAnsiTheme="majorHAnsi" w:cstheme="majorHAnsi"/>
          <w:lang w:bidi="pl-PL"/>
        </w:rPr>
        <w:t xml:space="preserve"> zmianach w liczbie </w:t>
      </w:r>
      <w:r w:rsidR="00601CD7" w:rsidRPr="00207E4F">
        <w:rPr>
          <w:rFonts w:asciiTheme="majorHAnsi" w:hAnsiTheme="majorHAnsi" w:cstheme="majorHAnsi"/>
          <w:lang w:bidi="pl-PL"/>
        </w:rPr>
        <w:t>uczestników</w:t>
      </w:r>
      <w:r w:rsidRPr="00207E4F">
        <w:rPr>
          <w:rFonts w:asciiTheme="majorHAnsi" w:hAnsiTheme="majorHAnsi" w:cstheme="majorHAnsi"/>
          <w:lang w:bidi="pl-PL"/>
        </w:rPr>
        <w:t>.</w:t>
      </w:r>
    </w:p>
    <w:p w14:paraId="5A7148AC" w14:textId="77777777" w:rsidR="00E064E1" w:rsidRPr="00207E4F" w:rsidRDefault="00E064E1" w:rsidP="006C3377">
      <w:pPr>
        <w:numPr>
          <w:ilvl w:val="0"/>
          <w:numId w:val="54"/>
        </w:numPr>
        <w:spacing w:line="240" w:lineRule="auto"/>
        <w:ind w:left="426"/>
        <w:jc w:val="both"/>
        <w:rPr>
          <w:rFonts w:asciiTheme="majorHAnsi" w:hAnsiTheme="majorHAnsi" w:cstheme="majorHAnsi"/>
        </w:rPr>
      </w:pPr>
      <w:r w:rsidRPr="00207E4F">
        <w:rPr>
          <w:rFonts w:asciiTheme="majorHAnsi" w:hAnsiTheme="majorHAnsi" w:cstheme="majorHAnsi"/>
        </w:rPr>
        <w:t>Zamawiający zobowiązuje się do zapłaty Wykonawcy wynagrodzenia, na warunkach i w terminach określonych w niniejszej umowie.</w:t>
      </w:r>
    </w:p>
    <w:p w14:paraId="46FDE565" w14:textId="77777777" w:rsidR="00E064E1" w:rsidRPr="00207E4F" w:rsidRDefault="00E064E1" w:rsidP="00E064E1">
      <w:pPr>
        <w:pStyle w:val="Tekstpodstawowy21"/>
        <w:keepNext/>
        <w:rPr>
          <w:rFonts w:asciiTheme="majorHAnsi" w:hAnsiTheme="majorHAnsi" w:cstheme="majorHAnsi"/>
          <w:sz w:val="22"/>
          <w:szCs w:val="22"/>
        </w:rPr>
      </w:pPr>
    </w:p>
    <w:p w14:paraId="155637A6"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§4</w:t>
      </w:r>
    </w:p>
    <w:p w14:paraId="27A19A9F"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OBOWIĄZKI  WYKONAWCY</w:t>
      </w:r>
    </w:p>
    <w:p w14:paraId="7DB58BE4" w14:textId="77777777" w:rsidR="00E064E1" w:rsidRPr="00207E4F" w:rsidRDefault="00E064E1" w:rsidP="006C3377">
      <w:pPr>
        <w:pStyle w:val="Akapitzlist"/>
        <w:numPr>
          <w:ilvl w:val="0"/>
          <w:numId w:val="53"/>
        </w:numPr>
        <w:spacing w:after="0" w:line="360" w:lineRule="auto"/>
        <w:ind w:left="426"/>
        <w:jc w:val="both"/>
        <w:rPr>
          <w:rFonts w:asciiTheme="majorHAnsi" w:hAnsiTheme="majorHAnsi" w:cstheme="majorHAnsi"/>
        </w:rPr>
      </w:pPr>
      <w:r w:rsidRPr="00207E4F">
        <w:rPr>
          <w:rFonts w:asciiTheme="majorHAnsi" w:hAnsiTheme="majorHAnsi" w:cstheme="majorHAnsi"/>
        </w:rPr>
        <w:t>Do</w:t>
      </w:r>
      <w:r w:rsidRPr="00207E4F">
        <w:rPr>
          <w:rFonts w:asciiTheme="majorHAnsi" w:eastAsia="Arial" w:hAnsiTheme="majorHAnsi" w:cstheme="majorHAnsi"/>
        </w:rPr>
        <w:t xml:space="preserve"> </w:t>
      </w:r>
      <w:r w:rsidRPr="00207E4F">
        <w:rPr>
          <w:rFonts w:asciiTheme="majorHAnsi" w:hAnsiTheme="majorHAnsi" w:cstheme="majorHAnsi"/>
        </w:rPr>
        <w:t>obowiązków</w:t>
      </w:r>
      <w:r w:rsidRPr="00207E4F">
        <w:rPr>
          <w:rFonts w:asciiTheme="majorHAnsi" w:eastAsia="Arial" w:hAnsiTheme="majorHAnsi" w:cstheme="majorHAnsi"/>
        </w:rPr>
        <w:t xml:space="preserve"> </w:t>
      </w:r>
      <w:r w:rsidRPr="00207E4F">
        <w:rPr>
          <w:rFonts w:asciiTheme="majorHAnsi" w:hAnsiTheme="majorHAnsi" w:cstheme="majorHAnsi"/>
        </w:rPr>
        <w:t>Wykonawcy</w:t>
      </w:r>
      <w:r w:rsidRPr="00207E4F">
        <w:rPr>
          <w:rFonts w:asciiTheme="majorHAnsi" w:eastAsia="Arial" w:hAnsiTheme="majorHAnsi" w:cstheme="majorHAnsi"/>
        </w:rPr>
        <w:t xml:space="preserve"> </w:t>
      </w:r>
      <w:r w:rsidRPr="00207E4F">
        <w:rPr>
          <w:rFonts w:asciiTheme="majorHAnsi" w:hAnsiTheme="majorHAnsi" w:cstheme="majorHAnsi"/>
        </w:rPr>
        <w:t>należy, w szczególności:</w:t>
      </w:r>
    </w:p>
    <w:p w14:paraId="38C4AAA1" w14:textId="1CF90A50" w:rsidR="00E064E1" w:rsidRPr="00207E4F" w:rsidRDefault="00E064E1" w:rsidP="006C3377">
      <w:pPr>
        <w:numPr>
          <w:ilvl w:val="0"/>
          <w:numId w:val="72"/>
        </w:numPr>
        <w:spacing w:line="240" w:lineRule="auto"/>
        <w:jc w:val="both"/>
        <w:rPr>
          <w:rFonts w:asciiTheme="majorHAnsi" w:hAnsiTheme="majorHAnsi" w:cstheme="majorHAnsi"/>
          <w:b/>
        </w:rPr>
      </w:pPr>
      <w:r w:rsidRPr="00207E4F">
        <w:rPr>
          <w:rFonts w:asciiTheme="majorHAnsi" w:hAnsiTheme="majorHAnsi" w:cstheme="majorHAnsi"/>
        </w:rPr>
        <w:t xml:space="preserve">Wykonanie przedmiotu umowy, który opisano w Szczegółowym Opisie Przedmiotu Zamówienia stanowiącym załącznik nr 1 do umowy, zgodnie z obowiązującymi przepisami prawa, profesjonalnie, z należytą starannością, zgodnie z postanowieniami dokumentów składających się na umowę i obowiązującymi w tym zakresie przepisami prawa z wykorzystaniem specjalistycznych środków technicznych i wykwalifikowanej kadry. </w:t>
      </w:r>
    </w:p>
    <w:p w14:paraId="036FB6BD" w14:textId="6FC22D46" w:rsidR="00830351" w:rsidRPr="00207E4F" w:rsidRDefault="00E064E1" w:rsidP="006C3377">
      <w:pPr>
        <w:pStyle w:val="Akapitzlist"/>
        <w:numPr>
          <w:ilvl w:val="0"/>
          <w:numId w:val="72"/>
        </w:numPr>
        <w:spacing w:after="0" w:line="240" w:lineRule="auto"/>
        <w:jc w:val="both"/>
        <w:rPr>
          <w:rFonts w:asciiTheme="majorHAnsi" w:hAnsiTheme="majorHAnsi" w:cstheme="majorHAnsi"/>
          <w:b/>
        </w:rPr>
      </w:pPr>
      <w:r w:rsidRPr="00207E4F">
        <w:rPr>
          <w:rFonts w:asciiTheme="majorHAnsi" w:hAnsiTheme="majorHAnsi" w:cstheme="majorHAnsi"/>
        </w:rPr>
        <w:t xml:space="preserve">Kontrolowanie jakości </w:t>
      </w:r>
      <w:r w:rsidR="00830351" w:rsidRPr="00207E4F">
        <w:rPr>
          <w:rFonts w:asciiTheme="majorHAnsi" w:hAnsiTheme="majorHAnsi" w:cstheme="majorHAnsi"/>
        </w:rPr>
        <w:t>realizowanych zadań w związku z wykonaniem niniejszej umowy,</w:t>
      </w:r>
    </w:p>
    <w:p w14:paraId="0FF42428" w14:textId="77777777" w:rsidR="00E064E1" w:rsidRPr="00207E4F" w:rsidRDefault="00E064E1" w:rsidP="006C3377">
      <w:pPr>
        <w:numPr>
          <w:ilvl w:val="0"/>
          <w:numId w:val="72"/>
        </w:numPr>
        <w:spacing w:line="240" w:lineRule="auto"/>
        <w:jc w:val="both"/>
        <w:rPr>
          <w:rFonts w:asciiTheme="majorHAnsi" w:hAnsiTheme="majorHAnsi" w:cstheme="majorHAnsi"/>
          <w:b/>
        </w:rPr>
      </w:pPr>
      <w:r w:rsidRPr="00207E4F">
        <w:rPr>
          <w:rFonts w:asciiTheme="majorHAnsi" w:hAnsiTheme="majorHAnsi" w:cstheme="majorHAnsi"/>
        </w:rPr>
        <w:t>Przestrzeganie poufności, co do informacji pozyskanych w związku z realizacją umowy, w szczególności do przestrzegania przepisów RODO opisanych w § 14 niniejszej umowy.</w:t>
      </w:r>
      <w:r w:rsidRPr="00207E4F">
        <w:rPr>
          <w:rFonts w:asciiTheme="majorHAnsi" w:hAnsiTheme="majorHAnsi" w:cstheme="majorHAnsi"/>
          <w:b/>
        </w:rPr>
        <w:t xml:space="preserve"> </w:t>
      </w:r>
      <w:r w:rsidRPr="00207E4F">
        <w:rPr>
          <w:rFonts w:asciiTheme="majorHAnsi" w:hAnsiTheme="majorHAnsi" w:cstheme="majorHAnsi"/>
        </w:rPr>
        <w:t>Wykonawca nie może wykorzystywać pozyskanych danych w żaden inny sposób lub w innym celu niż dla wykonywania umowy, w szczególności zakazuje się wykorzystywania danych w celach reklamowych lub marketingowych.</w:t>
      </w:r>
    </w:p>
    <w:p w14:paraId="241BB96C" w14:textId="77777777" w:rsidR="00E064E1" w:rsidRPr="00207E4F" w:rsidRDefault="00E064E1" w:rsidP="006C3377">
      <w:pPr>
        <w:numPr>
          <w:ilvl w:val="0"/>
          <w:numId w:val="72"/>
        </w:numPr>
        <w:spacing w:line="240" w:lineRule="auto"/>
        <w:jc w:val="both"/>
        <w:rPr>
          <w:rFonts w:asciiTheme="majorHAnsi" w:hAnsiTheme="majorHAnsi" w:cstheme="majorHAnsi"/>
          <w:b/>
        </w:rPr>
      </w:pPr>
      <w:r w:rsidRPr="00207E4F">
        <w:rPr>
          <w:rFonts w:asciiTheme="majorHAnsi" w:hAnsiTheme="majorHAnsi" w:cstheme="majorHAnsi"/>
        </w:rPr>
        <w:t>Niezwłoczne przekazywanie informacji dotyczących realizacji umowy na każde żądanie Zamawiającego, jednak nie później niż w terminie 3 dni roboczych od dnia otrzymania żądania.</w:t>
      </w:r>
    </w:p>
    <w:p w14:paraId="181B00D1" w14:textId="77777777" w:rsidR="00E064E1" w:rsidRPr="00F5211E" w:rsidRDefault="00E064E1"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t>Przyjęcie pełnej odpowiedzialności cywilnej za wszelkie zdarzenia podczas realizacji umowy powstałe z przyczyn leżących po stronie Wykonawcy, bezpośrednio związane  z przedmiotem umowy, w tym za zdarzenia dotyczące szkód wyrządzonych wobec osób trzecich.</w:t>
      </w:r>
    </w:p>
    <w:p w14:paraId="3CCBD6B9" w14:textId="77777777" w:rsidR="0026025D" w:rsidRPr="00F5211E" w:rsidRDefault="00E064E1"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t>Zapewnienie dysponowania wszelkimi środkami technicznymi i logistycznymi potrzebnymi do należytego wykonania przedmiotu umowy. W szczególności posiadanie wymaganej ilości oraz rodzaju środków transportu do realizacji przedmiotu umowy z odpowiednim</w:t>
      </w:r>
      <w:r w:rsidR="00353CC4" w:rsidRPr="00F5211E">
        <w:rPr>
          <w:rFonts w:asciiTheme="majorHAnsi" w:hAnsiTheme="majorHAnsi" w:cstheme="majorHAnsi"/>
        </w:rPr>
        <w:t xml:space="preserve"> oznakowaniem i</w:t>
      </w:r>
      <w:r w:rsidRPr="00F5211E">
        <w:rPr>
          <w:rFonts w:asciiTheme="majorHAnsi" w:hAnsiTheme="majorHAnsi" w:cstheme="majorHAnsi"/>
        </w:rPr>
        <w:t xml:space="preserve"> wyposażeniem</w:t>
      </w:r>
      <w:r w:rsidR="00353CC4" w:rsidRPr="00F5211E">
        <w:rPr>
          <w:rFonts w:asciiTheme="majorHAnsi" w:hAnsiTheme="majorHAnsi" w:cstheme="majorHAnsi"/>
        </w:rPr>
        <w:t>.</w:t>
      </w:r>
    </w:p>
    <w:p w14:paraId="26D15D79" w14:textId="77777777" w:rsidR="0026025D" w:rsidRPr="00F5211E" w:rsidRDefault="0026025D"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t>Zapewnienia materiałów dydaktycznych, które po zakończeniu kursu przechodzą na własność Uczestników;</w:t>
      </w:r>
    </w:p>
    <w:p w14:paraId="095F0056" w14:textId="77777777" w:rsidR="0026025D" w:rsidRPr="00F5211E" w:rsidRDefault="0026025D"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t>Zapewnienia sprawnych technicznie pojazdów na zajęcia praktyczne;</w:t>
      </w:r>
    </w:p>
    <w:p w14:paraId="1389927B" w14:textId="77777777" w:rsidR="0026025D" w:rsidRPr="00F5211E" w:rsidRDefault="0026025D"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t xml:space="preserve">Ubezpieczenia Uczestników/czek od następstw nieszczęśliwych wypadków na czas trwania kursu, podczas drogi na zajęcia organizowane w ramach kursu oraz w drodze powrotnej na kwotę minimum 10 000,00 zł/osobę. </w:t>
      </w:r>
    </w:p>
    <w:p w14:paraId="35680E20" w14:textId="77777777" w:rsidR="0026025D" w:rsidRPr="00F5211E" w:rsidRDefault="0026025D"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t>Zorganizowania i opłacenia badań prowadzących do wydania orzeczenia lekarskiego.</w:t>
      </w:r>
    </w:p>
    <w:p w14:paraId="2BC9978D" w14:textId="77777777" w:rsidR="0026025D" w:rsidRPr="00F5211E" w:rsidRDefault="0026025D"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t xml:space="preserve">Opłacenia pierwszego państwowego egzaminu (teoretyczny i praktyczny) w Pomorskim Ośrodku Ruchu Drogowego (PORD). </w:t>
      </w:r>
    </w:p>
    <w:p w14:paraId="667F4120" w14:textId="77777777" w:rsidR="0026025D" w:rsidRPr="00F5211E" w:rsidRDefault="0026025D" w:rsidP="006C3377">
      <w:pPr>
        <w:numPr>
          <w:ilvl w:val="0"/>
          <w:numId w:val="72"/>
        </w:numPr>
        <w:spacing w:line="240" w:lineRule="auto"/>
        <w:jc w:val="both"/>
        <w:rPr>
          <w:rFonts w:asciiTheme="majorHAnsi" w:hAnsiTheme="majorHAnsi" w:cstheme="majorHAnsi"/>
        </w:rPr>
      </w:pPr>
      <w:r w:rsidRPr="00F5211E">
        <w:rPr>
          <w:rFonts w:asciiTheme="majorHAnsi" w:hAnsiTheme="majorHAnsi" w:cstheme="majorHAnsi"/>
        </w:rPr>
        <w:lastRenderedPageBreak/>
        <w:t>Wykonawca dostarczy, na minimum 1 dzień roboczy, przed rozpoczęciem kursu dla każdej grupy kopie polisy wraz z dokumentem potwierdzającym opłatę składki oraz potwierdzenie opłacenia badań lekarskich uczestników.</w:t>
      </w:r>
    </w:p>
    <w:p w14:paraId="5E4362C0" w14:textId="77777777" w:rsidR="0026025D" w:rsidRPr="00F5211E" w:rsidRDefault="0026025D" w:rsidP="006C3377">
      <w:pPr>
        <w:pStyle w:val="Akapitzlist"/>
        <w:numPr>
          <w:ilvl w:val="0"/>
          <w:numId w:val="72"/>
        </w:numPr>
        <w:spacing w:line="240" w:lineRule="auto"/>
        <w:jc w:val="both"/>
        <w:rPr>
          <w:rFonts w:asciiTheme="majorHAnsi" w:hAnsiTheme="majorHAnsi" w:cstheme="majorHAnsi"/>
        </w:rPr>
      </w:pPr>
      <w:r w:rsidRPr="00F5211E">
        <w:rPr>
          <w:rFonts w:asciiTheme="majorHAnsi" w:hAnsiTheme="majorHAnsi" w:cstheme="majorHAnsi"/>
        </w:rPr>
        <w:t>Wykonawca wyznaczy osobę/osoby do koordynowania działań związanych z realizacją zamówienia, w tym do sprawowania nadzoru wewnętrznego nad realizacją kursu oraz do bezpośredniego kontaktowania się z Zamawiającym i uczestnikami/</w:t>
      </w:r>
      <w:proofErr w:type="spellStart"/>
      <w:r w:rsidRPr="00F5211E">
        <w:rPr>
          <w:rFonts w:asciiTheme="majorHAnsi" w:hAnsiTheme="majorHAnsi" w:cstheme="majorHAnsi"/>
        </w:rPr>
        <w:t>czkami</w:t>
      </w:r>
      <w:proofErr w:type="spellEnd"/>
      <w:r w:rsidRPr="00F5211E">
        <w:rPr>
          <w:rFonts w:asciiTheme="majorHAnsi" w:hAnsiTheme="majorHAnsi" w:cstheme="majorHAnsi"/>
        </w:rPr>
        <w:t xml:space="preserve">; </w:t>
      </w:r>
    </w:p>
    <w:p w14:paraId="48AC2FF2" w14:textId="7F64EF75" w:rsidR="0026025D" w:rsidRPr="00F5211E" w:rsidRDefault="0026025D" w:rsidP="006C3377">
      <w:pPr>
        <w:pStyle w:val="Akapitzlist"/>
        <w:numPr>
          <w:ilvl w:val="0"/>
          <w:numId w:val="72"/>
        </w:numPr>
        <w:spacing w:line="240" w:lineRule="auto"/>
        <w:jc w:val="both"/>
        <w:rPr>
          <w:rFonts w:asciiTheme="majorHAnsi" w:hAnsiTheme="majorHAnsi" w:cstheme="majorHAnsi"/>
        </w:rPr>
      </w:pPr>
      <w:r w:rsidRPr="00F5211E">
        <w:rPr>
          <w:rFonts w:asciiTheme="majorHAnsi" w:hAnsiTheme="majorHAnsi" w:cstheme="majorHAnsi"/>
        </w:rPr>
        <w:t>Wykonawca opracuje i dostarczy do Biura Projektu w ciągu 5 dni od podpisania umowy, proponowany harmonogram realizacji zamówienia dla wszystkich grup (poza prawem opcji). Harmonogram powinien:</w:t>
      </w:r>
    </w:p>
    <w:p w14:paraId="10B8369A" w14:textId="77777777" w:rsidR="0026025D" w:rsidRPr="00F5211E" w:rsidRDefault="0026025D" w:rsidP="006C3377">
      <w:pPr>
        <w:pStyle w:val="Akapitzlist"/>
        <w:numPr>
          <w:ilvl w:val="0"/>
          <w:numId w:val="87"/>
        </w:numPr>
        <w:spacing w:after="0" w:line="240" w:lineRule="auto"/>
        <w:jc w:val="both"/>
        <w:rPr>
          <w:rFonts w:asciiTheme="majorHAnsi" w:hAnsiTheme="majorHAnsi" w:cstheme="majorHAnsi"/>
        </w:rPr>
      </w:pPr>
      <w:r w:rsidRPr="00F5211E">
        <w:rPr>
          <w:rFonts w:asciiTheme="majorHAnsi" w:hAnsiTheme="majorHAnsi" w:cstheme="majorHAnsi"/>
        </w:rPr>
        <w:t xml:space="preserve">obejmować miejsce i proponowany termin wraz z godzinami badań lekarskich, </w:t>
      </w:r>
    </w:p>
    <w:p w14:paraId="061363B4" w14:textId="77777777" w:rsidR="0026025D" w:rsidRPr="00F5211E" w:rsidRDefault="0026025D" w:rsidP="006C3377">
      <w:pPr>
        <w:pStyle w:val="Akapitzlist"/>
        <w:numPr>
          <w:ilvl w:val="0"/>
          <w:numId w:val="87"/>
        </w:numPr>
        <w:spacing w:after="0" w:line="240" w:lineRule="auto"/>
        <w:jc w:val="both"/>
        <w:rPr>
          <w:rFonts w:asciiTheme="majorHAnsi" w:hAnsiTheme="majorHAnsi" w:cstheme="majorHAnsi"/>
        </w:rPr>
      </w:pPr>
      <w:r w:rsidRPr="00F5211E">
        <w:rPr>
          <w:rFonts w:asciiTheme="majorHAnsi" w:hAnsiTheme="majorHAnsi" w:cstheme="majorHAnsi"/>
        </w:rPr>
        <w:t xml:space="preserve">przewidywać czas niezbędny na pozyskanie przez kursantów profilu kandydata na Kierowcę (PKK), </w:t>
      </w:r>
    </w:p>
    <w:p w14:paraId="30E494E2" w14:textId="77777777" w:rsidR="0026025D" w:rsidRPr="00F5211E" w:rsidRDefault="0026025D" w:rsidP="006C3377">
      <w:pPr>
        <w:pStyle w:val="Akapitzlist"/>
        <w:numPr>
          <w:ilvl w:val="0"/>
          <w:numId w:val="87"/>
        </w:numPr>
        <w:spacing w:after="0" w:line="240" w:lineRule="auto"/>
        <w:jc w:val="both"/>
        <w:rPr>
          <w:rFonts w:asciiTheme="majorHAnsi" w:hAnsiTheme="majorHAnsi" w:cstheme="majorHAnsi"/>
        </w:rPr>
      </w:pPr>
      <w:r w:rsidRPr="00F5211E">
        <w:rPr>
          <w:rFonts w:asciiTheme="majorHAnsi" w:hAnsiTheme="majorHAnsi" w:cstheme="majorHAnsi"/>
        </w:rPr>
        <w:t>obejmować zajęcia teoretyczne dla każdej grupy (zajęcia praktyczne będą uzgodnione z każdym /ą uczestnikiem/</w:t>
      </w:r>
      <w:proofErr w:type="spellStart"/>
      <w:r w:rsidRPr="00F5211E">
        <w:rPr>
          <w:rFonts w:asciiTheme="majorHAnsi" w:hAnsiTheme="majorHAnsi" w:cstheme="majorHAnsi"/>
        </w:rPr>
        <w:t>czką</w:t>
      </w:r>
      <w:proofErr w:type="spellEnd"/>
      <w:r w:rsidRPr="00F5211E">
        <w:rPr>
          <w:rFonts w:asciiTheme="majorHAnsi" w:hAnsiTheme="majorHAnsi" w:cstheme="majorHAnsi"/>
        </w:rPr>
        <w:t xml:space="preserve"> indywidualnie). </w:t>
      </w:r>
    </w:p>
    <w:p w14:paraId="4C30672F" w14:textId="1708C45D" w:rsidR="0026025D" w:rsidRPr="00F5211E" w:rsidRDefault="0026025D" w:rsidP="0026025D">
      <w:pPr>
        <w:ind w:left="993"/>
        <w:jc w:val="both"/>
        <w:rPr>
          <w:rFonts w:asciiTheme="majorHAnsi" w:eastAsia="Calibri" w:hAnsiTheme="majorHAnsi" w:cstheme="majorHAnsi"/>
          <w:lang w:eastAsia="en-US"/>
        </w:rPr>
      </w:pPr>
      <w:r w:rsidRPr="00F5211E">
        <w:rPr>
          <w:rFonts w:asciiTheme="majorHAnsi" w:eastAsia="Calibri" w:hAnsiTheme="majorHAnsi" w:cstheme="majorHAnsi"/>
          <w:lang w:eastAsia="en-US"/>
        </w:rPr>
        <w:t>Wszelkie zmiany terminów powinny zostać zgłoszone Zamawiającemu co najmniej 5 dni przed planowaną zmianą. W przypadku odwołania zajęć z przyczyn niezależnych od Wykonawcy, zmiany należy zgłosić najpóźniej w dniu zaistnienia takiej okoliczności. Wszystkie zmiany dokonywane w harmonogramie wymagają uprzedniej pisemnej zgody Zamawiającego i nie spowodują konieczności sporządzenia aneksu do umowy. Wykonawca będzie zobowiązany do bieżącej współpracy i informowania o wszelkich zmianach harmonogramu zajęć uczestników/cz</w:t>
      </w:r>
      <w:r w:rsidR="009F3560">
        <w:rPr>
          <w:rFonts w:asciiTheme="majorHAnsi" w:eastAsia="Calibri" w:hAnsiTheme="majorHAnsi" w:cstheme="majorHAnsi"/>
          <w:lang w:eastAsia="en-US"/>
        </w:rPr>
        <w:t>ek</w:t>
      </w:r>
    </w:p>
    <w:p w14:paraId="209008D4" w14:textId="7D247521" w:rsidR="0026025D" w:rsidRPr="00F5211E" w:rsidRDefault="0026025D" w:rsidP="006C3377">
      <w:pPr>
        <w:pStyle w:val="Akapitzlist"/>
        <w:widowControl w:val="0"/>
        <w:numPr>
          <w:ilvl w:val="0"/>
          <w:numId w:val="72"/>
        </w:numPr>
        <w:suppressAutoHyphens/>
        <w:autoSpaceDE w:val="0"/>
        <w:spacing w:line="240" w:lineRule="auto"/>
        <w:ind w:right="-2"/>
        <w:jc w:val="both"/>
        <w:rPr>
          <w:rFonts w:asciiTheme="majorHAnsi" w:hAnsiTheme="majorHAnsi" w:cstheme="majorHAnsi"/>
        </w:rPr>
      </w:pPr>
      <w:r w:rsidRPr="00F5211E">
        <w:rPr>
          <w:rFonts w:asciiTheme="majorHAnsi" w:hAnsiTheme="majorHAnsi" w:cstheme="majorHAnsi"/>
        </w:rPr>
        <w:t>Prowadzący zajęcia będzie ponosił pełną odpowiedzialność za uczestników/</w:t>
      </w:r>
      <w:proofErr w:type="spellStart"/>
      <w:r w:rsidRPr="00F5211E">
        <w:rPr>
          <w:rFonts w:asciiTheme="majorHAnsi" w:hAnsiTheme="majorHAnsi" w:cstheme="majorHAnsi"/>
        </w:rPr>
        <w:t>cz</w:t>
      </w:r>
      <w:r w:rsidR="009F3560">
        <w:rPr>
          <w:rFonts w:asciiTheme="majorHAnsi" w:hAnsiTheme="majorHAnsi" w:cstheme="majorHAnsi"/>
        </w:rPr>
        <w:t>ki</w:t>
      </w:r>
      <w:proofErr w:type="spellEnd"/>
      <w:r w:rsidRPr="00F5211E">
        <w:rPr>
          <w:rFonts w:asciiTheme="majorHAnsi" w:hAnsiTheme="majorHAnsi" w:cstheme="majorHAnsi"/>
        </w:rPr>
        <w:t xml:space="preserve"> w czasie trwania realizacji przedmiotu zamówienia.</w:t>
      </w:r>
    </w:p>
    <w:p w14:paraId="7266E4E4" w14:textId="77777777" w:rsidR="0026025D" w:rsidRPr="00F5211E" w:rsidRDefault="0026025D" w:rsidP="006C3377">
      <w:pPr>
        <w:pStyle w:val="Akapitzlist"/>
        <w:widowControl w:val="0"/>
        <w:numPr>
          <w:ilvl w:val="0"/>
          <w:numId w:val="72"/>
        </w:numPr>
        <w:suppressAutoHyphens/>
        <w:autoSpaceDE w:val="0"/>
        <w:spacing w:line="240" w:lineRule="auto"/>
        <w:ind w:right="-2"/>
        <w:jc w:val="both"/>
        <w:rPr>
          <w:rFonts w:asciiTheme="majorHAnsi" w:hAnsiTheme="majorHAnsi" w:cstheme="majorHAnsi"/>
        </w:rPr>
      </w:pPr>
      <w:r w:rsidRPr="00F5211E">
        <w:rPr>
          <w:rFonts w:asciiTheme="majorHAnsi" w:hAnsiTheme="majorHAnsi" w:cstheme="majorHAnsi"/>
        </w:rPr>
        <w:t xml:space="preserve">Wykonawca będzie odpowiedzialny za jakość oferowanych usług, zgodność z warunkami opisanymi dla przedmiotu zamówienia. </w:t>
      </w:r>
    </w:p>
    <w:p w14:paraId="266B88AD" w14:textId="77777777" w:rsidR="0026025D" w:rsidRPr="00F5211E" w:rsidRDefault="0026025D" w:rsidP="006C3377">
      <w:pPr>
        <w:pStyle w:val="Akapitzlist"/>
        <w:widowControl w:val="0"/>
        <w:numPr>
          <w:ilvl w:val="0"/>
          <w:numId w:val="72"/>
        </w:numPr>
        <w:suppressAutoHyphens/>
        <w:autoSpaceDE w:val="0"/>
        <w:spacing w:line="240" w:lineRule="auto"/>
        <w:ind w:right="-2"/>
        <w:jc w:val="both"/>
        <w:rPr>
          <w:rFonts w:asciiTheme="majorHAnsi" w:hAnsiTheme="majorHAnsi" w:cstheme="majorHAnsi"/>
        </w:rPr>
      </w:pPr>
      <w:r w:rsidRPr="00F5211E">
        <w:rPr>
          <w:rFonts w:asciiTheme="majorHAnsi" w:hAnsiTheme="majorHAnsi" w:cstheme="majorHAnsi"/>
        </w:rPr>
        <w:t>Wykonawca będzie zobowiązany do bieżącego monitorowania obecności uczestników/czek na zajęciach w celu udokumentowania uczestnictwa w projekcie. Informacja o nieobecności musi zostać przekazywana Zamawiającemu niezwłocznie po przeprowadzeniu danych zajęć (najpóźniej następnego dnia roboczego).</w:t>
      </w:r>
    </w:p>
    <w:p w14:paraId="14BAC237" w14:textId="77777777" w:rsidR="0026025D" w:rsidRPr="00F5211E" w:rsidRDefault="0026025D" w:rsidP="006C3377">
      <w:pPr>
        <w:pStyle w:val="Akapitzlist"/>
        <w:widowControl w:val="0"/>
        <w:numPr>
          <w:ilvl w:val="0"/>
          <w:numId w:val="72"/>
        </w:numPr>
        <w:suppressAutoHyphens/>
        <w:autoSpaceDE w:val="0"/>
        <w:spacing w:line="240" w:lineRule="auto"/>
        <w:ind w:right="-2"/>
        <w:jc w:val="both"/>
        <w:rPr>
          <w:rFonts w:asciiTheme="majorHAnsi" w:hAnsiTheme="majorHAnsi" w:cstheme="majorHAnsi"/>
        </w:rPr>
      </w:pPr>
      <w:r w:rsidRPr="00F5211E">
        <w:rPr>
          <w:rFonts w:asciiTheme="majorHAnsi" w:hAnsiTheme="majorHAnsi" w:cstheme="majorHAnsi"/>
        </w:rPr>
        <w:t>Wykonawca będzie zobowiązany do przekazywania Zamawiającemu bieżącej informacji o wszelkich nieprawidłowościach w wykonaniu przedmiotu zamówienia.</w:t>
      </w:r>
    </w:p>
    <w:p w14:paraId="6E0B5716" w14:textId="77777777" w:rsidR="0026025D" w:rsidRPr="00F5211E" w:rsidRDefault="0026025D" w:rsidP="006C3377">
      <w:pPr>
        <w:pStyle w:val="Akapitzlist"/>
        <w:widowControl w:val="0"/>
        <w:numPr>
          <w:ilvl w:val="0"/>
          <w:numId w:val="72"/>
        </w:numPr>
        <w:suppressAutoHyphens/>
        <w:autoSpaceDE w:val="0"/>
        <w:spacing w:line="240" w:lineRule="auto"/>
        <w:ind w:right="-2"/>
        <w:jc w:val="both"/>
        <w:rPr>
          <w:rFonts w:asciiTheme="majorHAnsi" w:hAnsiTheme="majorHAnsi" w:cstheme="majorHAnsi"/>
        </w:rPr>
      </w:pPr>
      <w:r w:rsidRPr="00F5211E">
        <w:rPr>
          <w:rFonts w:asciiTheme="majorHAnsi" w:hAnsiTheme="majorHAnsi" w:cstheme="majorHAnsi"/>
        </w:rPr>
        <w:t>Wykonawca będzie zobowiązany do odpowiedniego oznaczenia wszystkich miejsc i dokumentów bezpośrednio związanych z realizacją</w:t>
      </w:r>
      <w:r w:rsidRPr="00F5211E" w:rsidDel="00832A10">
        <w:rPr>
          <w:rFonts w:asciiTheme="majorHAnsi" w:hAnsiTheme="majorHAnsi" w:cstheme="majorHAnsi"/>
        </w:rPr>
        <w:t xml:space="preserve"> </w:t>
      </w:r>
      <w:r w:rsidRPr="00F5211E">
        <w:rPr>
          <w:rFonts w:asciiTheme="majorHAnsi" w:hAnsiTheme="majorHAnsi" w:cstheme="majorHAnsi"/>
        </w:rPr>
        <w:t xml:space="preserve">kursu, zgodnie z Wytycznymi dotyczącymi realizacji projektów z udziałem środków Europejskiego Funduszu Społecznego Plus w regionalnych programach na lata 2021–2027 (wzory logotypów i plakatu informacyjnego przekazany zostanie przez Zamawiającego); </w:t>
      </w:r>
    </w:p>
    <w:p w14:paraId="46B74A7D" w14:textId="77777777" w:rsidR="0026025D" w:rsidRPr="00F5211E" w:rsidRDefault="0026025D" w:rsidP="006C3377">
      <w:pPr>
        <w:pStyle w:val="Akapitzlist"/>
        <w:widowControl w:val="0"/>
        <w:numPr>
          <w:ilvl w:val="0"/>
          <w:numId w:val="72"/>
        </w:numPr>
        <w:suppressAutoHyphens/>
        <w:autoSpaceDE w:val="0"/>
        <w:spacing w:line="240" w:lineRule="auto"/>
        <w:ind w:right="-2"/>
        <w:jc w:val="both"/>
        <w:rPr>
          <w:rFonts w:asciiTheme="majorHAnsi" w:hAnsiTheme="majorHAnsi" w:cstheme="majorHAnsi"/>
        </w:rPr>
      </w:pPr>
      <w:r w:rsidRPr="00F5211E">
        <w:rPr>
          <w:rFonts w:asciiTheme="majorHAnsi" w:hAnsiTheme="majorHAnsi" w:cstheme="majorHAnsi"/>
        </w:rPr>
        <w:t>Wykonawca będzie zobowiązany do rzetelnego sporządzania i prowadzenia na bieżąco dokumentacji z realizacji przedmiotu zamówienia.</w:t>
      </w:r>
    </w:p>
    <w:p w14:paraId="69B39B79" w14:textId="766974EB" w:rsidR="0026025D" w:rsidRPr="00F5211E" w:rsidRDefault="0026025D" w:rsidP="006C3377">
      <w:pPr>
        <w:pStyle w:val="Akapitzlist"/>
        <w:widowControl w:val="0"/>
        <w:numPr>
          <w:ilvl w:val="0"/>
          <w:numId w:val="72"/>
        </w:numPr>
        <w:suppressAutoHyphens/>
        <w:autoSpaceDE w:val="0"/>
        <w:spacing w:line="240" w:lineRule="auto"/>
        <w:ind w:right="-2"/>
        <w:jc w:val="both"/>
        <w:rPr>
          <w:rFonts w:asciiTheme="majorHAnsi" w:hAnsiTheme="majorHAnsi" w:cstheme="majorHAnsi"/>
        </w:rPr>
      </w:pPr>
      <w:r w:rsidRPr="00F5211E">
        <w:rPr>
          <w:rFonts w:asciiTheme="majorHAnsi" w:hAnsiTheme="majorHAnsi" w:cstheme="majorHAnsi"/>
        </w:rPr>
        <w:t>Wykonawca będzie zobowiązany do dostarczenia wraz z fakturą dokumentacji:</w:t>
      </w:r>
    </w:p>
    <w:p w14:paraId="2A6068FE" w14:textId="77777777" w:rsidR="0026025D" w:rsidRPr="00F5211E" w:rsidRDefault="0026025D" w:rsidP="006C3377">
      <w:pPr>
        <w:pStyle w:val="Akapitzlist"/>
        <w:numPr>
          <w:ilvl w:val="0"/>
          <w:numId w:val="89"/>
        </w:numPr>
        <w:spacing w:after="0" w:line="240" w:lineRule="auto"/>
        <w:jc w:val="both"/>
        <w:rPr>
          <w:rFonts w:asciiTheme="majorHAnsi" w:hAnsiTheme="majorHAnsi" w:cstheme="majorHAnsi"/>
        </w:rPr>
      </w:pPr>
      <w:r w:rsidRPr="00F5211E">
        <w:rPr>
          <w:rFonts w:asciiTheme="majorHAnsi" w:hAnsiTheme="majorHAnsi" w:cstheme="majorHAnsi"/>
        </w:rPr>
        <w:t>Harmonogramu zajęć teoretycznych (przy rozliczeniu pierwszego kursanta z danej grupy);</w:t>
      </w:r>
    </w:p>
    <w:p w14:paraId="4FA8B1AA" w14:textId="77777777" w:rsidR="0026025D" w:rsidRPr="00F5211E" w:rsidRDefault="0026025D" w:rsidP="006C3377">
      <w:pPr>
        <w:pStyle w:val="Akapitzlist"/>
        <w:numPr>
          <w:ilvl w:val="0"/>
          <w:numId w:val="89"/>
        </w:numPr>
        <w:spacing w:after="0" w:line="240" w:lineRule="auto"/>
        <w:jc w:val="both"/>
        <w:rPr>
          <w:rFonts w:asciiTheme="majorHAnsi" w:hAnsiTheme="majorHAnsi" w:cstheme="majorHAnsi"/>
        </w:rPr>
      </w:pPr>
      <w:r w:rsidRPr="00F5211E">
        <w:rPr>
          <w:rFonts w:asciiTheme="majorHAnsi" w:hAnsiTheme="majorHAnsi" w:cstheme="majorHAnsi"/>
        </w:rPr>
        <w:t>Programu kursu (przy rozliczeniu pierwszego kursanta z danej grupy);</w:t>
      </w:r>
    </w:p>
    <w:p w14:paraId="15B494FC" w14:textId="77777777" w:rsidR="0026025D" w:rsidRPr="00F5211E" w:rsidRDefault="0026025D" w:rsidP="006C3377">
      <w:pPr>
        <w:pStyle w:val="Akapitzlist"/>
        <w:numPr>
          <w:ilvl w:val="0"/>
          <w:numId w:val="89"/>
        </w:numPr>
        <w:spacing w:after="0" w:line="240" w:lineRule="auto"/>
        <w:jc w:val="both"/>
        <w:rPr>
          <w:rFonts w:asciiTheme="majorHAnsi" w:hAnsiTheme="majorHAnsi" w:cstheme="majorHAnsi"/>
        </w:rPr>
      </w:pPr>
      <w:r w:rsidRPr="00F5211E">
        <w:rPr>
          <w:rFonts w:asciiTheme="majorHAnsi" w:hAnsiTheme="majorHAnsi" w:cstheme="majorHAnsi"/>
        </w:rPr>
        <w:t>Kopii kart kursantów;</w:t>
      </w:r>
    </w:p>
    <w:p w14:paraId="4BC4534D" w14:textId="77777777" w:rsidR="0026025D" w:rsidRPr="00F5211E" w:rsidRDefault="0026025D" w:rsidP="006C3377">
      <w:pPr>
        <w:pStyle w:val="Akapitzlist"/>
        <w:numPr>
          <w:ilvl w:val="0"/>
          <w:numId w:val="89"/>
        </w:numPr>
        <w:spacing w:after="0" w:line="240" w:lineRule="auto"/>
        <w:jc w:val="both"/>
        <w:rPr>
          <w:rFonts w:asciiTheme="majorHAnsi" w:hAnsiTheme="majorHAnsi" w:cstheme="majorHAnsi"/>
        </w:rPr>
      </w:pPr>
      <w:r w:rsidRPr="00F5211E">
        <w:rPr>
          <w:rFonts w:asciiTheme="majorHAnsi" w:hAnsiTheme="majorHAnsi" w:cstheme="majorHAnsi"/>
        </w:rPr>
        <w:t>Dokumentu z egzaminu wewnętrznego (wyniki testu teoretycznego i egzaminu praktycznego);</w:t>
      </w:r>
    </w:p>
    <w:p w14:paraId="45BC7CF3" w14:textId="77777777" w:rsidR="0026025D" w:rsidRPr="00F5211E" w:rsidRDefault="0026025D" w:rsidP="006C3377">
      <w:pPr>
        <w:pStyle w:val="Akapitzlist"/>
        <w:numPr>
          <w:ilvl w:val="0"/>
          <w:numId w:val="89"/>
        </w:numPr>
        <w:spacing w:after="0" w:line="240" w:lineRule="auto"/>
        <w:jc w:val="both"/>
        <w:rPr>
          <w:rFonts w:asciiTheme="majorHAnsi" w:hAnsiTheme="majorHAnsi" w:cstheme="majorHAnsi"/>
        </w:rPr>
      </w:pPr>
      <w:r w:rsidRPr="00F5211E">
        <w:rPr>
          <w:rFonts w:asciiTheme="majorHAnsi" w:hAnsiTheme="majorHAnsi" w:cstheme="majorHAnsi"/>
        </w:rPr>
        <w:t>Kopii zaświadczeń z kursu - dokument potwierdzający uzyskanie kompetencji zawiera opis efektów uczenia się, potwierdza, że walidacja została przeprowadzona w oparciu o zdefiniowane w efektach uczenia się kryteria ich weryfikacji oraz potwierdza zastosowanie rozwiązań zapewniających rozdzielenie procesów kształcenia i szkolenia od walidacji.</w:t>
      </w:r>
    </w:p>
    <w:p w14:paraId="6B125728" w14:textId="77777777" w:rsidR="0026025D" w:rsidRPr="00F5211E" w:rsidRDefault="0026025D" w:rsidP="006C3377">
      <w:pPr>
        <w:pStyle w:val="Akapitzlist"/>
        <w:numPr>
          <w:ilvl w:val="0"/>
          <w:numId w:val="72"/>
        </w:numPr>
        <w:spacing w:after="0" w:line="240" w:lineRule="auto"/>
        <w:ind w:left="993" w:right="-2"/>
        <w:jc w:val="both"/>
        <w:rPr>
          <w:rFonts w:asciiTheme="majorHAnsi" w:hAnsiTheme="majorHAnsi" w:cstheme="majorHAnsi"/>
        </w:rPr>
      </w:pPr>
      <w:r w:rsidRPr="00F5211E">
        <w:rPr>
          <w:rFonts w:asciiTheme="majorHAnsi" w:hAnsiTheme="majorHAnsi" w:cstheme="majorHAnsi"/>
        </w:rPr>
        <w:t>Umożliwienia Zamawiającemu i uprawnionym instytucjom prowadzenia wizyt monitorujących i/lub obserwacji realizowanego kursu.</w:t>
      </w:r>
    </w:p>
    <w:p w14:paraId="39A6946A" w14:textId="77777777" w:rsidR="0026025D" w:rsidRPr="00F5211E" w:rsidRDefault="0026025D" w:rsidP="006C3377">
      <w:pPr>
        <w:pStyle w:val="Akapitzlist"/>
        <w:numPr>
          <w:ilvl w:val="0"/>
          <w:numId w:val="72"/>
        </w:numPr>
        <w:spacing w:after="0" w:line="240" w:lineRule="auto"/>
        <w:ind w:left="993"/>
        <w:jc w:val="both"/>
        <w:rPr>
          <w:rFonts w:asciiTheme="majorHAnsi" w:hAnsiTheme="majorHAnsi" w:cstheme="majorHAnsi"/>
        </w:rPr>
      </w:pPr>
      <w:r w:rsidRPr="00F5211E">
        <w:rPr>
          <w:rFonts w:asciiTheme="majorHAnsi" w:hAnsiTheme="majorHAnsi" w:cstheme="majorHAnsi"/>
        </w:rPr>
        <w:lastRenderedPageBreak/>
        <w:t>Rzetelnego przygotowywania zajęć oraz należytej staranności w wykonywaniu przedmiotu zamówienia.</w:t>
      </w:r>
    </w:p>
    <w:p w14:paraId="46987C27" w14:textId="77777777" w:rsidR="0026025D" w:rsidRPr="00F5211E" w:rsidRDefault="0026025D" w:rsidP="006C3377">
      <w:pPr>
        <w:pStyle w:val="Akapitzlist"/>
        <w:numPr>
          <w:ilvl w:val="0"/>
          <w:numId w:val="72"/>
        </w:numPr>
        <w:spacing w:after="0" w:line="240" w:lineRule="auto"/>
        <w:ind w:left="993"/>
        <w:jc w:val="both"/>
        <w:rPr>
          <w:rFonts w:asciiTheme="majorHAnsi" w:hAnsiTheme="majorHAnsi" w:cstheme="majorHAnsi"/>
        </w:rPr>
      </w:pPr>
      <w:r w:rsidRPr="00F5211E">
        <w:rPr>
          <w:rFonts w:asciiTheme="majorHAnsi" w:hAnsiTheme="majorHAnsi" w:cstheme="majorHAnsi"/>
        </w:rPr>
        <w:t>Przestrzegania przepisów o ochronie danych osobowych, zgodnie 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2DFAF3F" w14:textId="77777777" w:rsidR="0026025D" w:rsidRPr="00F5211E" w:rsidRDefault="0026025D" w:rsidP="006C3377">
      <w:pPr>
        <w:pStyle w:val="Akapitzlist"/>
        <w:numPr>
          <w:ilvl w:val="0"/>
          <w:numId w:val="72"/>
        </w:numPr>
        <w:spacing w:after="0" w:line="240" w:lineRule="auto"/>
        <w:ind w:left="993"/>
        <w:jc w:val="both"/>
        <w:rPr>
          <w:rFonts w:asciiTheme="majorHAnsi" w:hAnsiTheme="majorHAnsi" w:cstheme="majorHAnsi"/>
        </w:rPr>
      </w:pPr>
      <w:r w:rsidRPr="00F5211E">
        <w:rPr>
          <w:rFonts w:asciiTheme="majorHAnsi" w:hAnsiTheme="majorHAnsi" w:cstheme="majorHAnsi"/>
        </w:rPr>
        <w:t>Realizacji przedmiotu zamówienia zgodnie z zasadą równości szans i niedyskryminacji, w tym dostępności dla osób z niepełnosprawnościami</w:t>
      </w:r>
      <w:r w:rsidRPr="00F5211E">
        <w:rPr>
          <w:rStyle w:val="Odwoanieprzypisudolnego"/>
          <w:rFonts w:asciiTheme="majorHAnsi" w:hAnsiTheme="majorHAnsi" w:cstheme="majorHAnsi"/>
        </w:rPr>
        <w:footnoteReference w:id="6"/>
      </w:r>
      <w:r w:rsidRPr="00F5211E">
        <w:rPr>
          <w:rFonts w:asciiTheme="majorHAnsi" w:hAnsiTheme="majorHAnsi" w:cstheme="majorHAnsi"/>
        </w:rPr>
        <w:t>,</w:t>
      </w:r>
      <w:r w:rsidRPr="00F5211E" w:rsidDel="007D3B5F">
        <w:rPr>
          <w:rFonts w:asciiTheme="majorHAnsi" w:hAnsiTheme="majorHAnsi" w:cstheme="majorHAnsi"/>
        </w:rPr>
        <w:t xml:space="preserve"> </w:t>
      </w:r>
      <w:r w:rsidRPr="00F5211E">
        <w:rPr>
          <w:rFonts w:asciiTheme="majorHAnsi" w:hAnsiTheme="majorHAnsi" w:cstheme="majorHAnsi"/>
        </w:rPr>
        <w:t>zasady równości szans kobiet i mężczyzn</w:t>
      </w:r>
      <w:r w:rsidRPr="00F5211E">
        <w:rPr>
          <w:rStyle w:val="Odwoanieprzypisudolnego"/>
          <w:rFonts w:asciiTheme="majorHAnsi" w:hAnsiTheme="majorHAnsi" w:cstheme="majorHAnsi"/>
        </w:rPr>
        <w:footnoteReference w:id="7"/>
      </w:r>
      <w:r w:rsidRPr="00F5211E">
        <w:rPr>
          <w:rFonts w:asciiTheme="majorHAnsi" w:hAnsiTheme="majorHAnsi" w:cstheme="majorHAnsi"/>
        </w:rPr>
        <w:t xml:space="preserve"> oraz zasady zrównoważonego rozwoju i DNSH</w:t>
      </w:r>
      <w:r w:rsidRPr="00F5211E">
        <w:rPr>
          <w:rStyle w:val="Odwoanieprzypisudolnego"/>
          <w:rFonts w:asciiTheme="majorHAnsi" w:hAnsiTheme="majorHAnsi" w:cstheme="majorHAnsi"/>
        </w:rPr>
        <w:footnoteReference w:id="8"/>
      </w:r>
      <w:r w:rsidRPr="00F5211E">
        <w:rPr>
          <w:rFonts w:asciiTheme="majorHAnsi" w:hAnsiTheme="majorHAnsi" w:cstheme="majorHAnsi"/>
        </w:rPr>
        <w:t>, zgodnie z Wytycznymi w zakresie zasad równościowych w ramach</w:t>
      </w:r>
      <w:r w:rsidRPr="00F5211E" w:rsidDel="007D3B5F">
        <w:rPr>
          <w:rFonts w:asciiTheme="majorHAnsi" w:hAnsiTheme="majorHAnsi" w:cstheme="majorHAnsi"/>
        </w:rPr>
        <w:t xml:space="preserve"> </w:t>
      </w:r>
      <w:r w:rsidRPr="00F5211E">
        <w:rPr>
          <w:rFonts w:asciiTheme="majorHAnsi" w:hAnsiTheme="majorHAnsi" w:cstheme="majorHAnsi"/>
        </w:rPr>
        <w:t>funduszy unijnych na lata 2021-2027.</w:t>
      </w:r>
    </w:p>
    <w:p w14:paraId="3A52DDE0" w14:textId="77777777" w:rsidR="0026025D" w:rsidRPr="00F5211E" w:rsidRDefault="0026025D" w:rsidP="006C3377">
      <w:pPr>
        <w:pStyle w:val="Akapitzlist"/>
        <w:numPr>
          <w:ilvl w:val="0"/>
          <w:numId w:val="72"/>
        </w:numPr>
        <w:spacing w:after="0" w:line="240" w:lineRule="auto"/>
        <w:ind w:left="993" w:right="-2"/>
        <w:jc w:val="both"/>
        <w:rPr>
          <w:rFonts w:asciiTheme="majorHAnsi" w:hAnsiTheme="majorHAnsi" w:cstheme="majorHAnsi"/>
          <w:lang w:val="x-none"/>
        </w:rPr>
      </w:pPr>
      <w:r w:rsidRPr="00F5211E">
        <w:rPr>
          <w:rFonts w:asciiTheme="majorHAnsi" w:hAnsiTheme="majorHAnsi" w:cstheme="majorHAnsi"/>
        </w:rPr>
        <w:t xml:space="preserve">Przestrzegania Standardów ochrony małoletnich stanowiących realizację obowiązku prawnego wprowadzonego ustawą z dnia 13 maja 2016 r. o przeciwdziałaniu zagrożeniom przestępczością na tle seksualnym i ochronie małoletnich – Dz. U. z 2024 r. poz. 560). </w:t>
      </w:r>
    </w:p>
    <w:p w14:paraId="1816B9FC" w14:textId="77777777" w:rsidR="0026025D" w:rsidRPr="00F5211E" w:rsidRDefault="0026025D" w:rsidP="006C3377">
      <w:pPr>
        <w:pStyle w:val="Akapitzlist"/>
        <w:numPr>
          <w:ilvl w:val="0"/>
          <w:numId w:val="72"/>
        </w:numPr>
        <w:spacing w:after="0" w:line="240" w:lineRule="auto"/>
        <w:ind w:left="993"/>
        <w:jc w:val="both"/>
        <w:rPr>
          <w:rFonts w:asciiTheme="majorHAnsi" w:hAnsiTheme="majorHAnsi" w:cstheme="majorHAnsi"/>
        </w:rPr>
      </w:pPr>
      <w:r w:rsidRPr="00F5211E">
        <w:rPr>
          <w:rFonts w:asciiTheme="majorHAnsi" w:hAnsiTheme="majorHAnsi" w:cstheme="majorHAnsi"/>
        </w:rPr>
        <w:t>W przypadku uczestnictwa w kursie osoby z niepełnosprawnością wykonawca zobowiązany będzie do zapewnienia:</w:t>
      </w:r>
    </w:p>
    <w:p w14:paraId="3AE9C9B2" w14:textId="77777777" w:rsidR="0026025D" w:rsidRPr="00F5211E" w:rsidRDefault="0026025D" w:rsidP="006C3377">
      <w:pPr>
        <w:pStyle w:val="Akapitzlist"/>
        <w:numPr>
          <w:ilvl w:val="0"/>
          <w:numId w:val="88"/>
        </w:numPr>
        <w:spacing w:after="0" w:line="240" w:lineRule="auto"/>
        <w:jc w:val="both"/>
        <w:rPr>
          <w:rFonts w:asciiTheme="majorHAnsi" w:hAnsiTheme="majorHAnsi" w:cstheme="majorHAnsi"/>
        </w:rPr>
      </w:pPr>
      <w:r w:rsidRPr="00F5211E">
        <w:rPr>
          <w:rFonts w:asciiTheme="majorHAnsi" w:hAnsiTheme="majorHAnsi" w:cstheme="majorHAnsi"/>
        </w:rPr>
        <w:t>windy, podjazdu czy innych usprawnień do budynku, do którego prowadzą schody i w którym odbywa się kurs;</w:t>
      </w:r>
    </w:p>
    <w:p w14:paraId="35EB80A4" w14:textId="77777777" w:rsidR="0026025D" w:rsidRPr="00F5211E" w:rsidRDefault="0026025D" w:rsidP="006C3377">
      <w:pPr>
        <w:pStyle w:val="Akapitzlist"/>
        <w:numPr>
          <w:ilvl w:val="0"/>
          <w:numId w:val="88"/>
        </w:numPr>
        <w:spacing w:after="0" w:line="240" w:lineRule="auto"/>
        <w:jc w:val="both"/>
        <w:rPr>
          <w:rFonts w:asciiTheme="majorHAnsi" w:hAnsiTheme="majorHAnsi" w:cstheme="majorHAnsi"/>
        </w:rPr>
      </w:pPr>
      <w:r w:rsidRPr="00F5211E">
        <w:rPr>
          <w:rFonts w:asciiTheme="majorHAnsi" w:hAnsiTheme="majorHAnsi" w:cstheme="majorHAnsi"/>
        </w:rPr>
        <w:t>toalet przystosowanych dla osób z niepełnosprawnościami;</w:t>
      </w:r>
    </w:p>
    <w:p w14:paraId="26B2D84A" w14:textId="77777777" w:rsidR="0026025D" w:rsidRPr="00F5211E" w:rsidRDefault="0026025D" w:rsidP="006C3377">
      <w:pPr>
        <w:pStyle w:val="Akapitzlist"/>
        <w:numPr>
          <w:ilvl w:val="0"/>
          <w:numId w:val="88"/>
        </w:numPr>
        <w:spacing w:after="0" w:line="240" w:lineRule="auto"/>
        <w:jc w:val="both"/>
        <w:rPr>
          <w:rFonts w:asciiTheme="majorHAnsi" w:hAnsiTheme="majorHAnsi" w:cstheme="majorHAnsi"/>
        </w:rPr>
      </w:pPr>
      <w:r w:rsidRPr="00F5211E">
        <w:rPr>
          <w:rFonts w:asciiTheme="majorHAnsi" w:hAnsiTheme="majorHAnsi" w:cstheme="majorHAnsi"/>
        </w:rPr>
        <w:t>materiałów szkoleniowych przygotowanych co najmniej w wersji elektronicznej zgodnie ze standardem cyfrowym;</w:t>
      </w:r>
    </w:p>
    <w:p w14:paraId="675B3B79" w14:textId="77777777" w:rsidR="00F5211E" w:rsidRDefault="0026025D" w:rsidP="006C3377">
      <w:pPr>
        <w:pStyle w:val="Akapitzlist"/>
        <w:numPr>
          <w:ilvl w:val="0"/>
          <w:numId w:val="88"/>
        </w:numPr>
        <w:spacing w:after="0" w:line="240" w:lineRule="auto"/>
        <w:jc w:val="both"/>
        <w:rPr>
          <w:rFonts w:asciiTheme="majorHAnsi" w:hAnsiTheme="majorHAnsi" w:cstheme="majorHAnsi"/>
        </w:rPr>
      </w:pPr>
      <w:r w:rsidRPr="00F5211E">
        <w:rPr>
          <w:rFonts w:asciiTheme="majorHAnsi" w:hAnsiTheme="majorHAnsi" w:cstheme="majorHAnsi"/>
        </w:rPr>
        <w:t>tłumaczenia szkolenia na Polski Język Migowy (jeżeli chociaż jeden z uczestników zgłosi taką potrzebę).</w:t>
      </w:r>
    </w:p>
    <w:p w14:paraId="3A9703DC" w14:textId="77777777" w:rsidR="00E064E1" w:rsidRPr="00F5211E" w:rsidRDefault="00E064E1" w:rsidP="00E064E1">
      <w:pPr>
        <w:suppressAutoHyphens/>
        <w:jc w:val="both"/>
        <w:rPr>
          <w:rFonts w:asciiTheme="majorHAnsi" w:hAnsiTheme="majorHAnsi" w:cstheme="majorHAnsi"/>
          <w:i/>
          <w:iCs/>
          <w:color w:val="FF0000"/>
          <w:lang w:eastAsia="ar-SA"/>
        </w:rPr>
      </w:pPr>
    </w:p>
    <w:p w14:paraId="4E7BDE7F"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§5</w:t>
      </w:r>
    </w:p>
    <w:p w14:paraId="0113843C"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WYMAGANIA DOTYCZĄCE ZATRUDNIANIA NA PODSTAWIE UMOWY O PRACĘ</w:t>
      </w:r>
    </w:p>
    <w:p w14:paraId="64C499F5" w14:textId="77777777" w:rsidR="00E064E1" w:rsidRPr="00207E4F" w:rsidRDefault="00E064E1" w:rsidP="006C3377">
      <w:pPr>
        <w:numPr>
          <w:ilvl w:val="0"/>
          <w:numId w:val="55"/>
        </w:numPr>
        <w:spacing w:line="240" w:lineRule="auto"/>
        <w:ind w:left="426"/>
        <w:jc w:val="both"/>
        <w:rPr>
          <w:rFonts w:asciiTheme="majorHAnsi" w:hAnsiTheme="majorHAnsi" w:cstheme="majorHAnsi"/>
        </w:rPr>
      </w:pPr>
      <w:r w:rsidRPr="00207E4F">
        <w:rPr>
          <w:rFonts w:asciiTheme="majorHAnsi" w:hAnsiTheme="majorHAnsi" w:cstheme="majorHAnsi"/>
        </w:rPr>
        <w:t>Wykonawca zobowiązuje się, że Pracownicy wykonujący:</w:t>
      </w:r>
    </w:p>
    <w:p w14:paraId="43F094CF" w14:textId="290AE6F0" w:rsidR="00E064E1" w:rsidRPr="00207E4F" w:rsidRDefault="00E064E1" w:rsidP="00830351">
      <w:pPr>
        <w:spacing w:line="240" w:lineRule="auto"/>
        <w:ind w:left="720"/>
        <w:jc w:val="both"/>
        <w:rPr>
          <w:rFonts w:asciiTheme="majorHAnsi" w:hAnsiTheme="majorHAnsi" w:cstheme="majorHAnsi"/>
        </w:rPr>
      </w:pPr>
    </w:p>
    <w:p w14:paraId="7B4DC4B3" w14:textId="77777777" w:rsidR="00F5211E" w:rsidRPr="000731F2" w:rsidRDefault="00F5211E" w:rsidP="006C3377">
      <w:pPr>
        <w:pStyle w:val="Akapitzlist"/>
        <w:numPr>
          <w:ilvl w:val="4"/>
          <w:numId w:val="21"/>
        </w:numPr>
        <w:tabs>
          <w:tab w:val="left" w:pos="142"/>
          <w:tab w:val="left" w:pos="709"/>
        </w:tabs>
        <w:spacing w:after="0" w:line="23" w:lineRule="atLeast"/>
        <w:ind w:left="1134" w:hanging="425"/>
        <w:jc w:val="both"/>
        <w:rPr>
          <w:rFonts w:asciiTheme="majorHAnsi" w:hAnsiTheme="majorHAnsi" w:cstheme="majorHAnsi"/>
          <w:sz w:val="20"/>
          <w:szCs w:val="20"/>
        </w:rPr>
      </w:pPr>
      <w:r w:rsidRPr="000731F2">
        <w:rPr>
          <w:rFonts w:asciiTheme="majorHAnsi" w:hAnsiTheme="majorHAnsi" w:cstheme="majorHAnsi"/>
          <w:sz w:val="20"/>
          <w:szCs w:val="20"/>
        </w:rPr>
        <w:t>czynności administracyjne związane z organizacją i obsługą kursów prawa jazdy.</w:t>
      </w:r>
    </w:p>
    <w:p w14:paraId="5E54A766" w14:textId="77777777" w:rsidR="00E064E1" w:rsidRPr="00207E4F" w:rsidRDefault="00E064E1" w:rsidP="00E064E1">
      <w:pPr>
        <w:pStyle w:val="Akapitzlist"/>
        <w:tabs>
          <w:tab w:val="left" w:pos="426"/>
        </w:tabs>
        <w:ind w:left="426"/>
        <w:jc w:val="both"/>
        <w:rPr>
          <w:rFonts w:asciiTheme="majorHAnsi" w:hAnsiTheme="majorHAnsi" w:cstheme="majorHAnsi"/>
        </w:rPr>
      </w:pPr>
      <w:r w:rsidRPr="00207E4F">
        <w:rPr>
          <w:rFonts w:asciiTheme="majorHAnsi" w:hAnsiTheme="majorHAnsi" w:cstheme="majorHAnsi"/>
        </w:rPr>
        <w:t xml:space="preserve">będą w okresie realizacji umowy zatrudnieni na podstawie umowy o pracę w rozumieniu przepisów ustawy z dnia 26 czerwca 1974 r. - Kodeks pracy (t. j. Dz. U. z 2023 r., poz. 1465 z </w:t>
      </w:r>
      <w:proofErr w:type="spellStart"/>
      <w:r w:rsidRPr="00207E4F">
        <w:rPr>
          <w:rFonts w:asciiTheme="majorHAnsi" w:hAnsiTheme="majorHAnsi" w:cstheme="majorHAnsi"/>
        </w:rPr>
        <w:t>późn</w:t>
      </w:r>
      <w:proofErr w:type="spellEnd"/>
      <w:r w:rsidRPr="00207E4F">
        <w:rPr>
          <w:rFonts w:asciiTheme="majorHAnsi" w:hAnsiTheme="majorHAnsi" w:cstheme="majorHAnsi"/>
        </w:rPr>
        <w:t>. zm.).</w:t>
      </w:r>
    </w:p>
    <w:p w14:paraId="70A6D708" w14:textId="77777777" w:rsidR="00E064E1" w:rsidRPr="00207E4F" w:rsidRDefault="00E064E1" w:rsidP="006C3377">
      <w:pPr>
        <w:numPr>
          <w:ilvl w:val="0"/>
          <w:numId w:val="55"/>
        </w:numPr>
        <w:spacing w:line="240" w:lineRule="auto"/>
        <w:ind w:left="426"/>
        <w:jc w:val="both"/>
        <w:rPr>
          <w:rFonts w:asciiTheme="majorHAnsi" w:hAnsiTheme="majorHAnsi" w:cstheme="majorHAnsi"/>
        </w:rPr>
      </w:pPr>
      <w:r w:rsidRPr="00207E4F">
        <w:rPr>
          <w:rFonts w:asciiTheme="majorHAnsi" w:hAnsiTheme="majorHAnsi" w:cstheme="majorHAnsi"/>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4B944C16" w14:textId="77777777" w:rsidR="00E064E1" w:rsidRPr="00207E4F" w:rsidRDefault="00E064E1" w:rsidP="006C3377">
      <w:pPr>
        <w:numPr>
          <w:ilvl w:val="0"/>
          <w:numId w:val="16"/>
        </w:numPr>
        <w:spacing w:line="240" w:lineRule="auto"/>
        <w:jc w:val="both"/>
        <w:rPr>
          <w:rFonts w:asciiTheme="majorHAnsi" w:hAnsiTheme="majorHAnsi" w:cstheme="majorHAnsi"/>
        </w:rPr>
      </w:pPr>
      <w:r w:rsidRPr="00207E4F">
        <w:rPr>
          <w:rFonts w:asciiTheme="majorHAnsi" w:hAnsiTheme="majorHAnsi" w:cstheme="majorHAnsi"/>
        </w:rPr>
        <w:t>żądania oświadczeń i dokumentów w zakresie potwierdzenia spełniania ww. wymogów i dokonywania ich oceny,</w:t>
      </w:r>
    </w:p>
    <w:p w14:paraId="1337BD57" w14:textId="77777777" w:rsidR="00E064E1" w:rsidRPr="00207E4F" w:rsidRDefault="00E064E1" w:rsidP="006C3377">
      <w:pPr>
        <w:numPr>
          <w:ilvl w:val="0"/>
          <w:numId w:val="16"/>
        </w:numPr>
        <w:spacing w:line="240" w:lineRule="auto"/>
        <w:jc w:val="both"/>
        <w:rPr>
          <w:rFonts w:asciiTheme="majorHAnsi" w:hAnsiTheme="majorHAnsi" w:cstheme="majorHAnsi"/>
        </w:rPr>
      </w:pPr>
      <w:r w:rsidRPr="00207E4F">
        <w:rPr>
          <w:rFonts w:asciiTheme="majorHAnsi" w:hAnsiTheme="majorHAnsi" w:cstheme="majorHAnsi"/>
        </w:rPr>
        <w:t>żądania wyjaśnień w przypadku wątpliwości w zakresie potwierdzenia spełniania ww. wymogów,</w:t>
      </w:r>
    </w:p>
    <w:p w14:paraId="5C6761CF" w14:textId="77777777" w:rsidR="00E064E1" w:rsidRPr="00207E4F" w:rsidRDefault="00E064E1" w:rsidP="006C3377">
      <w:pPr>
        <w:numPr>
          <w:ilvl w:val="0"/>
          <w:numId w:val="16"/>
        </w:numPr>
        <w:spacing w:line="240" w:lineRule="auto"/>
        <w:jc w:val="both"/>
        <w:rPr>
          <w:rFonts w:asciiTheme="majorHAnsi" w:hAnsiTheme="majorHAnsi" w:cstheme="majorHAnsi"/>
        </w:rPr>
      </w:pPr>
      <w:r w:rsidRPr="00207E4F">
        <w:rPr>
          <w:rFonts w:asciiTheme="majorHAnsi" w:hAnsiTheme="majorHAnsi" w:cstheme="majorHAnsi"/>
        </w:rPr>
        <w:t>przeprowadzania kontroli na miejscu wykonywania świadczenia.</w:t>
      </w:r>
    </w:p>
    <w:p w14:paraId="05202CAD" w14:textId="77777777" w:rsidR="00E064E1" w:rsidRPr="00207E4F" w:rsidRDefault="00E064E1" w:rsidP="006C3377">
      <w:pPr>
        <w:numPr>
          <w:ilvl w:val="0"/>
          <w:numId w:val="55"/>
        </w:numPr>
        <w:spacing w:line="240" w:lineRule="auto"/>
        <w:ind w:left="426"/>
        <w:jc w:val="both"/>
        <w:rPr>
          <w:rFonts w:asciiTheme="majorHAnsi" w:hAnsiTheme="majorHAnsi" w:cstheme="majorHAnsi"/>
        </w:rPr>
      </w:pPr>
      <w:r w:rsidRPr="00207E4F">
        <w:rPr>
          <w:rFonts w:asciiTheme="majorHAnsi" w:hAnsiTheme="majorHAnsi" w:cstheme="majorHAnsi"/>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E5EA098" w14:textId="77777777" w:rsidR="00E064E1" w:rsidRPr="00207E4F" w:rsidRDefault="00E064E1" w:rsidP="006C3377">
      <w:pPr>
        <w:widowControl w:val="0"/>
        <w:numPr>
          <w:ilvl w:val="0"/>
          <w:numId w:val="15"/>
        </w:numPr>
        <w:spacing w:line="240" w:lineRule="auto"/>
        <w:ind w:left="757"/>
        <w:jc w:val="both"/>
        <w:rPr>
          <w:rFonts w:asciiTheme="majorHAnsi" w:hAnsiTheme="majorHAnsi" w:cstheme="majorHAnsi"/>
          <w:lang w:eastAsia="ar-SA"/>
        </w:rPr>
      </w:pPr>
      <w:r w:rsidRPr="00207E4F">
        <w:rPr>
          <w:rFonts w:asciiTheme="majorHAnsi" w:hAnsiTheme="majorHAnsi" w:cstheme="majorHAnsi"/>
          <w:b/>
          <w:lang w:eastAsia="ar-SA"/>
        </w:rPr>
        <w:t>oświadczenie pracownika</w:t>
      </w:r>
      <w:r w:rsidRPr="00207E4F">
        <w:rPr>
          <w:rFonts w:asciiTheme="majorHAnsi" w:hAnsiTheme="majorHAnsi" w:cstheme="majorHAnsi"/>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4F43C674" w14:textId="77777777" w:rsidR="00E064E1" w:rsidRPr="00207E4F" w:rsidRDefault="00E064E1" w:rsidP="006C3377">
      <w:pPr>
        <w:widowControl w:val="0"/>
        <w:numPr>
          <w:ilvl w:val="0"/>
          <w:numId w:val="15"/>
        </w:numPr>
        <w:spacing w:line="240" w:lineRule="auto"/>
        <w:ind w:left="709" w:hanging="283"/>
        <w:jc w:val="both"/>
        <w:rPr>
          <w:rFonts w:asciiTheme="majorHAnsi" w:hAnsiTheme="majorHAnsi" w:cstheme="majorHAnsi"/>
          <w:lang w:eastAsia="ar-SA"/>
        </w:rPr>
      </w:pPr>
      <w:r w:rsidRPr="00207E4F">
        <w:rPr>
          <w:rFonts w:asciiTheme="majorHAnsi" w:hAnsiTheme="majorHAnsi" w:cstheme="majorHAnsi"/>
          <w:b/>
          <w:lang w:eastAsia="ar-SA"/>
        </w:rPr>
        <w:t>oświadczenie wykonawcy lub podwykonawcy</w:t>
      </w:r>
      <w:r w:rsidRPr="00207E4F">
        <w:rPr>
          <w:rFonts w:asciiTheme="majorHAnsi" w:hAnsiTheme="majorHAnsi" w:cstheme="majorHAnsi"/>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124CE" w14:textId="77777777" w:rsidR="00E064E1" w:rsidRPr="00207E4F" w:rsidRDefault="00E064E1" w:rsidP="006C3377">
      <w:pPr>
        <w:widowControl w:val="0"/>
        <w:numPr>
          <w:ilvl w:val="0"/>
          <w:numId w:val="15"/>
        </w:numPr>
        <w:spacing w:line="240" w:lineRule="auto"/>
        <w:ind w:left="757"/>
        <w:jc w:val="both"/>
        <w:rPr>
          <w:rFonts w:asciiTheme="majorHAnsi" w:hAnsiTheme="majorHAnsi" w:cstheme="majorHAnsi"/>
          <w:lang w:eastAsia="ar-SA"/>
        </w:rPr>
      </w:pPr>
      <w:r w:rsidRPr="00207E4F">
        <w:rPr>
          <w:rFonts w:asciiTheme="majorHAnsi" w:hAnsiTheme="majorHAnsi" w:cstheme="majorHAnsi"/>
          <w:lang w:eastAsia="ar-SA"/>
        </w:rPr>
        <w:t xml:space="preserve">poświadczoną za zgodność z oryginałem odpowiednio przez wykonawcę lub podwykonawcę </w:t>
      </w:r>
      <w:r w:rsidRPr="00207E4F">
        <w:rPr>
          <w:rFonts w:asciiTheme="majorHAnsi" w:hAnsiTheme="majorHAnsi" w:cstheme="majorHAnsi"/>
          <w:b/>
          <w:lang w:eastAsia="ar-SA"/>
        </w:rPr>
        <w:t>kopię umowy/umów o pracę</w:t>
      </w:r>
      <w:r w:rsidRPr="00207E4F">
        <w:rPr>
          <w:rFonts w:asciiTheme="majorHAnsi" w:hAnsiTheme="majorHAnsi" w:cstheme="majorHAnsi"/>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w:t>
      </w:r>
      <w:r w:rsidRPr="00207E4F">
        <w:rPr>
          <w:rStyle w:val="Odwoanieprzypisudolnego"/>
          <w:rFonts w:asciiTheme="majorHAnsi" w:hAnsiTheme="majorHAnsi" w:cstheme="majorHAnsi"/>
          <w:lang w:eastAsia="ar-SA"/>
        </w:rPr>
        <w:footnoteReference w:id="9"/>
      </w:r>
      <w:r w:rsidRPr="00207E4F">
        <w:rPr>
          <w:rFonts w:asciiTheme="majorHAnsi" w:hAnsiTheme="majorHAnsi" w:cstheme="majorHAnsi"/>
          <w:lang w:eastAsia="ar-SA"/>
        </w:rPr>
        <w:t xml:space="preserve"> bez adresów, nr PESEL pracowników). Imię i nazwisko pracownika nie podlega </w:t>
      </w:r>
      <w:proofErr w:type="spellStart"/>
      <w:r w:rsidRPr="00207E4F">
        <w:rPr>
          <w:rFonts w:asciiTheme="majorHAnsi" w:hAnsiTheme="majorHAnsi" w:cstheme="majorHAnsi"/>
          <w:lang w:eastAsia="ar-SA"/>
        </w:rPr>
        <w:t>anonimizacji</w:t>
      </w:r>
      <w:proofErr w:type="spellEnd"/>
      <w:r w:rsidRPr="00207E4F">
        <w:rPr>
          <w:rFonts w:asciiTheme="majorHAnsi" w:hAnsiTheme="majorHAnsi" w:cstheme="majorHAnsi"/>
          <w:lang w:eastAsia="ar-SA"/>
        </w:rPr>
        <w:t>. Informacje takie jak: data zawarcia umowy, rodzaj umowy o pracę  i wymiar etatu powinny być możliwe do zidentyfikowania;</w:t>
      </w:r>
    </w:p>
    <w:p w14:paraId="708DFCC7" w14:textId="067A1D9E" w:rsidR="00E064E1" w:rsidRPr="00207E4F" w:rsidRDefault="00E064E1" w:rsidP="006C3377">
      <w:pPr>
        <w:numPr>
          <w:ilvl w:val="0"/>
          <w:numId w:val="55"/>
        </w:numPr>
        <w:spacing w:line="240" w:lineRule="auto"/>
        <w:ind w:left="426"/>
        <w:jc w:val="both"/>
        <w:rPr>
          <w:rFonts w:asciiTheme="majorHAnsi" w:hAnsiTheme="majorHAnsi" w:cstheme="majorHAnsi"/>
        </w:rPr>
      </w:pPr>
      <w:r w:rsidRPr="00207E4F">
        <w:rPr>
          <w:rFonts w:asciiTheme="majorHAnsi" w:hAnsiTheme="majorHAnsi" w:cstheme="majorHAnsi"/>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w:t>
      </w:r>
      <w:r w:rsidR="004945DB">
        <w:rPr>
          <w:rFonts w:asciiTheme="majorHAnsi" w:hAnsiTheme="majorHAnsi" w:cstheme="majorHAnsi"/>
        </w:rPr>
        <w:t xml:space="preserve">1% </w:t>
      </w:r>
      <w:r w:rsidRPr="00207E4F">
        <w:rPr>
          <w:rFonts w:asciiTheme="majorHAnsi" w:hAnsiTheme="majorHAnsi" w:cstheme="majorHAnsi"/>
        </w:rPr>
        <w:t xml:space="preserve">określonej z § </w:t>
      </w:r>
      <w:r w:rsidR="004945DB">
        <w:rPr>
          <w:rFonts w:asciiTheme="majorHAnsi" w:hAnsiTheme="majorHAnsi" w:cstheme="majorHAnsi"/>
        </w:rPr>
        <w:t xml:space="preserve">8 </w:t>
      </w:r>
      <w:r w:rsidRPr="00207E4F">
        <w:rPr>
          <w:rFonts w:asciiTheme="majorHAnsi" w:hAnsiTheme="majorHAnsi" w:cstheme="majorHAnsi"/>
        </w:rPr>
        <w:t xml:space="preserve">ust. </w:t>
      </w:r>
      <w:r w:rsidR="004945DB">
        <w:rPr>
          <w:rFonts w:asciiTheme="majorHAnsi" w:hAnsiTheme="majorHAnsi" w:cstheme="majorHAnsi"/>
        </w:rPr>
        <w:t>3.</w:t>
      </w:r>
    </w:p>
    <w:p w14:paraId="12274792" w14:textId="77777777" w:rsidR="00E064E1" w:rsidRPr="00207E4F" w:rsidRDefault="00E064E1" w:rsidP="006C3377">
      <w:pPr>
        <w:numPr>
          <w:ilvl w:val="0"/>
          <w:numId w:val="55"/>
        </w:numPr>
        <w:spacing w:line="240" w:lineRule="auto"/>
        <w:ind w:left="426"/>
        <w:jc w:val="both"/>
        <w:rPr>
          <w:rFonts w:asciiTheme="majorHAnsi" w:hAnsiTheme="majorHAnsi" w:cstheme="majorHAnsi"/>
        </w:rPr>
      </w:pPr>
      <w:r w:rsidRPr="00207E4F">
        <w:rPr>
          <w:rFonts w:asciiTheme="majorHAnsi" w:hAnsiTheme="majorHAnsi" w:cstheme="maj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w:t>
      </w:r>
    </w:p>
    <w:p w14:paraId="07F16776" w14:textId="77777777" w:rsidR="00E064E1" w:rsidRPr="00207E4F" w:rsidRDefault="00E064E1" w:rsidP="00E064E1">
      <w:pPr>
        <w:pStyle w:val="Tekstpodstawowy21"/>
        <w:keepNext/>
        <w:rPr>
          <w:rFonts w:asciiTheme="majorHAnsi" w:hAnsiTheme="majorHAnsi" w:cstheme="majorHAnsi"/>
          <w:sz w:val="22"/>
          <w:szCs w:val="22"/>
        </w:rPr>
      </w:pPr>
    </w:p>
    <w:p w14:paraId="531ACEEA"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§6</w:t>
      </w:r>
    </w:p>
    <w:p w14:paraId="5CCA5D02" w14:textId="77777777" w:rsidR="00E064E1" w:rsidRPr="00722143" w:rsidRDefault="00E064E1" w:rsidP="00E064E1">
      <w:pPr>
        <w:pStyle w:val="Tekstpodstawowy21"/>
        <w:keepNext/>
        <w:rPr>
          <w:rFonts w:asciiTheme="majorHAnsi" w:hAnsiTheme="majorHAnsi" w:cstheme="majorHAnsi"/>
          <w:sz w:val="22"/>
          <w:szCs w:val="22"/>
        </w:rPr>
      </w:pPr>
      <w:r w:rsidRPr="00722143">
        <w:rPr>
          <w:rFonts w:asciiTheme="majorHAnsi" w:hAnsiTheme="majorHAnsi" w:cstheme="majorHAnsi"/>
          <w:sz w:val="22"/>
          <w:szCs w:val="22"/>
        </w:rPr>
        <w:t>WARUNKI PŁATNOŚCI</w:t>
      </w:r>
    </w:p>
    <w:p w14:paraId="5A5F0299" w14:textId="5143FF87" w:rsidR="00E064E1" w:rsidRDefault="00E064E1" w:rsidP="006C3377">
      <w:pPr>
        <w:widowControl w:val="0"/>
        <w:numPr>
          <w:ilvl w:val="0"/>
          <w:numId w:val="68"/>
        </w:numPr>
        <w:tabs>
          <w:tab w:val="num" w:pos="284"/>
          <w:tab w:val="left" w:pos="360"/>
        </w:tabs>
        <w:suppressAutoHyphens/>
        <w:spacing w:line="240" w:lineRule="auto"/>
        <w:ind w:left="567"/>
        <w:jc w:val="both"/>
        <w:rPr>
          <w:rFonts w:asciiTheme="majorHAnsi" w:hAnsiTheme="majorHAnsi" w:cstheme="majorHAnsi"/>
        </w:rPr>
      </w:pPr>
      <w:r w:rsidRPr="00722143">
        <w:rPr>
          <w:rFonts w:asciiTheme="majorHAnsi" w:hAnsiTheme="majorHAnsi" w:cstheme="majorHAnsi"/>
        </w:rPr>
        <w:t xml:space="preserve">Wynagrodzenie Wykonawcy za wykonanie przedmiotu </w:t>
      </w:r>
      <w:r w:rsidRPr="00602087">
        <w:rPr>
          <w:rFonts w:asciiTheme="majorHAnsi" w:hAnsiTheme="majorHAnsi" w:cstheme="majorHAnsi"/>
        </w:rPr>
        <w:t xml:space="preserve">umowy, o którym mowa w §1 niniejszej umowy, nie może przekroczyć kwoty netto w wysokości </w:t>
      </w:r>
      <w:r w:rsidRPr="00602087">
        <w:rPr>
          <w:rFonts w:asciiTheme="majorHAnsi" w:hAnsiTheme="majorHAnsi" w:cstheme="majorHAnsi"/>
          <w:b/>
          <w:bCs/>
        </w:rPr>
        <w:t>.………………….. złotych</w:t>
      </w:r>
      <w:r w:rsidRPr="00602087">
        <w:rPr>
          <w:rFonts w:asciiTheme="majorHAnsi" w:hAnsiTheme="majorHAnsi" w:cstheme="majorHAnsi"/>
        </w:rPr>
        <w:t xml:space="preserve"> powiększonej o podatek VAT w wysokości </w:t>
      </w:r>
      <w:r w:rsidRPr="00602087">
        <w:rPr>
          <w:rFonts w:asciiTheme="majorHAnsi" w:hAnsiTheme="majorHAnsi" w:cstheme="majorHAnsi"/>
          <w:b/>
          <w:bCs/>
        </w:rPr>
        <w:t>……………………….zł</w:t>
      </w:r>
      <w:r w:rsidRPr="00602087">
        <w:rPr>
          <w:rFonts w:asciiTheme="majorHAnsi" w:hAnsiTheme="majorHAnsi" w:cstheme="majorHAnsi"/>
        </w:rPr>
        <w:t xml:space="preserve"> co łącznie daje kwotę brutto wynoszącą </w:t>
      </w:r>
      <w:r w:rsidRPr="00602087">
        <w:rPr>
          <w:rFonts w:asciiTheme="majorHAnsi" w:hAnsiTheme="majorHAnsi" w:cstheme="majorHAnsi"/>
          <w:b/>
          <w:bCs/>
        </w:rPr>
        <w:t>……………….. złotych</w:t>
      </w:r>
      <w:r w:rsidRPr="00602087">
        <w:rPr>
          <w:rFonts w:asciiTheme="majorHAnsi" w:hAnsiTheme="majorHAnsi" w:cstheme="majorHAnsi"/>
        </w:rPr>
        <w:t xml:space="preserve"> (słownie: ………………………………………./100 ).</w:t>
      </w:r>
    </w:p>
    <w:p w14:paraId="0D45FE93" w14:textId="0AEA54BF" w:rsidR="001E169D" w:rsidRPr="00602087" w:rsidRDefault="001E169D" w:rsidP="006C3377">
      <w:pPr>
        <w:widowControl w:val="0"/>
        <w:numPr>
          <w:ilvl w:val="0"/>
          <w:numId w:val="68"/>
        </w:numPr>
        <w:tabs>
          <w:tab w:val="num" w:pos="284"/>
          <w:tab w:val="left" w:pos="360"/>
        </w:tabs>
        <w:suppressAutoHyphens/>
        <w:spacing w:line="240" w:lineRule="auto"/>
        <w:ind w:left="567"/>
        <w:jc w:val="both"/>
        <w:rPr>
          <w:rFonts w:asciiTheme="majorHAnsi" w:hAnsiTheme="majorHAnsi" w:cstheme="majorHAnsi"/>
        </w:rPr>
      </w:pPr>
      <w:r w:rsidRPr="001E169D">
        <w:rPr>
          <w:rFonts w:asciiTheme="majorHAnsi" w:hAnsiTheme="majorHAnsi" w:cstheme="majorHAnsi"/>
        </w:rPr>
        <w:t>Wynagrodzenie jest współfinansowane ze środków Unii Europejskiej w ramach Europejskiego Funduszu</w:t>
      </w:r>
      <w:r>
        <w:rPr>
          <w:rFonts w:asciiTheme="majorHAnsi" w:hAnsiTheme="majorHAnsi" w:cstheme="majorHAnsi"/>
        </w:rPr>
        <w:t xml:space="preserve"> Społecznego+, program Fundusze Europejskie dla Pomorza 2021-2027.</w:t>
      </w:r>
    </w:p>
    <w:p w14:paraId="6D691FF7" w14:textId="77777777" w:rsidR="00C93D19" w:rsidRPr="00602087" w:rsidRDefault="00C93D19" w:rsidP="006C3377">
      <w:pPr>
        <w:widowControl w:val="0"/>
        <w:numPr>
          <w:ilvl w:val="0"/>
          <w:numId w:val="68"/>
        </w:numPr>
        <w:tabs>
          <w:tab w:val="num" w:pos="284"/>
          <w:tab w:val="left" w:pos="360"/>
        </w:tabs>
        <w:suppressAutoHyphens/>
        <w:spacing w:line="240" w:lineRule="auto"/>
        <w:ind w:left="567"/>
        <w:jc w:val="both"/>
        <w:rPr>
          <w:rFonts w:asciiTheme="majorHAnsi" w:hAnsiTheme="majorHAnsi" w:cstheme="majorHAnsi"/>
        </w:rPr>
      </w:pPr>
      <w:r w:rsidRPr="00602087">
        <w:rPr>
          <w:rFonts w:asciiTheme="majorHAnsi" w:hAnsiTheme="majorHAnsi" w:cstheme="majorHAnsi"/>
        </w:rPr>
        <w:t>Strony ustalają, iż Wykonawcy przysługują płatności częściowe z tytułu wykonania przedmiotu umowy.</w:t>
      </w:r>
    </w:p>
    <w:p w14:paraId="56BA4639" w14:textId="77777777" w:rsidR="00C93D19" w:rsidRPr="00602087" w:rsidRDefault="00C93D19" w:rsidP="006C3377">
      <w:pPr>
        <w:widowControl w:val="0"/>
        <w:numPr>
          <w:ilvl w:val="0"/>
          <w:numId w:val="68"/>
        </w:numPr>
        <w:tabs>
          <w:tab w:val="num" w:pos="284"/>
          <w:tab w:val="left" w:pos="360"/>
        </w:tabs>
        <w:suppressAutoHyphens/>
        <w:spacing w:line="240" w:lineRule="auto"/>
        <w:ind w:left="567"/>
        <w:jc w:val="both"/>
        <w:rPr>
          <w:rFonts w:asciiTheme="majorHAnsi" w:hAnsiTheme="majorHAnsi" w:cstheme="majorHAnsi"/>
        </w:rPr>
      </w:pPr>
      <w:r w:rsidRPr="00602087">
        <w:rPr>
          <w:rFonts w:asciiTheme="majorHAnsi" w:hAnsiTheme="majorHAnsi" w:cstheme="majorHAnsi"/>
        </w:rPr>
        <w:lastRenderedPageBreak/>
        <w:t>Płatności częściowe przysługują na podstawie prawidłowo wystawionych i dostarczonych Zamawiającemu faktur częściowych.</w:t>
      </w:r>
    </w:p>
    <w:p w14:paraId="5A53D6B5" w14:textId="6A4B9FE5" w:rsidR="009E1CAF" w:rsidRPr="009E1CAF" w:rsidRDefault="00C93D19" w:rsidP="006C3377">
      <w:pPr>
        <w:widowControl w:val="0"/>
        <w:numPr>
          <w:ilvl w:val="0"/>
          <w:numId w:val="68"/>
        </w:numPr>
        <w:tabs>
          <w:tab w:val="num" w:pos="284"/>
          <w:tab w:val="left" w:pos="351"/>
        </w:tabs>
        <w:suppressAutoHyphens/>
        <w:spacing w:line="240" w:lineRule="auto"/>
        <w:ind w:left="567"/>
        <w:jc w:val="both"/>
        <w:rPr>
          <w:rFonts w:asciiTheme="majorHAnsi" w:hAnsiTheme="majorHAnsi" w:cstheme="majorHAnsi"/>
          <w:lang w:val="pl-PL"/>
        </w:rPr>
      </w:pPr>
      <w:r w:rsidRPr="009E1CAF">
        <w:rPr>
          <w:rFonts w:asciiTheme="majorHAnsi" w:hAnsiTheme="majorHAnsi" w:cstheme="majorHAnsi"/>
        </w:rPr>
        <w:t xml:space="preserve">Jednostką rozliczeniową na fakturze będzie osoba, tzn., </w:t>
      </w:r>
      <w:r w:rsidR="009E1CAF">
        <w:rPr>
          <w:rFonts w:asciiTheme="majorHAnsi" w:hAnsiTheme="majorHAnsi" w:cstheme="majorHAnsi"/>
          <w:lang w:val="pl-PL"/>
        </w:rPr>
        <w:t xml:space="preserve">iż </w:t>
      </w:r>
      <w:r w:rsidR="009E1CAF" w:rsidRPr="009E1CAF">
        <w:rPr>
          <w:rFonts w:asciiTheme="majorHAnsi" w:hAnsiTheme="majorHAnsi" w:cstheme="majorHAnsi"/>
          <w:lang w:val="pl-PL"/>
        </w:rPr>
        <w:t>Zamawiający będzie płacił za wykonywanie przedmiotu umowy (za zrealizowane szkolenie dla poszczególnych kursantów) określonego w §</w:t>
      </w:r>
      <w:r w:rsidR="009E1CAF">
        <w:rPr>
          <w:rFonts w:asciiTheme="majorHAnsi" w:hAnsiTheme="majorHAnsi" w:cstheme="majorHAnsi"/>
          <w:lang w:val="pl-PL"/>
        </w:rPr>
        <w:t xml:space="preserve"> </w:t>
      </w:r>
      <w:r w:rsidR="009E1CAF" w:rsidRPr="009E1CAF">
        <w:rPr>
          <w:rFonts w:asciiTheme="majorHAnsi" w:hAnsiTheme="majorHAnsi" w:cstheme="majorHAnsi"/>
          <w:lang w:val="pl-PL"/>
        </w:rPr>
        <w:t xml:space="preserve">1 w terminie nie później niż 30 dni od doręczenia prawidłowo wystawionej faktury. Wykonawca może wystawiać dokumenty potwierdzające wykonanie części zamówienia jednak nie częściej niż raz na miesiąc kalendarzowy. </w:t>
      </w:r>
    </w:p>
    <w:p w14:paraId="5D48C2F3" w14:textId="5D60C1C8" w:rsidR="00E064E1" w:rsidRPr="009E1CAF" w:rsidRDefault="00E064E1" w:rsidP="006C3377">
      <w:pPr>
        <w:widowControl w:val="0"/>
        <w:numPr>
          <w:ilvl w:val="0"/>
          <w:numId w:val="68"/>
        </w:numPr>
        <w:tabs>
          <w:tab w:val="num" w:pos="284"/>
          <w:tab w:val="left" w:pos="351"/>
        </w:tabs>
        <w:suppressAutoHyphens/>
        <w:spacing w:line="240" w:lineRule="auto"/>
        <w:ind w:left="567"/>
        <w:jc w:val="both"/>
        <w:rPr>
          <w:rFonts w:asciiTheme="majorHAnsi" w:hAnsiTheme="majorHAnsi" w:cstheme="majorHAnsi"/>
        </w:rPr>
      </w:pPr>
      <w:r w:rsidRPr="009E1CAF">
        <w:rPr>
          <w:rFonts w:asciiTheme="majorHAnsi" w:hAnsiTheme="majorHAnsi" w:cstheme="majorHAnsi"/>
        </w:rPr>
        <w:t xml:space="preserve">Strony ustalają, że miesięczne wynagrodzenie </w:t>
      </w:r>
      <w:r w:rsidR="00602087" w:rsidRPr="009E1CAF">
        <w:rPr>
          <w:rFonts w:asciiTheme="majorHAnsi" w:hAnsiTheme="majorHAnsi" w:cstheme="majorHAnsi"/>
        </w:rPr>
        <w:t xml:space="preserve">Wykonawcy za wykonanie przedmiotu zamówienia </w:t>
      </w:r>
      <w:r w:rsidRPr="009E1CAF">
        <w:rPr>
          <w:rFonts w:asciiTheme="majorHAnsi" w:hAnsiTheme="majorHAnsi" w:cstheme="majorHAnsi"/>
        </w:rPr>
        <w:t xml:space="preserve">wyliczone zostanie na podstawie faktycznej ilości </w:t>
      </w:r>
      <w:r w:rsidR="00602087" w:rsidRPr="009E1CAF">
        <w:rPr>
          <w:rFonts w:asciiTheme="majorHAnsi" w:hAnsiTheme="majorHAnsi" w:cstheme="majorHAnsi"/>
        </w:rPr>
        <w:t>uczestników, którzy ukończyli udział w kursie prawa jazdy kat. B</w:t>
      </w:r>
      <w:r w:rsidRPr="009E1CAF">
        <w:rPr>
          <w:rFonts w:asciiTheme="majorHAnsi" w:hAnsiTheme="majorHAnsi" w:cstheme="majorHAnsi"/>
        </w:rPr>
        <w:t xml:space="preserve">. Cena za 1 </w:t>
      </w:r>
      <w:r w:rsidR="00602087" w:rsidRPr="009E1CAF">
        <w:rPr>
          <w:rFonts w:asciiTheme="majorHAnsi" w:hAnsiTheme="majorHAnsi" w:cstheme="majorHAnsi"/>
        </w:rPr>
        <w:t>uczestnika projektu wynosi ...... PLN brutto</w:t>
      </w:r>
      <w:r w:rsidRPr="009E1CAF">
        <w:rPr>
          <w:rFonts w:asciiTheme="majorHAnsi" w:hAnsiTheme="majorHAnsi" w:cstheme="majorHAnsi"/>
        </w:rPr>
        <w:t>.</w:t>
      </w:r>
    </w:p>
    <w:p w14:paraId="42A9E4A4" w14:textId="77777777" w:rsidR="00E064E1" w:rsidRPr="00602087" w:rsidRDefault="00E064E1" w:rsidP="006C3377">
      <w:pPr>
        <w:widowControl w:val="0"/>
        <w:numPr>
          <w:ilvl w:val="0"/>
          <w:numId w:val="68"/>
        </w:numPr>
        <w:tabs>
          <w:tab w:val="num" w:pos="284"/>
          <w:tab w:val="left" w:pos="351"/>
        </w:tabs>
        <w:suppressAutoHyphens/>
        <w:spacing w:line="240" w:lineRule="auto"/>
        <w:ind w:left="567"/>
        <w:jc w:val="both"/>
        <w:rPr>
          <w:rFonts w:asciiTheme="majorHAnsi" w:hAnsiTheme="majorHAnsi" w:cstheme="majorHAnsi"/>
        </w:rPr>
      </w:pPr>
      <w:r w:rsidRPr="00602087">
        <w:rPr>
          <w:rFonts w:asciiTheme="majorHAnsi" w:hAnsiTheme="majorHAnsi" w:cstheme="majorHAnsi"/>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0AB5313C" w14:textId="77777777" w:rsidR="00E064E1" w:rsidRPr="00207E4F" w:rsidRDefault="00E064E1" w:rsidP="006C3377">
      <w:pPr>
        <w:widowControl w:val="0"/>
        <w:numPr>
          <w:ilvl w:val="0"/>
          <w:numId w:val="68"/>
        </w:numPr>
        <w:tabs>
          <w:tab w:val="num" w:pos="284"/>
          <w:tab w:val="left" w:pos="351"/>
        </w:tabs>
        <w:suppressAutoHyphens/>
        <w:spacing w:line="240" w:lineRule="auto"/>
        <w:ind w:left="567"/>
        <w:jc w:val="both"/>
        <w:rPr>
          <w:rFonts w:asciiTheme="majorHAnsi" w:hAnsiTheme="majorHAnsi" w:cstheme="majorHAnsi"/>
        </w:rPr>
      </w:pPr>
      <w:r w:rsidRPr="00207E4F">
        <w:rPr>
          <w:rFonts w:asciiTheme="majorHAnsi" w:hAnsiTheme="majorHAnsi" w:cstheme="majorHAnsi"/>
        </w:rPr>
        <w:t>Za dzień zapłaty przyjmuje się datę obciążenia rachunku Zamawiającego.</w:t>
      </w:r>
    </w:p>
    <w:p w14:paraId="642E937A" w14:textId="77777777" w:rsidR="00E064E1" w:rsidRPr="00207E4F" w:rsidRDefault="00E064E1" w:rsidP="006C3377">
      <w:pPr>
        <w:widowControl w:val="0"/>
        <w:numPr>
          <w:ilvl w:val="0"/>
          <w:numId w:val="68"/>
        </w:numPr>
        <w:tabs>
          <w:tab w:val="num" w:pos="284"/>
          <w:tab w:val="left" w:pos="351"/>
        </w:tabs>
        <w:suppressAutoHyphens/>
        <w:spacing w:line="240" w:lineRule="auto"/>
        <w:ind w:left="567"/>
        <w:jc w:val="both"/>
        <w:rPr>
          <w:rFonts w:asciiTheme="majorHAnsi" w:hAnsiTheme="majorHAnsi" w:cstheme="majorHAnsi"/>
        </w:rPr>
      </w:pPr>
      <w:r w:rsidRPr="00207E4F">
        <w:rPr>
          <w:rFonts w:asciiTheme="majorHAnsi" w:hAnsiTheme="majorHAnsi" w:cstheme="majorHAnsi"/>
        </w:rPr>
        <w:t>Wykonawca nie może zbywać na rzecz osób trzecich wierzytelności względem Zamawiającego powstałych w wyniku realizacji niniejszej umowy.</w:t>
      </w:r>
    </w:p>
    <w:p w14:paraId="69DC9080" w14:textId="2D573C4C" w:rsidR="00E064E1" w:rsidRPr="00207E4F" w:rsidRDefault="00E064E1" w:rsidP="006C3377">
      <w:pPr>
        <w:widowControl w:val="0"/>
        <w:numPr>
          <w:ilvl w:val="0"/>
          <w:numId w:val="68"/>
        </w:numPr>
        <w:tabs>
          <w:tab w:val="num" w:pos="284"/>
          <w:tab w:val="left" w:pos="351"/>
        </w:tabs>
        <w:suppressAutoHyphens/>
        <w:spacing w:line="240" w:lineRule="auto"/>
        <w:ind w:left="567"/>
        <w:jc w:val="both"/>
        <w:rPr>
          <w:rFonts w:asciiTheme="majorHAnsi" w:hAnsiTheme="majorHAnsi" w:cstheme="majorHAnsi"/>
        </w:rPr>
      </w:pPr>
      <w:r w:rsidRPr="00207E4F">
        <w:rPr>
          <w:rFonts w:asciiTheme="majorHAnsi" w:hAnsiTheme="majorHAnsi" w:cstheme="majorHAnsi"/>
        </w:rPr>
        <w:t xml:space="preserve">Wykonawca może złożyć faktury zgodnie z zapisami ustawy z dnia 9 listopada 2018 r. </w:t>
      </w:r>
      <w:r w:rsidRPr="00207E4F">
        <w:rPr>
          <w:rFonts w:asciiTheme="majorHAnsi" w:hAnsiTheme="majorHAnsi" w:cstheme="majorHAnsi"/>
        </w:rPr>
        <w:br/>
        <w:t xml:space="preserve">o elektronicznym fakturowaniu w zamówieniach publicznych, koncesjach na roboty budowlane lub usługi oraz partnerstwie publiczno-prywatnym (t. j. Dz. U. z 2020 poz. 1666). </w:t>
      </w:r>
      <w:r w:rsidR="008A61D7">
        <w:rPr>
          <w:rFonts w:asciiTheme="majorHAnsi" w:hAnsiTheme="majorHAnsi" w:cstheme="majorHAnsi"/>
        </w:rPr>
        <w:t>F</w:t>
      </w:r>
      <w:r w:rsidRPr="00207E4F">
        <w:rPr>
          <w:rFonts w:asciiTheme="majorHAnsi" w:hAnsiTheme="majorHAnsi" w:cstheme="majorHAnsi"/>
        </w:rPr>
        <w:t>aktur</w:t>
      </w:r>
      <w:r w:rsidR="008A61D7">
        <w:rPr>
          <w:rFonts w:asciiTheme="majorHAnsi" w:hAnsiTheme="majorHAnsi" w:cstheme="majorHAnsi"/>
        </w:rPr>
        <w:t xml:space="preserve">ę </w:t>
      </w:r>
      <w:r w:rsidRPr="00207E4F">
        <w:rPr>
          <w:rFonts w:asciiTheme="majorHAnsi" w:hAnsiTheme="majorHAnsi" w:cstheme="majorHAnsi"/>
        </w:rPr>
        <w:t>elektroniczn</w:t>
      </w:r>
      <w:r w:rsidR="008A61D7">
        <w:rPr>
          <w:rFonts w:asciiTheme="majorHAnsi" w:hAnsiTheme="majorHAnsi" w:cstheme="majorHAnsi"/>
        </w:rPr>
        <w:t>ą</w:t>
      </w:r>
      <w:r w:rsidRPr="00207E4F">
        <w:rPr>
          <w:rFonts w:asciiTheme="majorHAnsi" w:hAnsiTheme="majorHAnsi" w:cstheme="majorHAnsi"/>
        </w:rPr>
        <w:t xml:space="preserve"> Wykonawca zobowiązany </w:t>
      </w:r>
      <w:r w:rsidR="008A61D7">
        <w:rPr>
          <w:rFonts w:asciiTheme="majorHAnsi" w:hAnsiTheme="majorHAnsi" w:cstheme="majorHAnsi"/>
        </w:rPr>
        <w:t xml:space="preserve">przesłać do </w:t>
      </w:r>
      <w:r w:rsidRPr="00207E4F">
        <w:rPr>
          <w:rFonts w:asciiTheme="majorHAnsi" w:hAnsiTheme="majorHAnsi" w:cstheme="majorHAnsi"/>
        </w:rPr>
        <w:t xml:space="preserve">Zamawiającego drogą mailową na adres: </w:t>
      </w:r>
      <w:r w:rsidR="008A61D7">
        <w:rPr>
          <w:rFonts w:asciiTheme="majorHAnsi" w:hAnsiTheme="majorHAnsi" w:cstheme="majorHAnsi"/>
        </w:rPr>
        <w:t>a.adamczyk</w:t>
      </w:r>
      <w:r w:rsidR="00602087">
        <w:rPr>
          <w:rFonts w:asciiTheme="majorHAnsi" w:hAnsiTheme="majorHAnsi" w:cstheme="majorHAnsi"/>
        </w:rPr>
        <w:t>@ckzu1.edu.gdansk.pl</w:t>
      </w:r>
    </w:p>
    <w:p w14:paraId="5BA0CEDE" w14:textId="14871E36" w:rsidR="00602087" w:rsidRDefault="00E064E1" w:rsidP="006C3377">
      <w:pPr>
        <w:widowControl w:val="0"/>
        <w:numPr>
          <w:ilvl w:val="0"/>
          <w:numId w:val="68"/>
        </w:numPr>
        <w:tabs>
          <w:tab w:val="num" w:pos="284"/>
          <w:tab w:val="left" w:pos="351"/>
        </w:tabs>
        <w:suppressAutoHyphens/>
        <w:spacing w:line="240" w:lineRule="auto"/>
        <w:ind w:left="567"/>
        <w:jc w:val="both"/>
        <w:rPr>
          <w:rFonts w:asciiTheme="majorHAnsi" w:hAnsiTheme="majorHAnsi" w:cstheme="majorHAnsi"/>
        </w:rPr>
      </w:pPr>
      <w:r w:rsidRPr="00207E4F">
        <w:rPr>
          <w:rFonts w:asciiTheme="majorHAnsi" w:hAnsiTheme="majorHAnsi" w:cstheme="majorHAnsi"/>
        </w:rPr>
        <w:t xml:space="preserve">Faktury winny być wystawiona </w:t>
      </w:r>
      <w:r w:rsidR="009E1CAF">
        <w:rPr>
          <w:rFonts w:asciiTheme="majorHAnsi" w:hAnsiTheme="majorHAnsi" w:cstheme="majorHAnsi"/>
        </w:rPr>
        <w:t>w sposób</w:t>
      </w:r>
      <w:r w:rsidRPr="00207E4F">
        <w:rPr>
          <w:rFonts w:asciiTheme="majorHAnsi" w:hAnsiTheme="majorHAnsi" w:cstheme="majorHAnsi"/>
        </w:rPr>
        <w:t xml:space="preserve">: </w:t>
      </w:r>
    </w:p>
    <w:p w14:paraId="7C618B1D" w14:textId="2C1E119F" w:rsidR="00AA1E8B" w:rsidRPr="00AA1E8B" w:rsidRDefault="00602087" w:rsidP="009E1CAF">
      <w:pPr>
        <w:widowControl w:val="0"/>
        <w:tabs>
          <w:tab w:val="left" w:pos="351"/>
        </w:tabs>
        <w:suppressAutoHyphens/>
        <w:spacing w:line="240" w:lineRule="auto"/>
        <w:ind w:left="851"/>
        <w:jc w:val="both"/>
        <w:rPr>
          <w:rFonts w:asciiTheme="majorHAnsi" w:hAnsiTheme="majorHAnsi" w:cstheme="majorHAnsi"/>
          <w:lang w:val="pl-PL"/>
        </w:rPr>
      </w:pPr>
      <w:r w:rsidRPr="00AA1E8B">
        <w:rPr>
          <w:rFonts w:asciiTheme="majorHAnsi" w:hAnsiTheme="majorHAnsi" w:cstheme="majorHAnsi"/>
          <w:b/>
          <w:bCs/>
        </w:rPr>
        <w:t>Nabywca:</w:t>
      </w:r>
      <w:r>
        <w:rPr>
          <w:rFonts w:asciiTheme="majorHAnsi" w:hAnsiTheme="majorHAnsi" w:cstheme="majorHAnsi"/>
        </w:rPr>
        <w:t xml:space="preserve"> </w:t>
      </w:r>
      <w:r w:rsidR="00AA1E8B">
        <w:rPr>
          <w:rFonts w:asciiTheme="majorHAnsi" w:hAnsiTheme="majorHAnsi" w:cstheme="majorHAnsi"/>
        </w:rPr>
        <w:br/>
      </w:r>
      <w:r>
        <w:rPr>
          <w:rFonts w:asciiTheme="majorHAnsi" w:hAnsiTheme="majorHAnsi" w:cstheme="majorHAnsi"/>
        </w:rPr>
        <w:t>GMINA MIASTA GDAŃSKA, ul. Nowe Og</w:t>
      </w:r>
      <w:r w:rsidR="00AA1E8B">
        <w:rPr>
          <w:rFonts w:asciiTheme="majorHAnsi" w:hAnsiTheme="majorHAnsi" w:cstheme="majorHAnsi"/>
        </w:rPr>
        <w:t>ro</w:t>
      </w:r>
      <w:r>
        <w:rPr>
          <w:rFonts w:asciiTheme="majorHAnsi" w:hAnsiTheme="majorHAnsi" w:cstheme="majorHAnsi"/>
        </w:rPr>
        <w:t xml:space="preserve">dy 8/12, </w:t>
      </w:r>
      <w:r w:rsidR="00AA1E8B">
        <w:rPr>
          <w:rFonts w:asciiTheme="majorHAnsi" w:hAnsiTheme="majorHAnsi" w:cstheme="majorHAnsi"/>
        </w:rPr>
        <w:t xml:space="preserve">80-803 Gdańsk, NIP </w:t>
      </w:r>
      <w:r w:rsidR="00AA1E8B" w:rsidRPr="00AA1E8B">
        <w:rPr>
          <w:rFonts w:asciiTheme="majorHAnsi" w:hAnsiTheme="majorHAnsi" w:cstheme="majorHAnsi"/>
          <w:lang w:val="pl-PL"/>
        </w:rPr>
        <w:t>5830011969</w:t>
      </w:r>
    </w:p>
    <w:p w14:paraId="762BFDBA" w14:textId="77777777" w:rsidR="00AA1E8B" w:rsidRPr="00AA1E8B" w:rsidRDefault="00AA1E8B" w:rsidP="009E1CAF">
      <w:pPr>
        <w:widowControl w:val="0"/>
        <w:tabs>
          <w:tab w:val="left" w:pos="351"/>
        </w:tabs>
        <w:suppressAutoHyphens/>
        <w:spacing w:line="240" w:lineRule="auto"/>
        <w:ind w:left="851"/>
        <w:jc w:val="both"/>
        <w:rPr>
          <w:rFonts w:asciiTheme="majorHAnsi" w:hAnsiTheme="majorHAnsi" w:cstheme="majorHAnsi"/>
          <w:lang w:val="pl-PL"/>
        </w:rPr>
      </w:pPr>
      <w:r w:rsidRPr="00AA1E8B">
        <w:rPr>
          <w:rFonts w:asciiTheme="majorHAnsi" w:hAnsiTheme="majorHAnsi" w:cstheme="majorHAnsi"/>
          <w:b/>
          <w:bCs/>
          <w:lang w:val="pl-PL"/>
        </w:rPr>
        <w:t>Odbiorca:</w:t>
      </w:r>
    </w:p>
    <w:p w14:paraId="10B1C016" w14:textId="6B1CBC58" w:rsidR="00AA1E8B" w:rsidRPr="00AA1E8B" w:rsidRDefault="00AA1E8B" w:rsidP="009E1CAF">
      <w:pPr>
        <w:widowControl w:val="0"/>
        <w:tabs>
          <w:tab w:val="left" w:pos="351"/>
        </w:tabs>
        <w:suppressAutoHyphens/>
        <w:spacing w:line="240" w:lineRule="auto"/>
        <w:ind w:left="851"/>
        <w:jc w:val="both"/>
        <w:rPr>
          <w:rFonts w:asciiTheme="majorHAnsi" w:hAnsiTheme="majorHAnsi" w:cstheme="majorHAnsi"/>
          <w:lang w:val="pl-PL"/>
        </w:rPr>
      </w:pPr>
      <w:r w:rsidRPr="00AA1E8B">
        <w:rPr>
          <w:rFonts w:asciiTheme="majorHAnsi" w:hAnsiTheme="majorHAnsi" w:cstheme="majorHAnsi"/>
          <w:lang w:val="pl-PL"/>
        </w:rPr>
        <w:t>Gdańskie Centrum Usług Wspólnych, Al. Generała Józefa Hallera 16/18, 80-426 Gdańsk,</w:t>
      </w:r>
    </w:p>
    <w:p w14:paraId="0E22B4AE" w14:textId="77777777" w:rsidR="00AA1E8B" w:rsidRPr="00AA1E8B" w:rsidRDefault="00AA1E8B" w:rsidP="009E1CAF">
      <w:pPr>
        <w:widowControl w:val="0"/>
        <w:tabs>
          <w:tab w:val="left" w:pos="351"/>
        </w:tabs>
        <w:suppressAutoHyphens/>
        <w:spacing w:line="240" w:lineRule="auto"/>
        <w:ind w:left="851"/>
        <w:jc w:val="both"/>
        <w:rPr>
          <w:rFonts w:asciiTheme="majorHAnsi" w:hAnsiTheme="majorHAnsi" w:cstheme="majorHAnsi"/>
          <w:lang w:val="pl-PL"/>
        </w:rPr>
      </w:pPr>
      <w:r w:rsidRPr="00AA1E8B">
        <w:rPr>
          <w:rFonts w:asciiTheme="majorHAnsi" w:hAnsiTheme="majorHAnsi" w:cstheme="majorHAnsi"/>
          <w:b/>
          <w:bCs/>
          <w:lang w:val="pl-PL"/>
        </w:rPr>
        <w:t>Płatnik:</w:t>
      </w:r>
    </w:p>
    <w:p w14:paraId="66329842" w14:textId="63A6FF61" w:rsidR="009E1CAF" w:rsidRPr="009E1CAF" w:rsidRDefault="00AA1E8B" w:rsidP="009E1CAF">
      <w:pPr>
        <w:widowControl w:val="0"/>
        <w:tabs>
          <w:tab w:val="left" w:pos="351"/>
        </w:tabs>
        <w:suppressAutoHyphens/>
        <w:spacing w:line="240" w:lineRule="auto"/>
        <w:ind w:left="851"/>
        <w:jc w:val="both"/>
        <w:rPr>
          <w:rFonts w:asciiTheme="majorHAnsi" w:hAnsiTheme="majorHAnsi" w:cstheme="majorHAnsi"/>
          <w:lang w:val="pl-PL"/>
        </w:rPr>
      </w:pPr>
      <w:r w:rsidRPr="00AA1E8B">
        <w:rPr>
          <w:rFonts w:asciiTheme="majorHAnsi" w:hAnsiTheme="majorHAnsi" w:cstheme="majorHAnsi"/>
          <w:lang w:val="pl-PL"/>
        </w:rPr>
        <w:t xml:space="preserve">Centrum Kształcenia Zawodowego i Ustawicznego nr 1, Al. Generała Józefa Hallera 16/18, </w:t>
      </w:r>
      <w:r w:rsidR="00722143">
        <w:rPr>
          <w:rFonts w:asciiTheme="majorHAnsi" w:hAnsiTheme="majorHAnsi" w:cstheme="majorHAnsi"/>
          <w:lang w:val="pl-PL"/>
        </w:rPr>
        <w:br/>
      </w:r>
      <w:r w:rsidRPr="00AA1E8B">
        <w:rPr>
          <w:rFonts w:asciiTheme="majorHAnsi" w:hAnsiTheme="majorHAnsi" w:cstheme="majorHAnsi"/>
          <w:lang w:val="pl-PL"/>
        </w:rPr>
        <w:t>80-426 Gdańsk</w:t>
      </w:r>
    </w:p>
    <w:p w14:paraId="3E081057" w14:textId="77777777" w:rsidR="009E1CAF" w:rsidRPr="009E1CAF" w:rsidRDefault="009E1CAF" w:rsidP="006C3377">
      <w:pPr>
        <w:pStyle w:val="Akapitzlist"/>
        <w:numPr>
          <w:ilvl w:val="0"/>
          <w:numId w:val="68"/>
        </w:numPr>
        <w:autoSpaceDE w:val="0"/>
        <w:autoSpaceDN w:val="0"/>
        <w:adjustRightInd w:val="0"/>
        <w:spacing w:line="240" w:lineRule="auto"/>
        <w:jc w:val="both"/>
        <w:rPr>
          <w:rFonts w:cs="Calibri"/>
          <w:color w:val="000000"/>
        </w:rPr>
      </w:pPr>
      <w:r w:rsidRPr="009E1CAF">
        <w:rPr>
          <w:rFonts w:cs="Calibri"/>
          <w:color w:val="000000"/>
        </w:rPr>
        <w:t xml:space="preserve">Zamawiający, w związku z finansowaniem ze środków unijnych, zastrzega sobie i instytucjom uprawnionym do kontroli prawo wglądu do dokumentów Wykonawcy związanych z realizowaniem zamówienia, w tym dokumentów finansowych. </w:t>
      </w:r>
    </w:p>
    <w:p w14:paraId="12261D7A" w14:textId="77777777" w:rsidR="009E1CAF" w:rsidRPr="009E1CAF" w:rsidRDefault="009E1CAF" w:rsidP="006C3377">
      <w:pPr>
        <w:pStyle w:val="Akapitzlist"/>
        <w:widowControl w:val="0"/>
        <w:numPr>
          <w:ilvl w:val="0"/>
          <w:numId w:val="68"/>
        </w:numPr>
        <w:tabs>
          <w:tab w:val="left" w:pos="351"/>
        </w:tabs>
        <w:suppressAutoHyphens/>
        <w:spacing w:line="240" w:lineRule="auto"/>
        <w:jc w:val="both"/>
        <w:rPr>
          <w:rFonts w:asciiTheme="majorHAnsi" w:hAnsiTheme="majorHAnsi" w:cstheme="majorHAnsi"/>
        </w:rPr>
      </w:pPr>
      <w:r w:rsidRPr="009E1CAF">
        <w:rPr>
          <w:rFonts w:asciiTheme="majorHAnsi" w:hAnsiTheme="majorHAnsi" w:cstheme="majorHAnsi"/>
        </w:rPr>
        <w:t>Zamawiający zastrzega, że cena jednostkowa Przedmiotu zamówienia objętego prawem opcji nie może być wyższa niż cena jednostkowa w ramach zamówienia podstawowego.</w:t>
      </w:r>
    </w:p>
    <w:p w14:paraId="47D1C4D7" w14:textId="49357BCC" w:rsidR="009E1CAF" w:rsidRPr="009E1CAF" w:rsidRDefault="009E1CAF" w:rsidP="006C3377">
      <w:pPr>
        <w:pStyle w:val="Akapitzlist"/>
        <w:widowControl w:val="0"/>
        <w:numPr>
          <w:ilvl w:val="0"/>
          <w:numId w:val="68"/>
        </w:numPr>
        <w:tabs>
          <w:tab w:val="left" w:pos="351"/>
        </w:tabs>
        <w:suppressAutoHyphens/>
        <w:spacing w:line="240" w:lineRule="auto"/>
        <w:jc w:val="both"/>
        <w:rPr>
          <w:rFonts w:asciiTheme="majorHAnsi" w:hAnsiTheme="majorHAnsi" w:cstheme="majorHAnsi"/>
        </w:rPr>
      </w:pPr>
      <w:r w:rsidRPr="009E1CAF">
        <w:rPr>
          <w:rFonts w:asciiTheme="majorHAnsi" w:hAnsiTheme="majorHAnsi" w:cstheme="majorHAnsi"/>
        </w:rPr>
        <w:t>W przypadku skorzystania przez Zamawiającego z prawa opcji, Wykonawcy przysługiwać będzie wynagrodzenie z tytułu wykonania zamówienia objętego prawem opcji określone w niniejszym paragrafie.</w:t>
      </w:r>
    </w:p>
    <w:p w14:paraId="6EA5A545" w14:textId="26C1B1A5" w:rsidR="00E064E1" w:rsidRPr="00207E4F" w:rsidRDefault="00E064E1" w:rsidP="00E064E1">
      <w:pPr>
        <w:pStyle w:val="Tekstpodstawowy21"/>
        <w:keepNext/>
        <w:rPr>
          <w:rFonts w:asciiTheme="majorHAnsi" w:hAnsiTheme="majorHAnsi" w:cstheme="majorHAnsi"/>
          <w:b w:val="0"/>
          <w:sz w:val="22"/>
          <w:szCs w:val="22"/>
        </w:rPr>
      </w:pPr>
      <w:r w:rsidRPr="00207E4F">
        <w:rPr>
          <w:rFonts w:asciiTheme="majorHAnsi" w:hAnsiTheme="majorHAnsi" w:cstheme="majorHAnsi"/>
          <w:sz w:val="22"/>
          <w:szCs w:val="22"/>
        </w:rPr>
        <w:t>§</w:t>
      </w:r>
      <w:r w:rsidR="00701344">
        <w:rPr>
          <w:rFonts w:asciiTheme="majorHAnsi" w:hAnsiTheme="majorHAnsi" w:cstheme="majorHAnsi"/>
          <w:sz w:val="22"/>
          <w:szCs w:val="22"/>
        </w:rPr>
        <w:t>7</w:t>
      </w:r>
    </w:p>
    <w:p w14:paraId="63C23A55" w14:textId="77777777" w:rsidR="00E064E1" w:rsidRPr="00207E4F" w:rsidRDefault="00E064E1" w:rsidP="00E064E1">
      <w:pPr>
        <w:ind w:left="426"/>
        <w:jc w:val="center"/>
        <w:rPr>
          <w:rFonts w:asciiTheme="majorHAnsi" w:hAnsiTheme="majorHAnsi" w:cstheme="majorHAnsi"/>
          <w:b/>
        </w:rPr>
      </w:pPr>
      <w:r w:rsidRPr="00207E4F">
        <w:rPr>
          <w:rFonts w:asciiTheme="majorHAnsi" w:hAnsiTheme="majorHAnsi" w:cstheme="majorHAnsi"/>
          <w:b/>
        </w:rPr>
        <w:t>PODWYKONAWCY</w:t>
      </w:r>
    </w:p>
    <w:p w14:paraId="2D44A8DF" w14:textId="0D7283BA" w:rsidR="00E064E1" w:rsidRPr="00207E4F" w:rsidRDefault="00E064E1" w:rsidP="006C3377">
      <w:pPr>
        <w:numPr>
          <w:ilvl w:val="0"/>
          <w:numId w:val="67"/>
        </w:numPr>
        <w:tabs>
          <w:tab w:val="left" w:pos="284"/>
        </w:tabs>
        <w:spacing w:line="240" w:lineRule="auto"/>
        <w:ind w:left="567" w:hanging="426"/>
        <w:contextualSpacing/>
        <w:jc w:val="both"/>
        <w:rPr>
          <w:rFonts w:asciiTheme="majorHAnsi" w:hAnsiTheme="majorHAnsi" w:cstheme="majorHAnsi"/>
          <w:lang w:bidi="pl-PL"/>
        </w:rPr>
      </w:pPr>
      <w:r w:rsidRPr="00207E4F">
        <w:rPr>
          <w:rFonts w:asciiTheme="majorHAnsi" w:hAnsiTheme="majorHAnsi" w:cstheme="majorHAnsi"/>
          <w:lang w:bidi="pl-PL"/>
        </w:rPr>
        <w:t xml:space="preserve">Wykonawca, podwykonawca lub dalszy podwykonawca zamówienia którego przedmiotem są usługi, przedkłada Zamawiającemu poświadczoną za zgodność z oryginałem kopię zawartej umowy o podwykonawstwo w terminie 7 dni od jej zawarcia. Dany obowiązek nie dotyczy umów o podwykonawstwo, którego przedmiotem są usługi o wartości mniejszej niż 0,5% wartości niniejszej umowy wskazanej w § </w:t>
      </w:r>
      <w:r w:rsidR="004945DB">
        <w:rPr>
          <w:rFonts w:asciiTheme="majorHAnsi" w:hAnsiTheme="majorHAnsi" w:cstheme="majorHAnsi"/>
          <w:lang w:bidi="pl-PL"/>
        </w:rPr>
        <w:t>6</w:t>
      </w:r>
      <w:r w:rsidRPr="00207E4F">
        <w:rPr>
          <w:rFonts w:asciiTheme="majorHAnsi" w:hAnsiTheme="majorHAnsi" w:cstheme="majorHAnsi"/>
          <w:lang w:bidi="pl-PL"/>
        </w:rPr>
        <w:t xml:space="preserve"> ust. 1 umowy. Jeżeli termin zapłaty wynagrodzenia w przedłożonej umowie jest dłuższy niż termin określony w ust. 3 niniejszego paragrafu, Zamawiający informuje o tym Wykonawcę i wzywa go do doprowadzenia do zmiany tej umowy pod rygorem wystąpienia o zapłatę kary umownej.</w:t>
      </w:r>
    </w:p>
    <w:p w14:paraId="3E0F2C42" w14:textId="77777777" w:rsidR="00E064E1" w:rsidRPr="00207E4F" w:rsidRDefault="00E064E1" w:rsidP="006C3377">
      <w:pPr>
        <w:numPr>
          <w:ilvl w:val="0"/>
          <w:numId w:val="67"/>
        </w:numPr>
        <w:tabs>
          <w:tab w:val="left" w:pos="284"/>
        </w:tabs>
        <w:spacing w:line="240" w:lineRule="auto"/>
        <w:ind w:left="567" w:hanging="426"/>
        <w:contextualSpacing/>
        <w:jc w:val="both"/>
        <w:rPr>
          <w:rFonts w:asciiTheme="majorHAnsi" w:hAnsiTheme="majorHAnsi" w:cstheme="majorHAnsi"/>
          <w:lang w:bidi="pl-PL"/>
        </w:rPr>
      </w:pPr>
      <w:r w:rsidRPr="00207E4F">
        <w:rPr>
          <w:rFonts w:asciiTheme="majorHAnsi" w:hAnsiTheme="majorHAnsi" w:cstheme="majorHAnsi"/>
          <w:lang w:bidi="pl-PL"/>
        </w:rPr>
        <w:t>W przypadku zmiany do umów, o których mowa w ust. 1 Wykonawca zobowiązany jest do przedłożenia Zamawiającemu kopii tych umów poświadczonych za zgodność z oryginałem w terminie 7 dni od ich zawarcia.</w:t>
      </w:r>
    </w:p>
    <w:p w14:paraId="6721B11F" w14:textId="77777777" w:rsidR="00E064E1" w:rsidRPr="00207E4F" w:rsidRDefault="00E064E1" w:rsidP="006C3377">
      <w:pPr>
        <w:numPr>
          <w:ilvl w:val="0"/>
          <w:numId w:val="67"/>
        </w:numPr>
        <w:tabs>
          <w:tab w:val="left" w:pos="284"/>
        </w:tabs>
        <w:spacing w:line="240" w:lineRule="auto"/>
        <w:ind w:left="567" w:hanging="426"/>
        <w:contextualSpacing/>
        <w:jc w:val="both"/>
        <w:rPr>
          <w:rFonts w:asciiTheme="majorHAnsi" w:hAnsiTheme="majorHAnsi" w:cstheme="majorHAnsi"/>
          <w:lang w:bidi="pl-PL"/>
        </w:rPr>
      </w:pPr>
      <w:r w:rsidRPr="00207E4F">
        <w:rPr>
          <w:rFonts w:asciiTheme="majorHAnsi" w:hAnsiTheme="majorHAnsi" w:cstheme="majorHAnsi"/>
          <w:lang w:bidi="pl-PL"/>
        </w:rPr>
        <w:lastRenderedPageBreak/>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usługi, z zastrzeżeniem, że termin zapłaty wynagrodzenia podwykonawcy lub dalszemu podwykonawcy nie może być późniejszy, niż termin płatności wynagrodzenia należnego Wykonawcy od Zamawiającego. </w:t>
      </w:r>
    </w:p>
    <w:p w14:paraId="1294E79A" w14:textId="77777777" w:rsidR="00E064E1" w:rsidRPr="00207E4F" w:rsidRDefault="00E064E1" w:rsidP="006C3377">
      <w:pPr>
        <w:numPr>
          <w:ilvl w:val="0"/>
          <w:numId w:val="67"/>
        </w:numPr>
        <w:tabs>
          <w:tab w:val="left" w:pos="284"/>
        </w:tabs>
        <w:spacing w:line="240" w:lineRule="auto"/>
        <w:ind w:left="567" w:hanging="426"/>
        <w:contextualSpacing/>
        <w:jc w:val="both"/>
        <w:rPr>
          <w:rFonts w:asciiTheme="majorHAnsi" w:hAnsiTheme="majorHAnsi" w:cstheme="majorHAnsi"/>
          <w:lang w:bidi="pl-PL"/>
        </w:rPr>
      </w:pPr>
      <w:r w:rsidRPr="00207E4F">
        <w:rPr>
          <w:rFonts w:asciiTheme="majorHAnsi" w:hAnsiTheme="majorHAnsi" w:cstheme="majorHAnsi"/>
          <w:lang w:bidi="pl-PL"/>
        </w:rPr>
        <w:t xml:space="preserve">Zlecenie wykonania części usługi Podwykonawcom nie zmienia zobowiązań Wykonawcy wobec Zamawiającego za wykonanie usługi. Wykonawca jest odpowiedzialny wobec Zamawiającego oraz osób trzecich za działania, zaniechanie działania, uchybienia i zaniedbania podwykonawców w takim samym stopniu, jakby to były działania, uchybienia lub zaniedbania jego własnych pracowników. </w:t>
      </w:r>
    </w:p>
    <w:p w14:paraId="7585C3A7" w14:textId="77777777" w:rsidR="00E064E1" w:rsidRPr="00207E4F" w:rsidRDefault="00E064E1" w:rsidP="006C3377">
      <w:pPr>
        <w:numPr>
          <w:ilvl w:val="0"/>
          <w:numId w:val="67"/>
        </w:numPr>
        <w:tabs>
          <w:tab w:val="left" w:pos="284"/>
        </w:tabs>
        <w:spacing w:line="240" w:lineRule="auto"/>
        <w:ind w:left="567" w:hanging="426"/>
        <w:contextualSpacing/>
        <w:jc w:val="both"/>
        <w:rPr>
          <w:rFonts w:asciiTheme="majorHAnsi" w:hAnsiTheme="majorHAnsi" w:cstheme="majorHAnsi"/>
          <w:lang w:bidi="pl-PL"/>
        </w:rPr>
      </w:pPr>
      <w:r w:rsidRPr="00207E4F">
        <w:rPr>
          <w:rFonts w:asciiTheme="majorHAnsi" w:hAnsiTheme="majorHAnsi" w:cstheme="majorHAnsi"/>
          <w:lang w:bidi="pl-PL"/>
        </w:rPr>
        <w:t>Wykonawca zobowiązuje się niezwłocznie, nie później jednak niż w terminie 3 dni zawiadomić na piśmie Zamawiającego o każdym przypadku rozwiązania lub wygaśnięcia umów z podwykonawcami i dalszymi podwykonawcami.</w:t>
      </w:r>
    </w:p>
    <w:p w14:paraId="27AFCD2A" w14:textId="77777777" w:rsidR="00E064E1" w:rsidRPr="00207E4F" w:rsidRDefault="00E064E1" w:rsidP="00E064E1">
      <w:pPr>
        <w:tabs>
          <w:tab w:val="left" w:pos="284"/>
        </w:tabs>
        <w:ind w:left="567" w:hanging="426"/>
        <w:contextualSpacing/>
        <w:jc w:val="both"/>
        <w:rPr>
          <w:rFonts w:asciiTheme="majorHAnsi" w:hAnsiTheme="majorHAnsi" w:cstheme="majorHAnsi"/>
          <w:lang w:bidi="pl-PL"/>
        </w:rPr>
      </w:pPr>
    </w:p>
    <w:p w14:paraId="1E5E8287" w14:textId="181579CC"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w:t>
      </w:r>
      <w:r w:rsidR="00701344">
        <w:rPr>
          <w:rFonts w:asciiTheme="majorHAnsi" w:hAnsiTheme="majorHAnsi" w:cstheme="majorHAnsi"/>
          <w:sz w:val="22"/>
          <w:szCs w:val="22"/>
        </w:rPr>
        <w:t>8</w:t>
      </w:r>
    </w:p>
    <w:p w14:paraId="2AC22659" w14:textId="0DA0E0D0"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KARY UMOWNE</w:t>
      </w:r>
      <w:r w:rsidR="00701344">
        <w:rPr>
          <w:rFonts w:asciiTheme="majorHAnsi" w:hAnsiTheme="majorHAnsi" w:cstheme="majorHAnsi"/>
          <w:sz w:val="22"/>
          <w:szCs w:val="22"/>
        </w:rPr>
        <w:t xml:space="preserve"> I ODSTĄPIENIE OD UMOWY</w:t>
      </w:r>
    </w:p>
    <w:p w14:paraId="367A3183" w14:textId="77777777" w:rsidR="00F5211E" w:rsidRDefault="00F5211E" w:rsidP="006C3377">
      <w:pPr>
        <w:pStyle w:val="Akapitzlist"/>
        <w:numPr>
          <w:ilvl w:val="0"/>
          <w:numId w:val="91"/>
        </w:numPr>
        <w:spacing w:line="240" w:lineRule="auto"/>
        <w:jc w:val="both"/>
        <w:rPr>
          <w:rFonts w:asciiTheme="majorHAnsi" w:hAnsiTheme="majorHAnsi" w:cstheme="majorHAnsi"/>
        </w:rPr>
      </w:pPr>
      <w:r w:rsidRPr="00F5211E">
        <w:rPr>
          <w:rFonts w:asciiTheme="majorHAnsi" w:hAnsiTheme="majorHAnsi" w:cstheme="majorHAnsi"/>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umowy. Wynagrodzenie ustalone zostanie przez przedstawicieli obu stron na podstawie wykonanych godzin/ ilości przeszkolonych osób do dnia odstąpienia od realizacji umowy.</w:t>
      </w:r>
    </w:p>
    <w:p w14:paraId="68E56491" w14:textId="0DD9C816" w:rsidR="003D7502" w:rsidRPr="003D7502" w:rsidRDefault="00F5211E" w:rsidP="006C3377">
      <w:pPr>
        <w:pStyle w:val="Akapitzlist"/>
        <w:numPr>
          <w:ilvl w:val="0"/>
          <w:numId w:val="91"/>
        </w:numPr>
        <w:spacing w:line="240" w:lineRule="auto"/>
        <w:jc w:val="both"/>
        <w:rPr>
          <w:rFonts w:asciiTheme="majorHAnsi" w:hAnsiTheme="majorHAnsi" w:cstheme="majorHAnsi"/>
        </w:rPr>
      </w:pPr>
      <w:r w:rsidRPr="00F5211E">
        <w:rPr>
          <w:rFonts w:asciiTheme="majorHAnsi" w:hAnsiTheme="majorHAnsi" w:cstheme="majorHAnsi"/>
        </w:rPr>
        <w:t>Zamawiający, zgodnie z art. 746 K.c., ma prawo odstąpić od umowy w przypadku rażącego niewywiązania się Wykonawcy z umowy W takim przypadku Zamawiający wzywa (poprzez monit w wersji papierowej lub elektronicznej)</w:t>
      </w:r>
      <w:r>
        <w:rPr>
          <w:rFonts w:asciiTheme="majorHAnsi" w:hAnsiTheme="majorHAnsi" w:cstheme="majorHAnsi"/>
        </w:rPr>
        <w:t xml:space="preserve"> </w:t>
      </w:r>
      <w:r w:rsidR="003D7502" w:rsidRPr="003D7502">
        <w:rPr>
          <w:rFonts w:asciiTheme="majorHAnsi" w:hAnsiTheme="majorHAnsi" w:cstheme="majorHAnsi"/>
        </w:rPr>
        <w:t xml:space="preserve">Wykonawcę do zmiany sposobu wykonywania </w:t>
      </w:r>
    </w:p>
    <w:p w14:paraId="61615161" w14:textId="2F108656" w:rsidR="00F5211E" w:rsidRPr="003D7502" w:rsidRDefault="00F5211E" w:rsidP="003D7502">
      <w:pPr>
        <w:pStyle w:val="Akapitzlist"/>
        <w:spacing w:line="240" w:lineRule="auto"/>
        <w:jc w:val="both"/>
        <w:rPr>
          <w:rFonts w:asciiTheme="majorHAnsi" w:hAnsiTheme="majorHAnsi" w:cstheme="majorHAnsi"/>
        </w:rPr>
      </w:pPr>
      <w:r w:rsidRPr="003D7502">
        <w:rPr>
          <w:rFonts w:asciiTheme="majorHAnsi" w:hAnsiTheme="majorHAnsi" w:cstheme="majorHAnsi"/>
        </w:rPr>
        <w:t xml:space="preserve">przedmiotu umowy, wyznaczając w tym celu odpowiedni termin do usunięcia naruszeń przez Wykonawcę. Jeżeli w wyznaczonym terminie przedmiot umowy nie jest realizowany prawidłowo, Zamawiający może odstąpić od umowy z przyczyn zależnych od Wykonawcy. </w:t>
      </w:r>
    </w:p>
    <w:p w14:paraId="6D7BD791" w14:textId="6E4B04F6" w:rsidR="00F5211E" w:rsidRPr="00F5211E" w:rsidRDefault="00F5211E" w:rsidP="006C3377">
      <w:pPr>
        <w:pStyle w:val="Akapitzlist"/>
        <w:numPr>
          <w:ilvl w:val="0"/>
          <w:numId w:val="91"/>
        </w:numPr>
        <w:jc w:val="both"/>
        <w:rPr>
          <w:rFonts w:asciiTheme="majorHAnsi" w:hAnsiTheme="majorHAnsi" w:cstheme="majorHAnsi"/>
        </w:rPr>
      </w:pPr>
      <w:r w:rsidRPr="00F5211E">
        <w:rPr>
          <w:rFonts w:asciiTheme="majorHAnsi" w:hAnsiTheme="majorHAnsi" w:cstheme="majorHAnsi"/>
        </w:rPr>
        <w:t xml:space="preserve">Zamawiający w przypadku rozwiązania umowy w trybie ust. 2 powyżej może naliczyć karę umowną w wysokości do 20% łącznego wynagrodzenia brutto określonego w § </w:t>
      </w:r>
      <w:r w:rsidR="003D7502">
        <w:rPr>
          <w:rFonts w:asciiTheme="majorHAnsi" w:hAnsiTheme="majorHAnsi" w:cstheme="majorHAnsi"/>
        </w:rPr>
        <w:t>1</w:t>
      </w:r>
      <w:r w:rsidRPr="00F5211E">
        <w:rPr>
          <w:rFonts w:asciiTheme="majorHAnsi" w:hAnsiTheme="majorHAnsi" w:cstheme="majorHAnsi"/>
        </w:rPr>
        <w:t xml:space="preserve"> ust. 1 umowy. </w:t>
      </w:r>
    </w:p>
    <w:p w14:paraId="4309D401" w14:textId="553DC3F7" w:rsidR="00F5211E" w:rsidRPr="00F5211E" w:rsidRDefault="00F5211E" w:rsidP="006C3377">
      <w:pPr>
        <w:pStyle w:val="Akapitzlist"/>
        <w:numPr>
          <w:ilvl w:val="0"/>
          <w:numId w:val="91"/>
        </w:numPr>
        <w:jc w:val="both"/>
        <w:rPr>
          <w:rFonts w:asciiTheme="majorHAnsi" w:hAnsiTheme="majorHAnsi" w:cstheme="majorHAnsi"/>
        </w:rPr>
      </w:pPr>
      <w:r w:rsidRPr="00F5211E">
        <w:rPr>
          <w:rFonts w:asciiTheme="majorHAnsi" w:hAnsiTheme="majorHAnsi" w:cstheme="majorHAnsi"/>
        </w:rPr>
        <w:t xml:space="preserve">Opóźnienie w realizacji przedmiotu umowy, nieprawidłowości w sposobie prowadzenia zajęć, błędy w dokumentach rozliczeniowych będą traktowane jako rażące zaniedbanie zobowiązania umownego. </w:t>
      </w:r>
    </w:p>
    <w:p w14:paraId="7DFD6D42" w14:textId="77777777" w:rsidR="003D7502" w:rsidRDefault="00F5211E" w:rsidP="006C3377">
      <w:pPr>
        <w:pStyle w:val="Akapitzlist"/>
        <w:numPr>
          <w:ilvl w:val="0"/>
          <w:numId w:val="91"/>
        </w:numPr>
        <w:jc w:val="both"/>
        <w:rPr>
          <w:rFonts w:asciiTheme="majorHAnsi" w:hAnsiTheme="majorHAnsi" w:cstheme="majorHAnsi"/>
        </w:rPr>
      </w:pPr>
      <w:r w:rsidRPr="00F5211E">
        <w:rPr>
          <w:rFonts w:asciiTheme="majorHAnsi" w:hAnsiTheme="majorHAnsi" w:cstheme="majorHAnsi"/>
        </w:rPr>
        <w:t xml:space="preserve">Jeżeli kara umowna nie pokrywa poniesionej szkody, Zamawiający może dochodzić odszkodowania uzupełniającego na zasadach ogólnych. </w:t>
      </w:r>
    </w:p>
    <w:p w14:paraId="77F42A92" w14:textId="77777777" w:rsidR="003D7502" w:rsidRDefault="00F5211E"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t xml:space="preserve">Kary umowne zostaną potrącone przez Zamawiającego z faktur wystawionych przez Wykonawcę. </w:t>
      </w:r>
    </w:p>
    <w:p w14:paraId="33F20920" w14:textId="77777777" w:rsidR="003D7502" w:rsidRDefault="00E064E1"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t xml:space="preserve">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 </w:t>
      </w:r>
      <w:r w:rsidR="003D7502">
        <w:rPr>
          <w:rFonts w:asciiTheme="majorHAnsi" w:hAnsiTheme="majorHAnsi" w:cstheme="majorHAnsi"/>
        </w:rPr>
        <w:t>6</w:t>
      </w:r>
      <w:r w:rsidRPr="003D7502">
        <w:rPr>
          <w:rFonts w:asciiTheme="majorHAnsi" w:hAnsiTheme="majorHAnsi" w:cstheme="majorHAnsi"/>
        </w:rPr>
        <w:t>.</w:t>
      </w:r>
    </w:p>
    <w:p w14:paraId="5CD8A6A3" w14:textId="77777777" w:rsidR="003D7502" w:rsidRDefault="00E064E1"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476D4DB2" w14:textId="77777777" w:rsidR="003D7502" w:rsidRDefault="00E064E1"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lastRenderedPageBreak/>
        <w:t xml:space="preserve">Ustanie obowiązywania umowy, niezależnie od przyczyny i podstawy, w tym na skutek odstąpienia od umowy przez Zamawiającego, nie pozbawia Zamawiającego prawa dochodzenia kar umownych i odszkodowań przewidzianych w umowie. </w:t>
      </w:r>
    </w:p>
    <w:p w14:paraId="0FBAEEF3" w14:textId="77777777" w:rsidR="003D7502" w:rsidRDefault="00E064E1"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t xml:space="preserve">Zapłacenie kary umownej nie zwalnia Wykonawcy z obowiązku wykonania usług, stanowiących przedmiot niniejszej umowy, jak również z żadnych innych zobowiązań umownych. </w:t>
      </w:r>
    </w:p>
    <w:p w14:paraId="682ACDFE" w14:textId="6C987CE9" w:rsidR="003D7502" w:rsidRDefault="00E064E1"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t xml:space="preserve">Zamawiający ma prawo do potrącania kar umownych z kwoty stanowiącej wymagalne, pozostające w dyspozycji Zamawiającego, wynagrodzenie Wykonawcy. </w:t>
      </w:r>
    </w:p>
    <w:p w14:paraId="2EA8847A" w14:textId="77777777" w:rsidR="003D7502" w:rsidRDefault="00E064E1"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t xml:space="preserve">Zapisy niniejszego paragrafu obowiązują Strony także po ustaniu lub rozwiązaniu umowy. </w:t>
      </w:r>
    </w:p>
    <w:p w14:paraId="268F01CA" w14:textId="77777777" w:rsidR="003D7502" w:rsidRDefault="00E064E1" w:rsidP="006C3377">
      <w:pPr>
        <w:pStyle w:val="Akapitzlist"/>
        <w:numPr>
          <w:ilvl w:val="0"/>
          <w:numId w:val="91"/>
        </w:numPr>
        <w:jc w:val="both"/>
        <w:rPr>
          <w:rFonts w:asciiTheme="majorHAnsi" w:hAnsiTheme="majorHAnsi" w:cstheme="majorHAnsi"/>
        </w:rPr>
      </w:pPr>
      <w:r w:rsidRPr="003D7502">
        <w:rPr>
          <w:rFonts w:asciiTheme="majorHAnsi" w:hAnsiTheme="majorHAnsi" w:cstheme="majorHAnsi"/>
        </w:rPr>
        <w:t xml:space="preserve">Limit kar umownych, jakich mogą dochodzić Strony z wszystkich tytułów przewidzianych w niniejszej umowie, wynosi 30 % ceny ofertowej brutto określonej w § </w:t>
      </w:r>
      <w:r w:rsidR="003D7502">
        <w:rPr>
          <w:rFonts w:asciiTheme="majorHAnsi" w:hAnsiTheme="majorHAnsi" w:cstheme="majorHAnsi"/>
        </w:rPr>
        <w:t>6</w:t>
      </w:r>
      <w:r w:rsidRPr="003D7502">
        <w:rPr>
          <w:rFonts w:asciiTheme="majorHAnsi" w:hAnsiTheme="majorHAnsi" w:cstheme="majorHAnsi"/>
        </w:rPr>
        <w:t xml:space="preserve"> ust. 1 umowy. </w:t>
      </w:r>
    </w:p>
    <w:p w14:paraId="7471F650" w14:textId="4A0E2485" w:rsidR="00E064E1" w:rsidRPr="00A402AD" w:rsidRDefault="00E064E1" w:rsidP="00A402AD">
      <w:pPr>
        <w:pStyle w:val="Akapitzlist"/>
        <w:numPr>
          <w:ilvl w:val="0"/>
          <w:numId w:val="91"/>
        </w:numPr>
        <w:jc w:val="both"/>
        <w:rPr>
          <w:rFonts w:asciiTheme="majorHAnsi" w:hAnsiTheme="majorHAnsi" w:cstheme="majorHAnsi"/>
        </w:rPr>
      </w:pPr>
      <w:r w:rsidRPr="003D7502">
        <w:rPr>
          <w:rFonts w:asciiTheme="majorHAnsi" w:hAnsiTheme="majorHAnsi" w:cstheme="majorHAnsi"/>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3FAA93E1" w14:textId="77777777" w:rsidR="00E064E1" w:rsidRPr="00207E4F" w:rsidRDefault="00E064E1" w:rsidP="00E064E1">
      <w:pPr>
        <w:jc w:val="both"/>
        <w:rPr>
          <w:rFonts w:asciiTheme="majorHAnsi" w:hAnsiTheme="majorHAnsi" w:cstheme="majorHAnsi"/>
        </w:rPr>
      </w:pPr>
    </w:p>
    <w:p w14:paraId="0DF7F249" w14:textId="169EEEA1" w:rsidR="00E064E1" w:rsidRPr="00207E4F" w:rsidRDefault="00E064E1" w:rsidP="00E064E1">
      <w:pPr>
        <w:pStyle w:val="Tekstpodstawowy21"/>
        <w:keepNext/>
        <w:rPr>
          <w:rFonts w:asciiTheme="majorHAnsi" w:hAnsiTheme="majorHAnsi" w:cstheme="majorHAnsi"/>
          <w:b w:val="0"/>
          <w:sz w:val="22"/>
          <w:szCs w:val="22"/>
        </w:rPr>
      </w:pPr>
      <w:r w:rsidRPr="00207E4F">
        <w:rPr>
          <w:rFonts w:asciiTheme="majorHAnsi" w:hAnsiTheme="majorHAnsi" w:cstheme="majorHAnsi"/>
          <w:sz w:val="22"/>
          <w:szCs w:val="22"/>
        </w:rPr>
        <w:t>§1</w:t>
      </w:r>
      <w:r w:rsidR="00701344">
        <w:rPr>
          <w:rFonts w:asciiTheme="majorHAnsi" w:hAnsiTheme="majorHAnsi" w:cstheme="majorHAnsi"/>
          <w:sz w:val="22"/>
          <w:szCs w:val="22"/>
        </w:rPr>
        <w:t>0</w:t>
      </w:r>
    </w:p>
    <w:p w14:paraId="7C16A24C"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ROZWIĄZANIE UMOWY</w:t>
      </w:r>
    </w:p>
    <w:p w14:paraId="0B5D3E44" w14:textId="77777777" w:rsidR="00E064E1" w:rsidRPr="00207E4F" w:rsidRDefault="00E064E1" w:rsidP="006C3377">
      <w:pPr>
        <w:numPr>
          <w:ilvl w:val="0"/>
          <w:numId w:val="57"/>
        </w:numPr>
        <w:spacing w:line="240" w:lineRule="auto"/>
        <w:ind w:left="426"/>
        <w:jc w:val="both"/>
        <w:rPr>
          <w:rFonts w:asciiTheme="majorHAnsi" w:hAnsiTheme="majorHAnsi" w:cstheme="majorHAnsi"/>
        </w:rPr>
      </w:pPr>
      <w:r w:rsidRPr="00207E4F">
        <w:rPr>
          <w:rFonts w:asciiTheme="majorHAnsi" w:hAnsiTheme="majorHAnsi" w:cstheme="majorHAnsi"/>
        </w:rPr>
        <w:t>Zamawiającemu niezależnie od możliwości uprawnienia do skorzystania z odstąpienia ustawowego przysługuje prawo do odstąpienia od umowy w całości lub części, jeżeli:</w:t>
      </w:r>
    </w:p>
    <w:p w14:paraId="132A6589" w14:textId="52025378" w:rsidR="00E064E1" w:rsidRPr="00207E4F" w:rsidRDefault="00E064E1" w:rsidP="006C3377">
      <w:pPr>
        <w:pStyle w:val="Akapitzlist"/>
        <w:numPr>
          <w:ilvl w:val="0"/>
          <w:numId w:val="58"/>
        </w:numPr>
        <w:spacing w:after="0" w:line="240" w:lineRule="auto"/>
        <w:ind w:left="709"/>
        <w:contextualSpacing w:val="0"/>
        <w:jc w:val="both"/>
        <w:rPr>
          <w:rFonts w:asciiTheme="majorHAnsi" w:hAnsiTheme="majorHAnsi" w:cstheme="majorHAnsi"/>
        </w:rPr>
      </w:pPr>
      <w:r w:rsidRPr="00207E4F">
        <w:rPr>
          <w:rFonts w:asciiTheme="majorHAnsi" w:hAnsiTheme="majorHAnsi" w:cstheme="majorHAnsi"/>
        </w:rPr>
        <w:t>Wykonawca utraci odpowiednie uprawnienia niezbędne do świadczenia usług,</w:t>
      </w:r>
    </w:p>
    <w:p w14:paraId="5C860066" w14:textId="3DCEABF2" w:rsidR="00E064E1" w:rsidRPr="00207E4F" w:rsidRDefault="00E064E1"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sidRPr="00207E4F">
        <w:rPr>
          <w:rFonts w:asciiTheme="majorHAnsi" w:hAnsiTheme="majorHAnsi" w:cstheme="majorHAnsi"/>
        </w:rPr>
        <w:t xml:space="preserve">Wykonawca nie rozpoczął </w:t>
      </w:r>
      <w:r w:rsidR="008A61D7">
        <w:rPr>
          <w:rFonts w:asciiTheme="majorHAnsi" w:hAnsiTheme="majorHAnsi" w:cstheme="majorHAnsi"/>
        </w:rPr>
        <w:t>świadczenia usług w terminie 30 dni od podpisania niniejszej umowy</w:t>
      </w:r>
      <w:r w:rsidRPr="00207E4F">
        <w:rPr>
          <w:rFonts w:asciiTheme="majorHAnsi" w:hAnsiTheme="majorHAnsi" w:cstheme="majorHAnsi"/>
        </w:rPr>
        <w:t>, bez uzasadnionych przyczyn,</w:t>
      </w:r>
    </w:p>
    <w:p w14:paraId="1BCA3BC6" w14:textId="7DB8F12B" w:rsidR="00E064E1" w:rsidRPr="00207E4F" w:rsidRDefault="00E064E1"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sidRPr="00207E4F">
        <w:rPr>
          <w:rFonts w:asciiTheme="majorHAnsi" w:hAnsiTheme="majorHAnsi" w:cstheme="majorHAnsi"/>
        </w:rPr>
        <w:t xml:space="preserve">Wykonawca wstrzymał świadczenie usług na okres dłuższy niż </w:t>
      </w:r>
      <w:r w:rsidR="008A61D7">
        <w:rPr>
          <w:rFonts w:asciiTheme="majorHAnsi" w:hAnsiTheme="majorHAnsi" w:cstheme="majorHAnsi"/>
        </w:rPr>
        <w:t xml:space="preserve">30 </w:t>
      </w:r>
      <w:r w:rsidRPr="00207E4F">
        <w:rPr>
          <w:rFonts w:asciiTheme="majorHAnsi" w:hAnsiTheme="majorHAnsi" w:cstheme="majorHAnsi"/>
        </w:rPr>
        <w:t>dni kalendarzowych,</w:t>
      </w:r>
    </w:p>
    <w:p w14:paraId="3863D1EE" w14:textId="370F1FE6" w:rsidR="00E064E1" w:rsidRPr="00207E4F" w:rsidRDefault="008A61D7"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Pr>
          <w:rFonts w:asciiTheme="majorHAnsi" w:hAnsiTheme="majorHAnsi" w:cstheme="majorHAnsi"/>
        </w:rPr>
        <w:t>C</w:t>
      </w:r>
      <w:r w:rsidR="00E064E1" w:rsidRPr="00207E4F">
        <w:rPr>
          <w:rFonts w:asciiTheme="majorHAnsi" w:hAnsiTheme="majorHAnsi" w:cstheme="majorHAnsi"/>
        </w:rPr>
        <w:t>zynności objęte niniejszą umow</w:t>
      </w:r>
      <w:r>
        <w:rPr>
          <w:rFonts w:asciiTheme="majorHAnsi" w:hAnsiTheme="majorHAnsi" w:cstheme="majorHAnsi"/>
        </w:rPr>
        <w:t>ą</w:t>
      </w:r>
      <w:r w:rsidR="00E064E1" w:rsidRPr="00207E4F">
        <w:rPr>
          <w:rFonts w:asciiTheme="majorHAnsi" w:hAnsiTheme="majorHAnsi" w:cstheme="majorHAnsi"/>
        </w:rPr>
        <w:t xml:space="preserve"> wykonuje bez zgody Zamawiającego inny podmiot,</w:t>
      </w:r>
    </w:p>
    <w:p w14:paraId="6879575F" w14:textId="07DB0F72" w:rsidR="00E064E1" w:rsidRPr="00207E4F" w:rsidRDefault="008A61D7"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Pr>
          <w:rFonts w:asciiTheme="majorHAnsi" w:hAnsiTheme="majorHAnsi" w:cstheme="majorHAnsi"/>
        </w:rPr>
        <w:t>W</w:t>
      </w:r>
      <w:r w:rsidR="00E064E1" w:rsidRPr="00207E4F">
        <w:rPr>
          <w:rFonts w:asciiTheme="majorHAnsi" w:hAnsiTheme="majorHAnsi" w:cstheme="majorHAnsi"/>
        </w:rPr>
        <w:t>ystąpi istotna zmiana okoliczności powodująca, że wykonanie umowy nie leży w interesie publicznym, czego nie można było przewidzieć w chwili zawarcia umowy,</w:t>
      </w:r>
    </w:p>
    <w:p w14:paraId="1219D565" w14:textId="77777777" w:rsidR="00E064E1" w:rsidRPr="00207E4F" w:rsidRDefault="00E064E1"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sidRPr="00207E4F">
        <w:rPr>
          <w:rFonts w:asciiTheme="majorHAnsi" w:hAnsiTheme="majorHAnsi" w:cstheme="majorHAnsi"/>
        </w:rPr>
        <w:t>Wykonawca realizuje usługi przewidziane niniejszą umową w sposób niezgodny z umową,</w:t>
      </w:r>
    </w:p>
    <w:p w14:paraId="041C3D2A" w14:textId="77777777" w:rsidR="00E064E1" w:rsidRPr="00207E4F" w:rsidRDefault="00E064E1"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sidRPr="00207E4F">
        <w:rPr>
          <w:rFonts w:asciiTheme="majorHAnsi" w:hAnsiTheme="majorHAnsi" w:cstheme="majorHAnsi"/>
        </w:rPr>
        <w:t>Wykonawca przy realizacji umowy narusza obowiązujące przepisy,</w:t>
      </w:r>
    </w:p>
    <w:p w14:paraId="4A6333F2" w14:textId="7452A790" w:rsidR="00E064E1" w:rsidRPr="00207E4F" w:rsidRDefault="008A61D7"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Pr>
          <w:rFonts w:asciiTheme="majorHAnsi" w:hAnsiTheme="majorHAnsi" w:cstheme="majorHAnsi"/>
        </w:rPr>
        <w:t>W</w:t>
      </w:r>
      <w:r w:rsidR="00E064E1" w:rsidRPr="00207E4F">
        <w:rPr>
          <w:rFonts w:asciiTheme="majorHAnsi" w:hAnsiTheme="majorHAnsi" w:cstheme="majorHAnsi"/>
        </w:rPr>
        <w:t xml:space="preserve"> wyniku wszczętego postępowania egzekucyjnego nastąpi zajęcie majątku Wykonawcy lub jego znacznej części,</w:t>
      </w:r>
    </w:p>
    <w:p w14:paraId="5ACCB3E3" w14:textId="07D36B01" w:rsidR="00E064E1" w:rsidRPr="00207E4F" w:rsidRDefault="008A61D7" w:rsidP="006C3377">
      <w:pPr>
        <w:pStyle w:val="Akapitzlist"/>
        <w:numPr>
          <w:ilvl w:val="0"/>
          <w:numId w:val="58"/>
        </w:numPr>
        <w:autoSpaceDN w:val="0"/>
        <w:adjustRightInd w:val="0"/>
        <w:spacing w:after="0" w:line="240" w:lineRule="auto"/>
        <w:ind w:left="709"/>
        <w:contextualSpacing w:val="0"/>
        <w:jc w:val="both"/>
        <w:rPr>
          <w:rFonts w:asciiTheme="majorHAnsi" w:hAnsiTheme="majorHAnsi" w:cstheme="majorHAnsi"/>
        </w:rPr>
      </w:pPr>
      <w:r>
        <w:rPr>
          <w:rFonts w:asciiTheme="majorHAnsi" w:hAnsiTheme="majorHAnsi" w:cstheme="majorHAnsi"/>
        </w:rPr>
        <w:t>W</w:t>
      </w:r>
      <w:r w:rsidR="00E064E1" w:rsidRPr="00207E4F">
        <w:rPr>
          <w:rFonts w:asciiTheme="majorHAnsi" w:hAnsiTheme="majorHAnsi" w:cstheme="majorHAnsi"/>
        </w:rPr>
        <w:t xml:space="preserve"> wypadku złożenia do sądu wniosku o ogłoszenie upadłości lub otwarcia postępowania likwidacyjnego dotyczącego Wykonawcy lub w przypadku konsorcjum przynajmniej jednego z podmiotów wchodzących w jego skład, </w:t>
      </w:r>
    </w:p>
    <w:p w14:paraId="7A1DF7A8" w14:textId="77777777" w:rsidR="00E064E1" w:rsidRPr="00207E4F" w:rsidRDefault="00E064E1" w:rsidP="006C3377">
      <w:pPr>
        <w:numPr>
          <w:ilvl w:val="0"/>
          <w:numId w:val="57"/>
        </w:numPr>
        <w:spacing w:line="240" w:lineRule="auto"/>
        <w:ind w:left="426"/>
        <w:jc w:val="both"/>
        <w:rPr>
          <w:rFonts w:asciiTheme="majorHAnsi" w:hAnsiTheme="majorHAnsi" w:cstheme="majorHAnsi"/>
        </w:rPr>
      </w:pPr>
      <w:r w:rsidRPr="00207E4F">
        <w:rPr>
          <w:rFonts w:asciiTheme="majorHAnsi" w:hAnsiTheme="majorHAnsi" w:cstheme="majorHAnsi"/>
        </w:rPr>
        <w:t>Odstąpienie od umowy powinno nastąpić w formie pisemnej w terminie 30 dni od daty powzięcia wiadomości o zaistnieniu okoliczności uzasadniających odstąpienie.</w:t>
      </w:r>
    </w:p>
    <w:p w14:paraId="6AB2F352" w14:textId="4566BAF3" w:rsidR="00E064E1" w:rsidRPr="00207E4F" w:rsidRDefault="00E064E1" w:rsidP="006C3377">
      <w:pPr>
        <w:numPr>
          <w:ilvl w:val="0"/>
          <w:numId w:val="57"/>
        </w:numPr>
        <w:spacing w:line="240" w:lineRule="auto"/>
        <w:ind w:left="426"/>
        <w:jc w:val="both"/>
        <w:rPr>
          <w:rFonts w:asciiTheme="majorHAnsi" w:hAnsiTheme="majorHAnsi" w:cstheme="majorHAnsi"/>
        </w:rPr>
      </w:pPr>
      <w:r w:rsidRPr="00207E4F">
        <w:rPr>
          <w:rFonts w:asciiTheme="majorHAnsi" w:hAnsiTheme="majorHAnsi" w:cstheme="majorHAnsi"/>
        </w:rPr>
        <w:t>W przypadku odstąpienia od umowy Wykonawca ma obowiązek zakończyć</w:t>
      </w:r>
      <w:r w:rsidR="008A61D7">
        <w:rPr>
          <w:rFonts w:asciiTheme="majorHAnsi" w:hAnsiTheme="majorHAnsi" w:cstheme="majorHAnsi"/>
        </w:rPr>
        <w:t xml:space="preserve"> </w:t>
      </w:r>
      <w:r w:rsidRPr="00207E4F">
        <w:rPr>
          <w:rFonts w:asciiTheme="majorHAnsi" w:hAnsiTheme="majorHAnsi" w:cstheme="majorHAnsi"/>
        </w:rPr>
        <w:t xml:space="preserve">usługi </w:t>
      </w:r>
      <w:r w:rsidR="008A61D7">
        <w:rPr>
          <w:rFonts w:asciiTheme="majorHAnsi" w:hAnsiTheme="majorHAnsi" w:cstheme="majorHAnsi"/>
        </w:rPr>
        <w:t>rozpoczęte w stosunku do każdego z uczestników projektu.</w:t>
      </w:r>
    </w:p>
    <w:p w14:paraId="6E2D8467" w14:textId="77777777" w:rsidR="00E064E1" w:rsidRPr="00207E4F" w:rsidRDefault="00E064E1" w:rsidP="006C3377">
      <w:pPr>
        <w:numPr>
          <w:ilvl w:val="0"/>
          <w:numId w:val="57"/>
        </w:numPr>
        <w:spacing w:line="240" w:lineRule="auto"/>
        <w:ind w:left="426"/>
        <w:jc w:val="both"/>
        <w:rPr>
          <w:rFonts w:asciiTheme="majorHAnsi" w:hAnsiTheme="majorHAnsi" w:cstheme="majorHAnsi"/>
        </w:rPr>
      </w:pPr>
      <w:r w:rsidRPr="00207E4F">
        <w:rPr>
          <w:rFonts w:asciiTheme="majorHAnsi" w:hAnsiTheme="majorHAnsi" w:cstheme="majorHAnsi"/>
        </w:rPr>
        <w:t>Zamawiający zastrzega sobie prawo dochodzenia roszczeń z tytułu poniesionych strat w wypadku odstąpienia od umowy z przyczyn leżących po stronie Wykonawcy.</w:t>
      </w:r>
    </w:p>
    <w:p w14:paraId="633D47AC" w14:textId="77777777" w:rsidR="00E064E1" w:rsidRPr="00207E4F" w:rsidRDefault="00E064E1" w:rsidP="006C3377">
      <w:pPr>
        <w:numPr>
          <w:ilvl w:val="0"/>
          <w:numId w:val="57"/>
        </w:numPr>
        <w:spacing w:line="240" w:lineRule="auto"/>
        <w:ind w:left="426"/>
        <w:jc w:val="both"/>
        <w:rPr>
          <w:rFonts w:asciiTheme="majorHAnsi" w:hAnsiTheme="majorHAnsi" w:cstheme="majorHAnsi"/>
        </w:rPr>
      </w:pPr>
      <w:r w:rsidRPr="00207E4F">
        <w:rPr>
          <w:rFonts w:asciiTheme="majorHAnsi" w:hAnsiTheme="majorHAnsi" w:cstheme="majorHAnsi"/>
        </w:rPr>
        <w:t>Zgodnie z art. 456 ust. 1 pkt 1) ustawy Prawo zamówień publicznych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(trzydziestu) dni od powzięcia wiadomości o powyższych okolicznościach. W takim przypadku Wykonawca może żądać wyłącznie wynagrodzenia należnego z tytułu wykonania części umowy.</w:t>
      </w:r>
    </w:p>
    <w:p w14:paraId="40F36CD2" w14:textId="77777777" w:rsidR="00E064E1" w:rsidRPr="00207E4F" w:rsidRDefault="00E064E1" w:rsidP="00E064E1">
      <w:pPr>
        <w:pStyle w:val="Tekstpodstawowy21"/>
        <w:keepNext/>
        <w:rPr>
          <w:rFonts w:asciiTheme="majorHAnsi" w:hAnsiTheme="majorHAnsi" w:cstheme="majorHAnsi"/>
          <w:b w:val="0"/>
          <w:sz w:val="22"/>
          <w:szCs w:val="22"/>
        </w:rPr>
      </w:pPr>
    </w:p>
    <w:p w14:paraId="55A29E3D" w14:textId="1A0A12E7" w:rsidR="00E064E1" w:rsidRPr="00207E4F" w:rsidRDefault="00E064E1" w:rsidP="00E064E1">
      <w:pPr>
        <w:pStyle w:val="Tekstpodstawowy21"/>
        <w:keepNext/>
        <w:rPr>
          <w:rFonts w:asciiTheme="majorHAnsi" w:hAnsiTheme="majorHAnsi" w:cstheme="majorHAnsi"/>
          <w:b w:val="0"/>
          <w:sz w:val="22"/>
          <w:szCs w:val="22"/>
        </w:rPr>
      </w:pPr>
      <w:r w:rsidRPr="00207E4F">
        <w:rPr>
          <w:rFonts w:asciiTheme="majorHAnsi" w:hAnsiTheme="majorHAnsi" w:cstheme="majorHAnsi"/>
          <w:sz w:val="22"/>
          <w:szCs w:val="22"/>
        </w:rPr>
        <w:t>§1</w:t>
      </w:r>
      <w:r w:rsidR="00701344">
        <w:rPr>
          <w:rFonts w:asciiTheme="majorHAnsi" w:hAnsiTheme="majorHAnsi" w:cstheme="majorHAnsi"/>
          <w:sz w:val="22"/>
          <w:szCs w:val="22"/>
        </w:rPr>
        <w:t>1</w:t>
      </w:r>
    </w:p>
    <w:p w14:paraId="5A9D5DDB"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ZMIANY DO UMOWY</w:t>
      </w:r>
    </w:p>
    <w:p w14:paraId="62267046" w14:textId="111ED96B" w:rsidR="00E064E1" w:rsidRPr="00207E4F" w:rsidRDefault="00E064E1" w:rsidP="006C3377">
      <w:pPr>
        <w:pStyle w:val="Normalny2"/>
        <w:numPr>
          <w:ilvl w:val="0"/>
          <w:numId w:val="59"/>
        </w:numPr>
        <w:shd w:val="clear" w:color="auto" w:fill="FFFFFF"/>
        <w:overflowPunct w:val="0"/>
        <w:ind w:left="426"/>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Zamawiający zgodnie z art. 455 ust. 1 pkt 1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warunków jej wprowadzenia:</w:t>
      </w:r>
    </w:p>
    <w:p w14:paraId="77AE25D6" w14:textId="77777777" w:rsidR="00E064E1" w:rsidRPr="00207E4F" w:rsidRDefault="00E064E1" w:rsidP="006C3377">
      <w:pPr>
        <w:pStyle w:val="Normalny2"/>
        <w:numPr>
          <w:ilvl w:val="0"/>
          <w:numId w:val="60"/>
        </w:numPr>
        <w:shd w:val="clear" w:color="auto" w:fill="FFFFFF"/>
        <w:overflowPunct w:val="0"/>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dopuszcza się zmianę umowy w zakresie sposobu realizacji umowy w przypadku zmiany przepisów prawa, wpływających na sposób realizacji umowy w tym zmiany przepisów prawa lokalnego,</w:t>
      </w:r>
    </w:p>
    <w:p w14:paraId="6EEE7EF9" w14:textId="77777777" w:rsidR="00E064E1" w:rsidRPr="00207E4F" w:rsidRDefault="00E064E1" w:rsidP="006C3377">
      <w:pPr>
        <w:pStyle w:val="Normalny2"/>
        <w:numPr>
          <w:ilvl w:val="0"/>
          <w:numId w:val="60"/>
        </w:numPr>
        <w:shd w:val="clear" w:color="auto" w:fill="FFFFFF"/>
        <w:overflowPunct w:val="0"/>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w przypadku wystąpienia siły wyższej, czyli zdarzenia,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4E89F697" w14:textId="77777777" w:rsidR="00E064E1" w:rsidRPr="00207E4F" w:rsidRDefault="00E064E1" w:rsidP="006C3377">
      <w:pPr>
        <w:pStyle w:val="Normalny2"/>
        <w:numPr>
          <w:ilvl w:val="0"/>
          <w:numId w:val="60"/>
        </w:numPr>
        <w:shd w:val="clear" w:color="auto" w:fill="FFFFFF"/>
        <w:overflowPunct w:val="0"/>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 xml:space="preserve">zmiany wynagrodzenia Wykonawcy z tytułu zmiany stawki podatku VAT, </w:t>
      </w:r>
    </w:p>
    <w:p w14:paraId="1DC5DA7F" w14:textId="559B039E" w:rsidR="00E064E1" w:rsidRPr="00207E4F" w:rsidRDefault="00E064E1" w:rsidP="006C3377">
      <w:pPr>
        <w:pStyle w:val="Normalny2"/>
        <w:numPr>
          <w:ilvl w:val="0"/>
          <w:numId w:val="60"/>
        </w:numPr>
        <w:shd w:val="clear" w:color="auto" w:fill="FFFFFF"/>
        <w:overflowPunct w:val="0"/>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zmiany wysokości minimalnego wynagrodzenia za prac</w:t>
      </w:r>
      <w:r w:rsidR="008A61D7">
        <w:rPr>
          <w:rFonts w:asciiTheme="majorHAnsi" w:hAnsiTheme="majorHAnsi" w:cstheme="majorHAnsi"/>
          <w:iCs/>
          <w:sz w:val="22"/>
          <w:szCs w:val="22"/>
        </w:rPr>
        <w:t>ę</w:t>
      </w:r>
      <w:r w:rsidRPr="00207E4F">
        <w:rPr>
          <w:rFonts w:asciiTheme="majorHAnsi" w:hAnsiTheme="majorHAnsi" w:cstheme="majorHAnsi"/>
          <w:iCs/>
          <w:sz w:val="22"/>
          <w:szCs w:val="22"/>
        </w:rPr>
        <w:t xml:space="preserve"> albo wysokości minimalnej stawki godzinowej, ustalonych na podstawie przepisów ustawy z dnia 10 października 2002 r. o minimalnym wynagrodzeniu o pracę, jeżeli zmiany te będą miały wpływ na udokumentowane koszty wykonania zamówienia przez Wykonawcę, </w:t>
      </w:r>
    </w:p>
    <w:p w14:paraId="4A5BF33B" w14:textId="77777777" w:rsidR="00E064E1" w:rsidRPr="00207E4F" w:rsidRDefault="00E064E1" w:rsidP="006C3377">
      <w:pPr>
        <w:pStyle w:val="Normalny2"/>
        <w:numPr>
          <w:ilvl w:val="0"/>
          <w:numId w:val="60"/>
        </w:numPr>
        <w:shd w:val="clear" w:color="auto" w:fill="FFFFFF"/>
        <w:overflowPunct w:val="0"/>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 xml:space="preserve">zmiany zasad podlegania ubezpieczeniom społecznym lub ubezpieczeniu zdrowotnemu lub wysokości stawki składki na ubezpieczenia społeczne lub zdrowotne, jeżeli zmiany te będą miały wpływ na koszty wykonania zamówienia przez Wykonawcę. </w:t>
      </w:r>
    </w:p>
    <w:p w14:paraId="448F0802" w14:textId="77777777" w:rsidR="00E064E1" w:rsidRPr="00207E4F" w:rsidRDefault="00E064E1" w:rsidP="006C3377">
      <w:pPr>
        <w:pStyle w:val="Normalny2"/>
        <w:numPr>
          <w:ilvl w:val="0"/>
          <w:numId w:val="60"/>
        </w:numPr>
        <w:shd w:val="clear" w:color="auto" w:fill="FFFFFF"/>
        <w:overflowPunct w:val="0"/>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zasad gromadzenia i wysokości wpłat od pracowniczych planów kapitałowych, o których mowa w ustawie z dnia 4 października 2018 roku o pracowniczych planach kapitałowych (Dz. U. z 2023 poz. 46).</w:t>
      </w:r>
    </w:p>
    <w:p w14:paraId="3E330BF2" w14:textId="77777777" w:rsidR="00E064E1" w:rsidRPr="00207E4F" w:rsidRDefault="00E064E1" w:rsidP="006C3377">
      <w:pPr>
        <w:pStyle w:val="Normalny2"/>
        <w:numPr>
          <w:ilvl w:val="0"/>
          <w:numId w:val="60"/>
        </w:numPr>
        <w:shd w:val="clear" w:color="auto" w:fill="FFFFFF"/>
        <w:overflowPunct w:val="0"/>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wprowadzenie podwykonawcy nie wskazanego w ofercie.</w:t>
      </w:r>
    </w:p>
    <w:p w14:paraId="475E06E0"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iCs/>
        </w:rPr>
        <w:t xml:space="preserve">Zmiana wynagrodzenia wywołana przypadkami o których mowa w ust. 1 lit. c) – f), w przypadku każdorazowego jej wystąpienia, będzie mogła nastąpić jeden raz w trakcie trwania umowy, w przypadku gdy spowodują one wzrost kosztów wykonywania zamówienia. </w:t>
      </w:r>
    </w:p>
    <w:p w14:paraId="7D3A8F8B"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rPr>
        <w:t xml:space="preserve">W sytuacji wystąpienia okoliczności wskazanych w ust. 1 lit c) Wykonawca, w terminie 30 dni od daty wejścia w życie zmiany, może złożyć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4AA1D556"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rPr>
        <w:t xml:space="preserve">W sytuacji wystąpienia okoliczności wskazanych w ust. 1 pkt. d) Wykonawca, w terminie 30 dni od daty wejścia w życie zmiany, może złożyć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3D82183D"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rPr>
        <w:t xml:space="preserve">W sytuacji wystąpienia okoliczności wskazanych w ust. 1 lit e) Wykonawca, w terminie 30 dni od daty wejścia w życie zmiany, może złożyć pisemny wniosek o zmianę umowy o zamówienie publiczne w zakresie płatności wynikających z faktur wystawionych po zmianie zasad podlegania ubezpieczeniom społecznym lub ubezpieczeniu zdrowotnemu lub wysokości stawki składki na </w:t>
      </w:r>
      <w:r w:rsidRPr="00207E4F">
        <w:rPr>
          <w:rFonts w:asciiTheme="majorHAnsi" w:hAnsiTheme="majorHAnsi" w:cstheme="majorHAnsi"/>
        </w:rPr>
        <w:lastRenderedPageBreak/>
        <w:t xml:space="preserve">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e), na kalkulację ceny ofertowej. Wniosek powinien obejmować jedynie te dodatkowe koszty realizacji zamówienia, które Wykonawca obowiązkowo ponosi w związku ze zmianą zasad, o których mowa w ust. 1 lit e) </w:t>
      </w:r>
    </w:p>
    <w:p w14:paraId="42E8A763"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rPr>
        <w:t xml:space="preserve">W sytuacji wystąpienia okoliczności wskazanych w ust. 1 lit f) Wykonawca, w terminie 30 dni od daty wejścia w życie zmiany, może złożyć pisemny wniosek o zmianę umowy o zamówienie publiczne.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f), na kalkulację ceny ofertowej. Wniosek powinien obejmować jedynie te dodatkowe koszty realizacji zamówienia, które Wykonawca obowiązkowo ponosi w związku ze zmianą zasad, o których mowa w ust. 1 lit f). </w:t>
      </w:r>
    </w:p>
    <w:p w14:paraId="726A68E3"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rPr>
      </w:pPr>
      <w:r w:rsidRPr="00207E4F">
        <w:rPr>
          <w:rFonts w:asciiTheme="majorHAnsi" w:hAnsiTheme="majorHAnsi" w:cstheme="majorHAnsi"/>
        </w:rPr>
        <w:t>Zamawiający w terminie do 30 dni od dnia złożenia przez Wykonawcę wniosku oceni czy Wykonawca wykazał rzeczywisty wpływ zmian, o których mowa w ust. 1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p>
    <w:p w14:paraId="7746CA31"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rPr>
      </w:pPr>
      <w:r w:rsidRPr="00207E4F">
        <w:rPr>
          <w:rFonts w:asciiTheme="majorHAnsi" w:hAnsiTheme="majorHAnsi" w:cstheme="majorHAnsi"/>
        </w:rPr>
        <w:t xml:space="preserve">Zamawiający zgodnie z art. 439 ustawy Prawo zamówień publicznych dopuszcza zmianę wynagrodzenia Wykonawcy – w razie zmiany cen materiałów lub kosztów związanych z realizacją zamówienia, z tym że rozumie się przez to zarówno wzrost cen lub kosztów, jak i ich obniżenie. Zmiana wynagrodzenia może nastąpić według poniższych zasad: </w:t>
      </w:r>
    </w:p>
    <w:p w14:paraId="71C7B235" w14:textId="77777777" w:rsidR="00E064E1" w:rsidRPr="00207E4F" w:rsidRDefault="00E064E1"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sidRPr="00207E4F">
        <w:rPr>
          <w:rFonts w:asciiTheme="majorHAnsi" w:hAnsiTheme="majorHAnsi" w:cstheme="majorHAnsi"/>
        </w:rPr>
        <w:t xml:space="preserve">wyliczenie wysokości zmiany wynagrodzenia odbywać się będzie w oparciu o kwartalny wskaźnik towarów i usług konsumpcyjnych, w stosunku do poprzedniego kwartału, ogłaszanych przez Prezesa Głównego Urzędu Statystycznego, zwany dalej wskaźnikiem GUS; </w:t>
      </w:r>
    </w:p>
    <w:p w14:paraId="150C9790" w14:textId="67CC677E" w:rsidR="00E064E1" w:rsidRPr="00207E4F" w:rsidRDefault="00E064E1"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sidRPr="00207E4F">
        <w:rPr>
          <w:rFonts w:asciiTheme="majorHAnsi" w:hAnsiTheme="majorHAnsi" w:cstheme="majorHAnsi"/>
        </w:rPr>
        <w:t xml:space="preserve">pierwsza zmiana wynagrodzenia może zostać dokonana </w:t>
      </w:r>
      <w:r w:rsidR="00353CC4">
        <w:rPr>
          <w:rFonts w:asciiTheme="majorHAnsi" w:hAnsiTheme="majorHAnsi" w:cstheme="majorHAnsi"/>
        </w:rPr>
        <w:t xml:space="preserve">najwcześniej </w:t>
      </w:r>
      <w:r w:rsidRPr="00207E4F">
        <w:rPr>
          <w:rFonts w:asciiTheme="majorHAnsi" w:hAnsiTheme="majorHAnsi" w:cstheme="majorHAnsi"/>
        </w:rPr>
        <w:t xml:space="preserve">po upływie </w:t>
      </w:r>
      <w:r w:rsidR="00806925">
        <w:rPr>
          <w:rFonts w:asciiTheme="majorHAnsi" w:hAnsiTheme="majorHAnsi" w:cstheme="majorHAnsi"/>
        </w:rPr>
        <w:t>7</w:t>
      </w:r>
      <w:r w:rsidRPr="00207E4F">
        <w:rPr>
          <w:rFonts w:asciiTheme="majorHAnsi" w:hAnsiTheme="majorHAnsi" w:cstheme="majorHAnsi"/>
        </w:rPr>
        <w:t xml:space="preserve"> miesięcy od zawarcia umowy, w sytuacji gdy suma kwartalnych wskaźników GUS o których mowa w pkt 1, we wnioskowanym okresie od podpisania umowy zmieni się o poziom przekraczający </w:t>
      </w:r>
      <w:r w:rsidR="00353CC4">
        <w:rPr>
          <w:rFonts w:asciiTheme="majorHAnsi" w:hAnsiTheme="majorHAnsi" w:cstheme="majorHAnsi"/>
        </w:rPr>
        <w:t>8</w:t>
      </w:r>
      <w:r w:rsidRPr="00207E4F">
        <w:rPr>
          <w:rFonts w:asciiTheme="majorHAnsi" w:hAnsiTheme="majorHAnsi" w:cstheme="majorHAnsi"/>
        </w:rPr>
        <w:t>%, Strony mogą złożyć wniosek o dokonanie odpowiedniej zmiany wynagrodzenia;</w:t>
      </w:r>
    </w:p>
    <w:p w14:paraId="1F1F2FFA" w14:textId="77777777" w:rsidR="00E064E1" w:rsidRPr="00207E4F" w:rsidRDefault="00E064E1"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sidRPr="00207E4F">
        <w:rPr>
          <w:rFonts w:asciiTheme="majorHAnsi" w:hAnsiTheme="majorHAnsi" w:cstheme="majorHAnsi"/>
        </w:rPr>
        <w:t>Zmiana wysokości wynagrodzenia może nastąpić jednorazowo przez każdą ze Stron w trakcie trwania umowy;</w:t>
      </w:r>
    </w:p>
    <w:p w14:paraId="0A805A4C" w14:textId="2E80EDC7" w:rsidR="00E064E1" w:rsidRPr="00207E4F" w:rsidRDefault="00E064E1"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sidRPr="00207E4F">
        <w:rPr>
          <w:rFonts w:asciiTheme="majorHAnsi" w:hAnsiTheme="majorHAnsi" w:cstheme="majorHAnsi"/>
        </w:rPr>
        <w:t xml:space="preserve">Zmiana wskaźnika w okresie od podpisania umowy do upływu </w:t>
      </w:r>
      <w:r w:rsidR="00353CC4">
        <w:rPr>
          <w:rFonts w:asciiTheme="majorHAnsi" w:hAnsiTheme="majorHAnsi" w:cstheme="majorHAnsi"/>
        </w:rPr>
        <w:t>7</w:t>
      </w:r>
      <w:r w:rsidRPr="00207E4F">
        <w:rPr>
          <w:rFonts w:asciiTheme="majorHAnsi" w:hAnsiTheme="majorHAnsi" w:cstheme="majorHAnsi"/>
        </w:rPr>
        <w:t xml:space="preserve"> miesięcy od podpisania umowy nie upoważnia Stron do wnioskowania o zmianę wynagrodzenia; </w:t>
      </w:r>
    </w:p>
    <w:p w14:paraId="7914CC3B" w14:textId="77777777" w:rsidR="00E064E1" w:rsidRPr="00207E4F" w:rsidRDefault="00E064E1" w:rsidP="006C3377">
      <w:pPr>
        <w:widowControl w:val="0"/>
        <w:numPr>
          <w:ilvl w:val="0"/>
          <w:numId w:val="13"/>
        </w:numPr>
        <w:tabs>
          <w:tab w:val="left" w:pos="284"/>
        </w:tabs>
        <w:spacing w:line="240" w:lineRule="auto"/>
        <w:ind w:left="720"/>
        <w:jc w:val="both"/>
        <w:rPr>
          <w:rFonts w:asciiTheme="majorHAnsi" w:hAnsiTheme="majorHAnsi" w:cstheme="majorHAnsi"/>
        </w:rPr>
      </w:pPr>
      <w:r w:rsidRPr="00207E4F">
        <w:rPr>
          <w:rFonts w:asciiTheme="majorHAnsi" w:hAnsiTheme="majorHAnsi" w:cstheme="majorHAnsi"/>
        </w:rPr>
        <w:t>wniosek o zmianę wynagrodzenia można złożyć jedynie w przypadku, gdy zmiana cen materiałów i kosztów na rynku ma wpływ na koszt realizacji zamówienia, co Strona wnioskująca zobowiązana jest wykazać;</w:t>
      </w:r>
    </w:p>
    <w:p w14:paraId="2DEBDD3C" w14:textId="77777777" w:rsidR="00E064E1" w:rsidRPr="00207E4F" w:rsidRDefault="00E064E1" w:rsidP="006C3377">
      <w:pPr>
        <w:widowControl w:val="0"/>
        <w:numPr>
          <w:ilvl w:val="0"/>
          <w:numId w:val="13"/>
        </w:numPr>
        <w:tabs>
          <w:tab w:val="left" w:pos="284"/>
        </w:tabs>
        <w:spacing w:line="240" w:lineRule="auto"/>
        <w:ind w:left="720"/>
        <w:jc w:val="both"/>
        <w:rPr>
          <w:rFonts w:asciiTheme="majorHAnsi" w:hAnsiTheme="majorHAnsi" w:cstheme="majorHAnsi"/>
        </w:rPr>
      </w:pPr>
      <w:r w:rsidRPr="00207E4F">
        <w:rPr>
          <w:rFonts w:asciiTheme="majorHAnsi" w:hAnsiTheme="majorHAnsi" w:cstheme="majorHAnsi"/>
        </w:rPr>
        <w:t>Wynagrodzenie zostanie zmienione procentowo o sumę wskaźników GUS określonych w pkt 2 w odniesieniu do wartości wynagrodzenia, o którym mowa w § 7 ust. 1, pozostałą do wypłaty i nieobejmującą wartości wykonanych już usług, przy czym zmiana może zostać dokonana od 1 dnia miesiąca w którym podpisano aneks;</w:t>
      </w:r>
    </w:p>
    <w:p w14:paraId="4C930C8E" w14:textId="77777777" w:rsidR="00E064E1" w:rsidRPr="00207E4F" w:rsidRDefault="00E064E1"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sidRPr="00207E4F">
        <w:rPr>
          <w:rFonts w:asciiTheme="majorHAnsi" w:hAnsiTheme="majorHAnsi" w:cstheme="majorHAnsi"/>
        </w:rPr>
        <w:t xml:space="preserve">Strona składając wniosek o zmianę powinna przedstawić w szczególności: </w:t>
      </w:r>
    </w:p>
    <w:p w14:paraId="4055818C" w14:textId="77777777" w:rsidR="00E064E1" w:rsidRPr="00207E4F" w:rsidRDefault="00E064E1" w:rsidP="006C3377">
      <w:pPr>
        <w:pStyle w:val="Akapitzlist"/>
        <w:numPr>
          <w:ilvl w:val="1"/>
          <w:numId w:val="14"/>
        </w:numPr>
        <w:autoSpaceDE w:val="0"/>
        <w:autoSpaceDN w:val="0"/>
        <w:adjustRightInd w:val="0"/>
        <w:spacing w:after="13" w:line="240" w:lineRule="auto"/>
        <w:ind w:left="1134"/>
        <w:jc w:val="both"/>
        <w:rPr>
          <w:rFonts w:asciiTheme="majorHAnsi" w:hAnsiTheme="majorHAnsi" w:cstheme="majorHAnsi"/>
        </w:rPr>
      </w:pPr>
      <w:r w:rsidRPr="00207E4F">
        <w:rPr>
          <w:rFonts w:asciiTheme="majorHAnsi" w:hAnsiTheme="majorHAnsi" w:cstheme="majorHAnsi"/>
        </w:rPr>
        <w:t xml:space="preserve">wyliczenie wnioskowanej kwoty zmiany wynagrodzenia; </w:t>
      </w:r>
    </w:p>
    <w:p w14:paraId="2B57A928" w14:textId="77777777" w:rsidR="00E064E1" w:rsidRPr="00207E4F" w:rsidRDefault="00E064E1" w:rsidP="006C3377">
      <w:pPr>
        <w:pStyle w:val="Akapitzlist"/>
        <w:numPr>
          <w:ilvl w:val="1"/>
          <w:numId w:val="14"/>
        </w:numPr>
        <w:autoSpaceDE w:val="0"/>
        <w:autoSpaceDN w:val="0"/>
        <w:adjustRightInd w:val="0"/>
        <w:spacing w:line="240" w:lineRule="auto"/>
        <w:ind w:left="1134"/>
        <w:jc w:val="both"/>
        <w:rPr>
          <w:rFonts w:asciiTheme="majorHAnsi" w:hAnsiTheme="majorHAnsi" w:cstheme="majorHAnsi"/>
        </w:rPr>
      </w:pPr>
      <w:r w:rsidRPr="00207E4F">
        <w:rPr>
          <w:rFonts w:asciiTheme="majorHAnsi" w:hAnsiTheme="majorHAnsi" w:cstheme="majorHAnsi"/>
        </w:rPr>
        <w:t xml:space="preserve">dowody na to, że wskazana we wniosku wartość materiałów i innych kosztów nie obejmuje kosztów materiałów i usług zakontraktowanych lub nabytych przed okresem objętym wnioskiem; </w:t>
      </w:r>
    </w:p>
    <w:p w14:paraId="5D014071" w14:textId="77777777" w:rsidR="00E064E1" w:rsidRPr="00207E4F" w:rsidRDefault="00E064E1" w:rsidP="006C3377">
      <w:pPr>
        <w:pStyle w:val="Akapitzlist"/>
        <w:numPr>
          <w:ilvl w:val="1"/>
          <w:numId w:val="14"/>
        </w:numPr>
        <w:autoSpaceDE w:val="0"/>
        <w:autoSpaceDN w:val="0"/>
        <w:adjustRightInd w:val="0"/>
        <w:spacing w:line="240" w:lineRule="auto"/>
        <w:ind w:left="1134"/>
        <w:jc w:val="both"/>
        <w:rPr>
          <w:rFonts w:asciiTheme="majorHAnsi" w:hAnsiTheme="majorHAnsi" w:cstheme="majorHAnsi"/>
        </w:rPr>
      </w:pPr>
      <w:r w:rsidRPr="00207E4F">
        <w:rPr>
          <w:rFonts w:asciiTheme="majorHAnsi" w:hAnsiTheme="majorHAnsi" w:cstheme="majorHAnsi"/>
        </w:rPr>
        <w:t xml:space="preserve"> dowody na to, że zmiana  kosztów materiałów lub usług miała wpływ na koszt realizacji zamówienia. </w:t>
      </w:r>
    </w:p>
    <w:p w14:paraId="141211E2" w14:textId="2AE49A83" w:rsidR="00E064E1" w:rsidRPr="00806925" w:rsidRDefault="00806925"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Pr>
          <w:rFonts w:asciiTheme="majorHAnsi" w:hAnsiTheme="majorHAnsi" w:cstheme="majorHAnsi"/>
        </w:rPr>
        <w:t>Ł</w:t>
      </w:r>
      <w:r w:rsidR="00E064E1" w:rsidRPr="00806925">
        <w:rPr>
          <w:rFonts w:asciiTheme="majorHAnsi" w:hAnsiTheme="majorHAnsi" w:cstheme="majorHAnsi"/>
        </w:rPr>
        <w:t xml:space="preserve">ączna wartość zmian wysokości wynagrodzenia Wykonawcy, dokonanych na podstawie postanowień niniejszego ustępu nie może być wyższa niż 5 % w stosunku do pierwotnej wartości umowy; </w:t>
      </w:r>
    </w:p>
    <w:p w14:paraId="1444D4FC" w14:textId="1DCE8F81" w:rsidR="00E064E1" w:rsidRPr="00207E4F" w:rsidRDefault="00806925"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Pr>
          <w:rFonts w:asciiTheme="majorHAnsi" w:hAnsiTheme="majorHAnsi" w:cstheme="majorHAnsi"/>
        </w:rPr>
        <w:lastRenderedPageBreak/>
        <w:t>Z</w:t>
      </w:r>
      <w:r w:rsidR="00E064E1" w:rsidRPr="00207E4F">
        <w:rPr>
          <w:rFonts w:asciiTheme="majorHAnsi" w:hAnsiTheme="majorHAnsi" w:cstheme="majorHAnsi"/>
        </w:rPr>
        <w:t>miana wynagrodzenia w oparciu o niniejszy ustęp wymaga zgodnej woli obu Stron wyrażonej aneksem do umowy;</w:t>
      </w:r>
    </w:p>
    <w:p w14:paraId="2FAB7EC5" w14:textId="77777777" w:rsidR="00E064E1" w:rsidRPr="00207E4F" w:rsidRDefault="00E064E1" w:rsidP="006C3377">
      <w:pPr>
        <w:pStyle w:val="Akapitzlist"/>
        <w:numPr>
          <w:ilvl w:val="0"/>
          <w:numId w:val="13"/>
        </w:numPr>
        <w:autoSpaceDE w:val="0"/>
        <w:autoSpaceDN w:val="0"/>
        <w:adjustRightInd w:val="0"/>
        <w:spacing w:after="13" w:line="240" w:lineRule="auto"/>
        <w:ind w:left="720"/>
        <w:jc w:val="both"/>
        <w:rPr>
          <w:rFonts w:asciiTheme="majorHAnsi" w:hAnsiTheme="majorHAnsi" w:cstheme="majorHAnsi"/>
        </w:rPr>
      </w:pPr>
      <w:r w:rsidRPr="00207E4F">
        <w:rPr>
          <w:rFonts w:asciiTheme="majorHAnsi" w:hAnsiTheme="majorHAnsi" w:cstheme="majorHAnsi"/>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Wykonawca zobowiązany jest w terminie do 7 dni od dnia dokonania niniejszej zmiany, do poinformowania Zamawiającego o tym fakcie. </w:t>
      </w:r>
    </w:p>
    <w:p w14:paraId="612B2062"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iCs/>
        </w:rPr>
        <w:t xml:space="preserve">Wszystkie powyższe postanowienia stanowią katalog zmian, na które Zamawiający może wyrazić zgodę, nie stanowią jednocześnie zobowiązania do wyrażenia takiej zgody. </w:t>
      </w:r>
    </w:p>
    <w:p w14:paraId="4E86411E"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iCs/>
        </w:rPr>
        <w:t>Zmiany i uzupełnienia treści niniejszej umowy, o których mowa w pkt 1 – 8 wymagają formy pisemnej w postaci aneksów do umowy, pod rygorem nieważności.</w:t>
      </w:r>
    </w:p>
    <w:p w14:paraId="0F7CFCDC"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iCs/>
        </w:rPr>
        <w:t xml:space="preserve">Zmiany i uzupełnienia treści umowy nie wymagające formy pisemnej: </w:t>
      </w:r>
    </w:p>
    <w:p w14:paraId="5149F976" w14:textId="1DF416BC" w:rsidR="00806925" w:rsidRDefault="00E064E1" w:rsidP="006C3377">
      <w:pPr>
        <w:pStyle w:val="Normalny2"/>
        <w:numPr>
          <w:ilvl w:val="0"/>
          <w:numId w:val="70"/>
        </w:numPr>
        <w:shd w:val="clear" w:color="auto" w:fill="FFFFFF"/>
        <w:overflowPunct w:val="0"/>
        <w:ind w:left="567"/>
        <w:jc w:val="both"/>
        <w:textAlignment w:val="baseline"/>
        <w:rPr>
          <w:rFonts w:asciiTheme="majorHAnsi" w:hAnsiTheme="majorHAnsi" w:cstheme="majorHAnsi"/>
          <w:iCs/>
          <w:sz w:val="22"/>
          <w:szCs w:val="22"/>
        </w:rPr>
      </w:pPr>
      <w:r w:rsidRPr="00207E4F">
        <w:rPr>
          <w:rFonts w:asciiTheme="majorHAnsi" w:hAnsiTheme="majorHAnsi" w:cstheme="majorHAnsi"/>
          <w:iCs/>
          <w:sz w:val="22"/>
          <w:szCs w:val="22"/>
        </w:rPr>
        <w:t>zmiana zakresu usług wynikających z</w:t>
      </w:r>
      <w:r w:rsidR="00806925">
        <w:rPr>
          <w:rFonts w:asciiTheme="majorHAnsi" w:hAnsiTheme="majorHAnsi" w:cstheme="majorHAnsi"/>
          <w:iCs/>
          <w:sz w:val="22"/>
          <w:szCs w:val="22"/>
        </w:rPr>
        <w:t xml:space="preserve">e skorzystania z prawa opcji </w:t>
      </w:r>
      <w:r w:rsidRPr="00207E4F">
        <w:rPr>
          <w:rFonts w:asciiTheme="majorHAnsi" w:hAnsiTheme="majorHAnsi" w:cstheme="majorHAnsi"/>
          <w:iCs/>
          <w:sz w:val="22"/>
          <w:szCs w:val="22"/>
        </w:rPr>
        <w:t>- Zamawiający zastrzega sobie prawo z</w:t>
      </w:r>
      <w:r w:rsidR="00806925">
        <w:rPr>
          <w:rFonts w:asciiTheme="majorHAnsi" w:hAnsiTheme="majorHAnsi" w:cstheme="majorHAnsi"/>
          <w:iCs/>
          <w:sz w:val="22"/>
          <w:szCs w:val="22"/>
        </w:rPr>
        <w:t>miany ilości osób zgodnie z zapisami Szczegółowego opisu przedmiotu zamówienia stanowiącego załącznik nr 3 do SWZ. Zmiana ilości uczestników zgodnie z prawem opcji powoduje zmianę wysokości wynagrodzenia Wykonawcy odpowiednio do ilości uczestników wobec których zrealizowano przedmiot zamówienia.</w:t>
      </w:r>
    </w:p>
    <w:p w14:paraId="63B2738D"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iCs/>
        </w:rPr>
        <w:t>Nie stanowi zmiany Umowy zmiana danych związanych z obsługą administracyjno-organizacyjną umowy (np. zmiana nr rachunku bankowego) oraz zmiany danych teleadresowych i zmiany osób wskazanych do kontaktów między stronami.</w:t>
      </w:r>
    </w:p>
    <w:p w14:paraId="5007E50D" w14:textId="77777777" w:rsidR="00E064E1" w:rsidRPr="00207E4F" w:rsidRDefault="00E064E1" w:rsidP="006C3377">
      <w:pPr>
        <w:widowControl w:val="0"/>
        <w:numPr>
          <w:ilvl w:val="0"/>
          <w:numId w:val="59"/>
        </w:numPr>
        <w:autoSpaceDE w:val="0"/>
        <w:adjustRightInd w:val="0"/>
        <w:spacing w:line="240" w:lineRule="auto"/>
        <w:ind w:left="284" w:hanging="284"/>
        <w:jc w:val="both"/>
        <w:rPr>
          <w:rFonts w:asciiTheme="majorHAnsi" w:hAnsiTheme="majorHAnsi" w:cstheme="majorHAnsi"/>
          <w:iCs/>
        </w:rPr>
      </w:pPr>
      <w:r w:rsidRPr="00207E4F">
        <w:rPr>
          <w:rFonts w:asciiTheme="majorHAnsi" w:hAnsiTheme="majorHAnsi" w:cstheme="majorHAnsi"/>
          <w:iCs/>
        </w:rPr>
        <w:t>Wskazanie powyższych okoliczności umożliwiających uzgodnienie zmian umowy nie stanowi jednoczesnego zobowiązania Zamawiającego do takiego uzgodnienia.</w:t>
      </w:r>
    </w:p>
    <w:p w14:paraId="59EB1517" w14:textId="77777777" w:rsidR="00E064E1" w:rsidRPr="00207E4F" w:rsidRDefault="00E064E1" w:rsidP="00E064E1">
      <w:pPr>
        <w:spacing w:line="360" w:lineRule="auto"/>
        <w:jc w:val="both"/>
        <w:rPr>
          <w:rFonts w:asciiTheme="majorHAnsi" w:eastAsia="ArialMT" w:hAnsiTheme="majorHAnsi" w:cstheme="majorHAnsi"/>
        </w:rPr>
      </w:pPr>
    </w:p>
    <w:p w14:paraId="2A94E661" w14:textId="54DFD12F"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 1</w:t>
      </w:r>
      <w:r w:rsidR="00701344">
        <w:rPr>
          <w:rFonts w:asciiTheme="majorHAnsi" w:hAnsiTheme="majorHAnsi" w:cstheme="majorHAnsi"/>
          <w:sz w:val="22"/>
          <w:szCs w:val="22"/>
        </w:rPr>
        <w:t>2</w:t>
      </w:r>
    </w:p>
    <w:p w14:paraId="2D56D49B"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PRZEDSTAWICIELE STRON</w:t>
      </w:r>
    </w:p>
    <w:p w14:paraId="77270F14" w14:textId="77777777" w:rsidR="00E064E1" w:rsidRPr="00207E4F" w:rsidRDefault="00E064E1" w:rsidP="006C3377">
      <w:pPr>
        <w:numPr>
          <w:ilvl w:val="0"/>
          <w:numId w:val="61"/>
        </w:numPr>
        <w:suppressAutoHyphens/>
        <w:spacing w:line="240" w:lineRule="auto"/>
        <w:ind w:left="360"/>
        <w:jc w:val="both"/>
        <w:rPr>
          <w:rFonts w:asciiTheme="majorHAnsi" w:eastAsia="Calibri" w:hAnsiTheme="majorHAnsi" w:cstheme="majorHAnsi"/>
          <w:b/>
          <w:spacing w:val="-4"/>
          <w:lang w:eastAsia="ar-SA"/>
        </w:rPr>
      </w:pPr>
      <w:r w:rsidRPr="00207E4F">
        <w:rPr>
          <w:rFonts w:asciiTheme="majorHAnsi" w:eastAsia="Calibri" w:hAnsiTheme="majorHAnsi" w:cstheme="majorHAnsi"/>
          <w:spacing w:val="-4"/>
          <w:lang w:eastAsia="ar-SA"/>
        </w:rPr>
        <w:t>Osobą</w:t>
      </w:r>
      <w:r w:rsidRPr="00207E4F">
        <w:rPr>
          <w:rFonts w:asciiTheme="majorHAnsi" w:eastAsia="Calibri" w:hAnsiTheme="majorHAnsi" w:cstheme="majorHAnsi"/>
          <w:b/>
          <w:spacing w:val="-4"/>
          <w:lang w:eastAsia="ar-SA"/>
        </w:rPr>
        <w:t xml:space="preserve"> </w:t>
      </w:r>
      <w:r w:rsidRPr="00207E4F">
        <w:rPr>
          <w:rFonts w:asciiTheme="majorHAnsi" w:eastAsia="Calibri" w:hAnsiTheme="majorHAnsi" w:cstheme="majorHAnsi"/>
          <w:lang w:eastAsia="en-US"/>
        </w:rPr>
        <w:t xml:space="preserve">upoważnioną do kontaktów z Wykonawcą w imieniu Zamawiającego jest: </w:t>
      </w:r>
    </w:p>
    <w:p w14:paraId="307A6B20" w14:textId="4DD1F13D" w:rsidR="00E064E1" w:rsidRPr="00806925" w:rsidRDefault="00E064E1" w:rsidP="00E064E1">
      <w:pPr>
        <w:ind w:left="360"/>
        <w:rPr>
          <w:rFonts w:asciiTheme="majorHAnsi" w:eastAsia="Calibri" w:hAnsiTheme="majorHAnsi" w:cstheme="majorHAnsi"/>
          <w:b/>
          <w:bCs/>
          <w:spacing w:val="-4"/>
          <w:lang w:eastAsia="ar-SA"/>
        </w:rPr>
      </w:pPr>
      <w:r w:rsidRPr="00207E4F">
        <w:rPr>
          <w:rFonts w:asciiTheme="majorHAnsi" w:eastAsia="Calibri" w:hAnsiTheme="majorHAnsi" w:cstheme="majorHAnsi"/>
          <w:iCs/>
          <w:lang w:eastAsia="en-US"/>
        </w:rPr>
        <w:t>imię i nazwisko:</w:t>
      </w:r>
      <w:r w:rsidRPr="00207E4F">
        <w:rPr>
          <w:rFonts w:asciiTheme="majorHAnsi" w:eastAsia="Calibri" w:hAnsiTheme="majorHAnsi" w:cstheme="majorHAnsi"/>
          <w:iCs/>
          <w:lang w:eastAsia="en-US"/>
        </w:rPr>
        <w:tab/>
      </w:r>
      <w:r w:rsidRPr="00207E4F">
        <w:rPr>
          <w:rFonts w:asciiTheme="majorHAnsi" w:eastAsia="Calibri" w:hAnsiTheme="majorHAnsi" w:cstheme="majorHAnsi"/>
          <w:iCs/>
          <w:lang w:eastAsia="en-US"/>
        </w:rPr>
        <w:tab/>
      </w:r>
      <w:r w:rsidR="00806925" w:rsidRPr="00806925">
        <w:rPr>
          <w:rFonts w:asciiTheme="majorHAnsi" w:eastAsia="Calibri" w:hAnsiTheme="majorHAnsi" w:cstheme="majorHAnsi"/>
          <w:b/>
          <w:bCs/>
          <w:iCs/>
          <w:lang w:eastAsia="en-US"/>
        </w:rPr>
        <w:t>Aleksandra Szatkowska</w:t>
      </w:r>
      <w:r w:rsidRPr="00806925">
        <w:rPr>
          <w:rFonts w:asciiTheme="majorHAnsi" w:eastAsia="Calibri" w:hAnsiTheme="majorHAnsi" w:cstheme="majorHAnsi"/>
          <w:b/>
          <w:bCs/>
          <w:iCs/>
          <w:lang w:eastAsia="en-US"/>
        </w:rPr>
        <w:t xml:space="preserve"> </w:t>
      </w:r>
    </w:p>
    <w:p w14:paraId="636C8403" w14:textId="2D70F5E4" w:rsidR="00E064E1" w:rsidRPr="00207E4F" w:rsidRDefault="00E064E1" w:rsidP="00E064E1">
      <w:pPr>
        <w:ind w:left="360"/>
        <w:rPr>
          <w:rFonts w:asciiTheme="majorHAnsi" w:eastAsia="Calibri" w:hAnsiTheme="majorHAnsi" w:cstheme="majorHAnsi"/>
          <w:b/>
          <w:spacing w:val="-4"/>
          <w:lang w:eastAsia="ar-SA"/>
        </w:rPr>
      </w:pPr>
      <w:r w:rsidRPr="00207E4F">
        <w:rPr>
          <w:rFonts w:asciiTheme="majorHAnsi" w:eastAsia="Calibri" w:hAnsiTheme="majorHAnsi" w:cstheme="majorHAnsi"/>
          <w:iCs/>
          <w:lang w:eastAsia="en-US"/>
        </w:rPr>
        <w:t>adres do korespondencji:</w:t>
      </w:r>
      <w:r w:rsidRPr="00207E4F">
        <w:rPr>
          <w:rFonts w:asciiTheme="majorHAnsi" w:eastAsia="Calibri" w:hAnsiTheme="majorHAnsi" w:cstheme="majorHAnsi"/>
          <w:iCs/>
          <w:lang w:eastAsia="en-US"/>
        </w:rPr>
        <w:tab/>
      </w:r>
      <w:r w:rsidR="00806925">
        <w:rPr>
          <w:rFonts w:asciiTheme="majorHAnsi" w:eastAsia="Calibri" w:hAnsiTheme="majorHAnsi" w:cstheme="majorHAnsi"/>
          <w:lang w:eastAsia="en-US"/>
        </w:rPr>
        <w:t>Al. Generała Józefa Hallera 16/18, 80-426 Gdańsk</w:t>
      </w:r>
      <w:r w:rsidRPr="00207E4F">
        <w:rPr>
          <w:rFonts w:asciiTheme="majorHAnsi" w:eastAsia="Calibri" w:hAnsiTheme="majorHAnsi" w:cstheme="majorHAnsi"/>
          <w:lang w:eastAsia="en-US"/>
        </w:rPr>
        <w:t xml:space="preserve"> </w:t>
      </w:r>
    </w:p>
    <w:p w14:paraId="55115BAD" w14:textId="6F06766B" w:rsidR="00E064E1" w:rsidRPr="00207E4F" w:rsidRDefault="00E064E1" w:rsidP="00E064E1">
      <w:pPr>
        <w:ind w:left="360"/>
        <w:rPr>
          <w:rFonts w:asciiTheme="majorHAnsi" w:eastAsia="Calibri" w:hAnsiTheme="majorHAnsi" w:cstheme="majorHAnsi"/>
          <w:b/>
          <w:spacing w:val="-4"/>
          <w:lang w:eastAsia="ar-SA"/>
        </w:rPr>
      </w:pPr>
      <w:r w:rsidRPr="00207E4F">
        <w:rPr>
          <w:rFonts w:asciiTheme="majorHAnsi" w:eastAsia="Calibri" w:hAnsiTheme="majorHAnsi" w:cstheme="majorHAnsi"/>
          <w:iCs/>
          <w:lang w:eastAsia="en-US"/>
        </w:rPr>
        <w:t xml:space="preserve">tel.: </w:t>
      </w:r>
      <w:r w:rsidRPr="00207E4F">
        <w:rPr>
          <w:rFonts w:asciiTheme="majorHAnsi" w:eastAsia="Calibri" w:hAnsiTheme="majorHAnsi" w:cstheme="majorHAnsi"/>
          <w:iCs/>
          <w:lang w:eastAsia="en-US"/>
        </w:rPr>
        <w:tab/>
      </w:r>
      <w:r w:rsidRPr="00207E4F">
        <w:rPr>
          <w:rFonts w:asciiTheme="majorHAnsi" w:eastAsia="Calibri" w:hAnsiTheme="majorHAnsi" w:cstheme="majorHAnsi"/>
          <w:iCs/>
          <w:lang w:eastAsia="en-US"/>
        </w:rPr>
        <w:tab/>
      </w:r>
      <w:r w:rsidRPr="00207E4F">
        <w:rPr>
          <w:rFonts w:asciiTheme="majorHAnsi" w:eastAsia="Calibri" w:hAnsiTheme="majorHAnsi" w:cstheme="majorHAnsi"/>
          <w:iCs/>
          <w:lang w:eastAsia="en-US"/>
        </w:rPr>
        <w:tab/>
      </w:r>
      <w:r w:rsidR="00806925">
        <w:rPr>
          <w:rFonts w:asciiTheme="majorHAnsi" w:eastAsia="Calibri" w:hAnsiTheme="majorHAnsi" w:cstheme="majorHAnsi"/>
          <w:iCs/>
          <w:lang w:eastAsia="en-US"/>
        </w:rPr>
        <w:t>533 126 404</w:t>
      </w:r>
      <w:r w:rsidRPr="00207E4F">
        <w:rPr>
          <w:rFonts w:asciiTheme="majorHAnsi" w:eastAsia="Calibri" w:hAnsiTheme="majorHAnsi" w:cstheme="majorHAnsi"/>
          <w:b/>
          <w:spacing w:val="-4"/>
          <w:lang w:eastAsia="ar-SA"/>
        </w:rPr>
        <w:tab/>
      </w:r>
      <w:r w:rsidRPr="00207E4F">
        <w:rPr>
          <w:rFonts w:asciiTheme="majorHAnsi" w:eastAsia="Calibri" w:hAnsiTheme="majorHAnsi" w:cstheme="majorHAnsi"/>
          <w:b/>
          <w:spacing w:val="-4"/>
          <w:lang w:eastAsia="ar-SA"/>
        </w:rPr>
        <w:tab/>
      </w:r>
      <w:r w:rsidRPr="00207E4F">
        <w:rPr>
          <w:rFonts w:asciiTheme="majorHAnsi" w:eastAsia="Calibri" w:hAnsiTheme="majorHAnsi" w:cstheme="majorHAnsi"/>
          <w:iCs/>
          <w:lang w:eastAsia="en-US"/>
        </w:rPr>
        <w:t xml:space="preserve"> </w:t>
      </w:r>
    </w:p>
    <w:p w14:paraId="15F6EDF7" w14:textId="7CD94841" w:rsidR="00E064E1" w:rsidRPr="00207E4F" w:rsidRDefault="00E064E1" w:rsidP="00E064E1">
      <w:pPr>
        <w:ind w:left="360"/>
        <w:rPr>
          <w:rFonts w:asciiTheme="majorHAnsi" w:eastAsia="Calibri" w:hAnsiTheme="majorHAnsi" w:cstheme="majorHAnsi"/>
          <w:b/>
          <w:spacing w:val="-4"/>
          <w:lang w:eastAsia="ar-SA"/>
        </w:rPr>
      </w:pPr>
      <w:r w:rsidRPr="00207E4F">
        <w:rPr>
          <w:rFonts w:asciiTheme="majorHAnsi" w:eastAsia="Calibri" w:hAnsiTheme="majorHAnsi" w:cstheme="majorHAnsi"/>
          <w:iCs/>
          <w:lang w:eastAsia="en-US"/>
        </w:rPr>
        <w:t xml:space="preserve">adres e-mail: </w:t>
      </w:r>
      <w:r w:rsidRPr="00207E4F">
        <w:rPr>
          <w:rFonts w:asciiTheme="majorHAnsi" w:eastAsia="Calibri" w:hAnsiTheme="majorHAnsi" w:cstheme="majorHAnsi"/>
          <w:iCs/>
          <w:lang w:eastAsia="en-US"/>
        </w:rPr>
        <w:tab/>
      </w:r>
      <w:r w:rsidRPr="00207E4F">
        <w:rPr>
          <w:rFonts w:asciiTheme="majorHAnsi" w:eastAsia="Calibri" w:hAnsiTheme="majorHAnsi" w:cstheme="majorHAnsi"/>
          <w:iCs/>
          <w:lang w:eastAsia="en-US"/>
        </w:rPr>
        <w:tab/>
      </w:r>
      <w:r w:rsidR="00806925">
        <w:rPr>
          <w:rFonts w:asciiTheme="majorHAnsi" w:eastAsia="Calibri" w:hAnsiTheme="majorHAnsi" w:cstheme="majorHAnsi"/>
          <w:lang w:eastAsia="en-US"/>
        </w:rPr>
        <w:t>a.szatkowska@ckzu1.edu.gdansk.pl</w:t>
      </w:r>
    </w:p>
    <w:p w14:paraId="3D13E8B5" w14:textId="77777777" w:rsidR="00E064E1" w:rsidRPr="00207E4F" w:rsidRDefault="00E064E1" w:rsidP="006C3377">
      <w:pPr>
        <w:numPr>
          <w:ilvl w:val="0"/>
          <w:numId w:val="61"/>
        </w:numPr>
        <w:ind w:left="360"/>
        <w:contextualSpacing/>
        <w:rPr>
          <w:rFonts w:asciiTheme="majorHAnsi" w:eastAsia="Calibri" w:hAnsiTheme="majorHAnsi" w:cstheme="majorHAnsi"/>
          <w:lang w:eastAsia="en-US"/>
        </w:rPr>
      </w:pPr>
      <w:bookmarkStart w:id="9" w:name="_Hlk135313124"/>
      <w:r w:rsidRPr="00207E4F">
        <w:rPr>
          <w:rFonts w:asciiTheme="majorHAnsi" w:eastAsia="Calibri" w:hAnsiTheme="majorHAnsi" w:cstheme="majorHAnsi"/>
          <w:lang w:eastAsia="en-US"/>
        </w:rPr>
        <w:t>Osobą upoważnioną przez Wykonawcę do kontaktów z Zamawiającym oraz zarządzania wykonaniem Umowy w imieniu Wykonawcy jest:</w:t>
      </w:r>
    </w:p>
    <w:p w14:paraId="3FD348A3" w14:textId="36B5F374" w:rsidR="00E064E1" w:rsidRPr="00207E4F" w:rsidRDefault="00E064E1" w:rsidP="00806925">
      <w:pPr>
        <w:pStyle w:val="NormalnyWeb"/>
        <w:spacing w:before="0" w:beforeAutospacing="0"/>
        <w:ind w:left="360"/>
        <w:jc w:val="left"/>
        <w:rPr>
          <w:rFonts w:asciiTheme="majorHAnsi" w:hAnsiTheme="majorHAnsi" w:cstheme="majorHAnsi"/>
          <w:sz w:val="21"/>
          <w:szCs w:val="21"/>
        </w:rPr>
      </w:pPr>
      <w:bookmarkStart w:id="10" w:name="_Hlk94688299"/>
      <w:bookmarkEnd w:id="9"/>
      <w:r w:rsidRPr="00207E4F">
        <w:rPr>
          <w:rFonts w:asciiTheme="majorHAnsi" w:hAnsiTheme="majorHAnsi" w:cstheme="majorHAnsi"/>
        </w:rPr>
        <w:t>imię i nazwisko: ………………………………</w:t>
      </w:r>
      <w:r w:rsidRPr="00207E4F">
        <w:rPr>
          <w:rFonts w:asciiTheme="majorHAnsi" w:hAnsiTheme="majorHAnsi" w:cstheme="majorHAnsi"/>
        </w:rPr>
        <w:br/>
        <w:t>adres do korespondencji: ………………………………..</w:t>
      </w:r>
      <w:r w:rsidRPr="00207E4F">
        <w:rPr>
          <w:rFonts w:asciiTheme="majorHAnsi" w:hAnsiTheme="majorHAnsi" w:cstheme="majorHAnsi"/>
        </w:rPr>
        <w:br/>
        <w:t xml:space="preserve">tel.: …………………       </w:t>
      </w:r>
      <w:r w:rsidRPr="00207E4F">
        <w:rPr>
          <w:rFonts w:asciiTheme="majorHAnsi" w:hAnsiTheme="majorHAnsi" w:cstheme="majorHAnsi"/>
        </w:rPr>
        <w:br/>
        <w:t>adres e-mail:</w:t>
      </w:r>
      <w:r w:rsidRPr="00207E4F">
        <w:rPr>
          <w:rFonts w:asciiTheme="majorHAnsi" w:eastAsia="Calibri" w:hAnsiTheme="majorHAnsi" w:cstheme="majorHAnsi"/>
          <w:sz w:val="22"/>
          <w:szCs w:val="22"/>
          <w:lang w:eastAsia="en-US"/>
        </w:rPr>
        <w:t xml:space="preserve"> ………………………………</w:t>
      </w:r>
    </w:p>
    <w:p w14:paraId="279669BC" w14:textId="77777777" w:rsidR="00E064E1" w:rsidRPr="00207E4F" w:rsidRDefault="00E064E1" w:rsidP="00E064E1">
      <w:pPr>
        <w:pStyle w:val="Tekstpodstawowy21"/>
        <w:keepNext/>
        <w:rPr>
          <w:rFonts w:asciiTheme="majorHAnsi" w:hAnsiTheme="majorHAnsi" w:cstheme="majorHAnsi"/>
          <w:sz w:val="22"/>
          <w:szCs w:val="22"/>
        </w:rPr>
      </w:pPr>
    </w:p>
    <w:p w14:paraId="506326F0" w14:textId="370FFB3F"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§1</w:t>
      </w:r>
      <w:r w:rsidR="00701344">
        <w:rPr>
          <w:rFonts w:asciiTheme="majorHAnsi" w:hAnsiTheme="majorHAnsi" w:cstheme="majorHAnsi"/>
          <w:sz w:val="22"/>
          <w:szCs w:val="22"/>
        </w:rPr>
        <w:t>3</w:t>
      </w:r>
    </w:p>
    <w:p w14:paraId="06D9B6A2"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INFORMACJE DOTYCZĄCE PRZETWARZANIA DANYCH OSOBOWYCH</w:t>
      </w:r>
    </w:p>
    <w:p w14:paraId="6940187A"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 xml:space="preserve">Wykonawca </w:t>
      </w:r>
      <w:r w:rsidRPr="008B5DF8">
        <w:rPr>
          <w:rFonts w:asciiTheme="majorHAnsi" w:hAnsiTheme="majorHAnsi" w:cstheme="majorHAnsi"/>
        </w:rPr>
        <w:t>będzie przetwarzał,</w:t>
      </w:r>
      <w:r w:rsidRPr="00207E4F">
        <w:rPr>
          <w:rFonts w:asciiTheme="majorHAnsi" w:hAnsiTheme="majorHAnsi" w:cstheme="majorHAnsi"/>
        </w:rPr>
        <w:t xml:space="preserve"> powierzone na podstawie niniejszej Umowy przez Zamawiającego, następujące kategorie danych osobowych: </w:t>
      </w:r>
    </w:p>
    <w:p w14:paraId="7B43F5A5" w14:textId="298BB2C3" w:rsidR="00E064E1" w:rsidRPr="008B5DF8" w:rsidRDefault="00E064E1" w:rsidP="00701344">
      <w:pPr>
        <w:spacing w:line="240" w:lineRule="auto"/>
        <w:ind w:firstLine="426"/>
        <w:jc w:val="both"/>
        <w:rPr>
          <w:rFonts w:asciiTheme="majorHAnsi" w:hAnsiTheme="majorHAnsi" w:cstheme="majorHAnsi"/>
        </w:rPr>
      </w:pPr>
      <w:r w:rsidRPr="00701344">
        <w:rPr>
          <w:rFonts w:asciiTheme="majorHAnsi" w:hAnsiTheme="majorHAnsi" w:cstheme="majorHAnsi"/>
        </w:rPr>
        <w:t>imię i nazwisko</w:t>
      </w:r>
      <w:r w:rsidR="008B5DF8" w:rsidRPr="00701344">
        <w:rPr>
          <w:rFonts w:asciiTheme="majorHAnsi" w:hAnsiTheme="majorHAnsi" w:cstheme="majorHAnsi"/>
        </w:rPr>
        <w:t xml:space="preserve">, adres zamieszkania, adres e-mail, PESEL, </w:t>
      </w:r>
      <w:r w:rsidRPr="00701344">
        <w:rPr>
          <w:rFonts w:asciiTheme="majorHAnsi" w:hAnsiTheme="majorHAnsi" w:cstheme="majorHAnsi"/>
        </w:rPr>
        <w:t>numer telefonu.</w:t>
      </w:r>
      <w:r w:rsidRPr="008B5DF8">
        <w:rPr>
          <w:rFonts w:asciiTheme="majorHAnsi" w:hAnsiTheme="majorHAnsi" w:cstheme="majorHAnsi"/>
        </w:rPr>
        <w:t xml:space="preserve"> </w:t>
      </w:r>
    </w:p>
    <w:p w14:paraId="7933A629"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 xml:space="preserve">Powierzone przez Zamawiającego dane osobowe będą przetwarzane przez Wykonawcę wyłącznie w celu wykonywania przez Wykonawcę na rzecz Zamawiającego usług szczegółowo opisanych w niniejszej umowie i w sposób zgodny z niniejszą Umową. </w:t>
      </w:r>
    </w:p>
    <w:p w14:paraId="4D7A7066" w14:textId="7FFAD25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Wykonawca zobowiązuje się, przy przetwarzaniu danych osobowych, o których mowa w § 1</w:t>
      </w:r>
      <w:r w:rsidR="00701344">
        <w:rPr>
          <w:rFonts w:asciiTheme="majorHAnsi" w:hAnsiTheme="majorHAnsi" w:cstheme="majorHAnsi"/>
        </w:rPr>
        <w:t>3</w:t>
      </w:r>
      <w:r w:rsidRPr="00207E4F">
        <w:rPr>
          <w:rFonts w:asciiTheme="majorHAnsi" w:hAnsiTheme="majorHAnsi" w:cstheme="majorHAnsi"/>
        </w:rPr>
        <w:t xml:space="preserve"> ust 1, do ich zabezpieczenia poprzez podjęcie środków technicznych  i organizacyjnych, o których mowa w art. 28  Rozporządzenia Parlamentu Europejskiego i Rady (EU) 2016/679 z 27.04.2016 r. w sprawie ochrony osób fizycznych w związku z przetwarzaniem danych osobowych i w sprawie </w:t>
      </w:r>
      <w:r w:rsidRPr="00207E4F">
        <w:rPr>
          <w:rFonts w:asciiTheme="majorHAnsi" w:hAnsiTheme="majorHAnsi" w:cstheme="majorHAnsi"/>
        </w:rPr>
        <w:lastRenderedPageBreak/>
        <w:t>swobodnego przepływu takich danych oraz uchylenia dyrektywy 95/46/WE (ogólne rozporządzenie o ochronie danych) (Dz. Urz. UE L 119, s.1) zwanego dalej RODO.</w:t>
      </w:r>
    </w:p>
    <w:p w14:paraId="6D36DC7B" w14:textId="40D4F226"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 xml:space="preserve">Wykonawca będzie przetwarzał powierzone dane wyłączenie w celu wskazanym w ust. 2 i w okresie jej obowiązywania, nie dłużej niż do czasu jej wykonania/wygaśnięcia. Przetwarzanie będzie obejmowało w szczególności przechowywanie danych oraz ich wykorzystanie bezpośrednio i wyłącznie w celu realizacji obowiązków Wykonawcy przewidzianych umową. </w:t>
      </w:r>
    </w:p>
    <w:p w14:paraId="6CB55C4F" w14:textId="539BD294"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 xml:space="preserve">Wykonawca  będzie przetwarzał powierzone dane wyłącznie na udokumentowane polecenie Zamawiającego. Za równoważne poleceniu strony uznają przekazanie danych w wykonaniu niniejszej umowy na piśmie, mailem lub w innej formie umożliwiającej jej utrwalenie (np. notatka, protokół). </w:t>
      </w:r>
      <w:r w:rsidR="008B5DF8">
        <w:rPr>
          <w:rFonts w:asciiTheme="majorHAnsi" w:hAnsiTheme="majorHAnsi" w:cstheme="majorHAnsi"/>
        </w:rPr>
        <w:t xml:space="preserve">Dane przekazywane elektronicznie zostaną zaszyfrowane, a hasło do odszyfrowania danych zostanie przekazane innym kanałem komunikacji niż dane. </w:t>
      </w:r>
    </w:p>
    <w:p w14:paraId="04A325D5"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Wykonawca zapewnia, aby osoby upoważnione przez niego do przetwarzania danych osobowych przekazanych przez Zamawiającego zobowiązały się do zachowania ich tajemnicy lub by podlegały odpowiedniemu ustawowemu obowiązkowi zachowania tajemnicy, zgodnie z art. 28 ust. 3 lit. b RODO.</w:t>
      </w:r>
    </w:p>
    <w:p w14:paraId="01EF1BD9"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Wykonawca oświadcza, że podjął środki zabezpieczające, wymagane na mocy art. 32 RODO, zgodnie z art. 28 ust. 3 lit. c RODO, a w szczególności:</w:t>
      </w:r>
    </w:p>
    <w:p w14:paraId="4D0C018A" w14:textId="77777777" w:rsidR="00E064E1" w:rsidRPr="00207E4F" w:rsidRDefault="00E064E1" w:rsidP="006C3377">
      <w:pPr>
        <w:pStyle w:val="Akapitzlist"/>
        <w:numPr>
          <w:ilvl w:val="0"/>
          <w:numId w:val="63"/>
        </w:numPr>
        <w:spacing w:after="0" w:line="240" w:lineRule="auto"/>
        <w:contextualSpacing w:val="0"/>
        <w:jc w:val="both"/>
        <w:rPr>
          <w:rFonts w:asciiTheme="majorHAnsi" w:hAnsiTheme="majorHAnsi" w:cstheme="majorHAnsi"/>
        </w:rPr>
      </w:pPr>
      <w:r w:rsidRPr="00207E4F">
        <w:rPr>
          <w:rFonts w:asciiTheme="majorHAnsi" w:hAnsiTheme="majorHAnsi" w:cstheme="majorHAnsi"/>
        </w:rPr>
        <w:t xml:space="preserve">prowadzi dokumentację opisującą sposób przetwarzania danych osobowych, </w:t>
      </w:r>
    </w:p>
    <w:p w14:paraId="60A3DD54" w14:textId="77777777" w:rsidR="00E064E1" w:rsidRPr="00207E4F" w:rsidRDefault="00E064E1" w:rsidP="006C3377">
      <w:pPr>
        <w:pStyle w:val="Akapitzlist"/>
        <w:numPr>
          <w:ilvl w:val="0"/>
          <w:numId w:val="63"/>
        </w:numPr>
        <w:spacing w:after="0" w:line="240" w:lineRule="auto"/>
        <w:contextualSpacing w:val="0"/>
        <w:jc w:val="both"/>
        <w:rPr>
          <w:rFonts w:asciiTheme="majorHAnsi" w:hAnsiTheme="majorHAnsi" w:cstheme="majorHAnsi"/>
        </w:rPr>
      </w:pPr>
      <w:r w:rsidRPr="00207E4F">
        <w:rPr>
          <w:rFonts w:asciiTheme="majorHAnsi" w:hAnsiTheme="majorHAnsi" w:cstheme="majorHAnsi"/>
        </w:rPr>
        <w:t>znajdujące się w jego posiadaniu urządzenia i systemy informatyczne służące do przetwarzania danych osobowych zapewniają właściwy do zagrożeń poziom bezpieczeństwa,</w:t>
      </w:r>
    </w:p>
    <w:p w14:paraId="096EDA54" w14:textId="77777777" w:rsidR="00E064E1" w:rsidRPr="00207E4F" w:rsidRDefault="00E064E1" w:rsidP="006C3377">
      <w:pPr>
        <w:pStyle w:val="Akapitzlist"/>
        <w:numPr>
          <w:ilvl w:val="0"/>
          <w:numId w:val="63"/>
        </w:numPr>
        <w:spacing w:after="0" w:line="240" w:lineRule="auto"/>
        <w:contextualSpacing w:val="0"/>
        <w:jc w:val="both"/>
        <w:rPr>
          <w:rFonts w:asciiTheme="majorHAnsi" w:hAnsiTheme="majorHAnsi" w:cstheme="majorHAnsi"/>
        </w:rPr>
      </w:pPr>
      <w:r w:rsidRPr="00207E4F">
        <w:rPr>
          <w:rFonts w:asciiTheme="majorHAnsi" w:hAnsiTheme="majorHAnsi" w:cstheme="majorHAnsi"/>
        </w:rPr>
        <w:t>stosuje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w:t>
      </w:r>
    </w:p>
    <w:p w14:paraId="7CBA70D3"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Każdy przypadek dalszego powierzenia przez Wykonawcę  przetwarzania danych przekazanych na mocy niniejszej umowy wymaga zgody Zamawiającego  wyrażonej na piśmie pod rygorem nieważności. Warunkiem zgody jest zapewnienie przez Wykonawcę nałożenia na inny podmiot przetwarzający co najmniej tych samych obowiązków ochrony danych, jak przewidziane w niniejszej umowie. Wykonawca przestrzega warunków korzystania z usług innego podmiotu przetwarzającego, o których mowa w art. 28 ust. 2 i 4 RODO. Wykonawca  ponosi w stosunku do Zamawiającego pełną odpowiedzialność za działania innego podmiotu przetwarzającego, któremu na mocy niniejszego ustępu powierzył dalsze przetwarzanie danych osobowych przekazanych przez Zamawiającego.</w:t>
      </w:r>
    </w:p>
    <w:p w14:paraId="17874438"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 xml:space="preserve">Wykonawca pomaga Zamawiającemu wywiązać się z obowiązku odpowiadania na żądania osoby, której dane dotyczą, w zakresie wykonywania jej praw, zgodnie z art. 28 ust. 3 lit. e RODO oraz niezwłocznie informuje Zamawiającego, jeżeli jego zdaniem wydane mu polecenie stanowi naruszenie RODO lub innych przepisów Unii lub państwa członkowskiego o ochronie danych. Wykonawca wykorzystuje w tym celu środki i zasady komunikacji stosowane dla potrzeb wykonywania niniejszej umowy. </w:t>
      </w:r>
    </w:p>
    <w:p w14:paraId="3B50CBAC"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 xml:space="preserve">Zgodnie z art. 28 ust. 3 lit. f RODO, Wykonawca uczestniczy w realizacji obowiązków Zamawiającego określonych w art. 32–36 RODO i zobowiązuje się do informowania Zamawiającego o wszystkich ryzykach, zagrożeniach i naruszeniach zasad przetwarzania powierzonych danych osobowych oraz do niezwłocznego przekazywania na każde żądanie Zamawiającego wszelkich informacji niezbędnych do wykazania spełnienia obowiązków określonych w RODO. </w:t>
      </w:r>
    </w:p>
    <w:p w14:paraId="25A24939"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Wykonawca zobowiązuje się niezwłocznie zawiadomić Zamawiającego o:</w:t>
      </w:r>
    </w:p>
    <w:p w14:paraId="5DDFCAF9" w14:textId="77777777" w:rsidR="00E064E1" w:rsidRPr="00207E4F" w:rsidRDefault="00E064E1" w:rsidP="006C3377">
      <w:pPr>
        <w:pStyle w:val="Akapitzlist"/>
        <w:numPr>
          <w:ilvl w:val="0"/>
          <w:numId w:val="64"/>
        </w:numPr>
        <w:spacing w:after="0" w:line="240" w:lineRule="auto"/>
        <w:contextualSpacing w:val="0"/>
        <w:jc w:val="both"/>
        <w:rPr>
          <w:rFonts w:asciiTheme="majorHAnsi" w:hAnsiTheme="majorHAnsi" w:cstheme="majorHAnsi"/>
        </w:rPr>
      </w:pPr>
      <w:r w:rsidRPr="00207E4F">
        <w:rPr>
          <w:rFonts w:asciiTheme="majorHAnsi" w:hAnsiTheme="majorHAnsi" w:cstheme="majorHAnsi"/>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6D7AA64B" w14:textId="77777777" w:rsidR="00E064E1" w:rsidRPr="00207E4F" w:rsidRDefault="00E064E1" w:rsidP="006C3377">
      <w:pPr>
        <w:pStyle w:val="Akapitzlist"/>
        <w:numPr>
          <w:ilvl w:val="0"/>
          <w:numId w:val="64"/>
        </w:numPr>
        <w:spacing w:after="0" w:line="240" w:lineRule="auto"/>
        <w:contextualSpacing w:val="0"/>
        <w:jc w:val="both"/>
        <w:rPr>
          <w:rFonts w:asciiTheme="majorHAnsi" w:hAnsiTheme="majorHAnsi" w:cstheme="majorHAnsi"/>
        </w:rPr>
      </w:pPr>
      <w:r w:rsidRPr="00207E4F">
        <w:rPr>
          <w:rFonts w:asciiTheme="majorHAnsi" w:hAnsiTheme="majorHAnsi" w:cstheme="majorHAnsi"/>
        </w:rPr>
        <w:t xml:space="preserve">każdym nieupoważnionym dostępie do danych osobowych, </w:t>
      </w:r>
    </w:p>
    <w:p w14:paraId="154A8468" w14:textId="77777777" w:rsidR="00E064E1" w:rsidRPr="00207E4F" w:rsidRDefault="00E064E1" w:rsidP="006C3377">
      <w:pPr>
        <w:pStyle w:val="Akapitzlist"/>
        <w:numPr>
          <w:ilvl w:val="0"/>
          <w:numId w:val="64"/>
        </w:numPr>
        <w:spacing w:after="0" w:line="240" w:lineRule="auto"/>
        <w:contextualSpacing w:val="0"/>
        <w:jc w:val="both"/>
        <w:rPr>
          <w:rFonts w:asciiTheme="majorHAnsi" w:hAnsiTheme="majorHAnsi" w:cstheme="majorHAnsi"/>
        </w:rPr>
      </w:pPr>
      <w:r w:rsidRPr="00207E4F">
        <w:rPr>
          <w:rFonts w:asciiTheme="majorHAnsi" w:hAnsiTheme="majorHAnsi" w:cstheme="majorHAnsi"/>
        </w:rPr>
        <w:t>każdym żądaniu otrzymanym od osoby, której dane przetwarza, powstrzymując się jednocześnie od odpowiedzi na żądanie.</w:t>
      </w:r>
    </w:p>
    <w:p w14:paraId="66C658AE" w14:textId="5447A0AF"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lastRenderedPageBreak/>
        <w:t xml:space="preserve">Zamawiający zastrzega sobie możliwość kontroli sposobu wypełnienia przez Podmiot przetwarzający obowiązków określonych w niniejszej umowie, zgodnie z art. 28 ust. 3 lit. h RODO. W tym celu Zamawiający ma prawo przeprowadzenia zapowiedzianych na </w:t>
      </w:r>
      <w:r w:rsidR="00F34447">
        <w:rPr>
          <w:rFonts w:asciiTheme="majorHAnsi" w:hAnsiTheme="majorHAnsi" w:cstheme="majorHAnsi"/>
        </w:rPr>
        <w:t>5</w:t>
      </w:r>
      <w:r w:rsidRPr="00207E4F">
        <w:rPr>
          <w:rFonts w:asciiTheme="majorHAnsi" w:hAnsiTheme="majorHAnsi" w:cstheme="majorHAnsi"/>
        </w:rPr>
        <w:t xml:space="preserve"> dni kalendarzowych wcześniej doraźnych kontroli dotyczących przetwarzania danych osobowych przez Wykonawcę oraz żądania składania przez niego pisemnych wyjaśnień. Na zakończenie kontroli,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osobowych.</w:t>
      </w:r>
    </w:p>
    <w:p w14:paraId="6244EF50"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 xml:space="preserve">Wykonawca jest odpowiedzialny za udostępnienie lub wykorzystanie danych osobowych niezgodnie z Umową, a w szczególności za udostępnienie osobom nieupoważnionym. </w:t>
      </w:r>
    </w:p>
    <w:p w14:paraId="099DC3AE" w14:textId="77777777" w:rsidR="00E064E1" w:rsidRPr="00207E4F" w:rsidRDefault="00E064E1" w:rsidP="006C3377">
      <w:pPr>
        <w:pStyle w:val="Akapitzlist"/>
        <w:numPr>
          <w:ilvl w:val="0"/>
          <w:numId w:val="62"/>
        </w:numPr>
        <w:spacing w:after="0" w:line="240" w:lineRule="auto"/>
        <w:ind w:left="426"/>
        <w:contextualSpacing w:val="0"/>
        <w:jc w:val="both"/>
        <w:rPr>
          <w:rFonts w:asciiTheme="majorHAnsi" w:hAnsiTheme="majorHAnsi" w:cstheme="majorHAnsi"/>
        </w:rPr>
      </w:pPr>
      <w:r w:rsidRPr="00207E4F">
        <w:rPr>
          <w:rFonts w:asciiTheme="majorHAnsi" w:hAnsiTheme="majorHAnsi" w:cstheme="majorHAnsi"/>
        </w:rPr>
        <w:t>W przypadku naruszenia przepisów RODO lub niniejszej Umowy z przyczyn leżących po stronie Wykonawcy, w następstwie, czego Zamawiający, jako administrator danych osobowych zostanie zobowiązany do zapłaty odszkodowania lub zostanie ukarany karą grzywny, Wykonawca zobowiązuje się pokryć Zamawiającemu poniesione z tego tytułu straty i koszty.</w:t>
      </w:r>
    </w:p>
    <w:p w14:paraId="29E95C39" w14:textId="77777777" w:rsidR="00E064E1" w:rsidRPr="00207E4F" w:rsidRDefault="00E064E1" w:rsidP="00E064E1">
      <w:pPr>
        <w:pStyle w:val="Akapitzlist"/>
        <w:ind w:left="426"/>
        <w:contextualSpacing w:val="0"/>
        <w:jc w:val="both"/>
        <w:rPr>
          <w:rFonts w:asciiTheme="majorHAnsi" w:hAnsiTheme="majorHAnsi" w:cstheme="majorHAnsi"/>
        </w:rPr>
      </w:pPr>
    </w:p>
    <w:bookmarkEnd w:id="10"/>
    <w:p w14:paraId="7883CBBF" w14:textId="77777777" w:rsidR="00E064E1" w:rsidRPr="00207E4F" w:rsidRDefault="00E064E1" w:rsidP="00E064E1">
      <w:pPr>
        <w:pStyle w:val="Tekstpodstawowy21"/>
        <w:keepNext/>
        <w:rPr>
          <w:rFonts w:asciiTheme="majorHAnsi" w:hAnsiTheme="majorHAnsi" w:cstheme="majorHAnsi"/>
          <w:b w:val="0"/>
          <w:sz w:val="22"/>
          <w:szCs w:val="22"/>
        </w:rPr>
      </w:pPr>
      <w:r w:rsidRPr="00207E4F">
        <w:rPr>
          <w:rFonts w:asciiTheme="majorHAnsi" w:hAnsiTheme="majorHAnsi" w:cstheme="majorHAnsi"/>
          <w:sz w:val="22"/>
          <w:szCs w:val="22"/>
        </w:rPr>
        <w:t>§15</w:t>
      </w:r>
    </w:p>
    <w:p w14:paraId="732C64CE" w14:textId="77777777" w:rsidR="00E064E1" w:rsidRPr="00207E4F" w:rsidRDefault="00E064E1" w:rsidP="00E064E1">
      <w:pPr>
        <w:pStyle w:val="Tekstpodstawowy21"/>
        <w:keepNext/>
        <w:rPr>
          <w:rFonts w:asciiTheme="majorHAnsi" w:hAnsiTheme="majorHAnsi" w:cstheme="majorHAnsi"/>
          <w:sz w:val="22"/>
          <w:szCs w:val="22"/>
        </w:rPr>
      </w:pPr>
      <w:r w:rsidRPr="00207E4F">
        <w:rPr>
          <w:rFonts w:asciiTheme="majorHAnsi" w:hAnsiTheme="majorHAnsi" w:cstheme="majorHAnsi"/>
          <w:sz w:val="22"/>
          <w:szCs w:val="22"/>
        </w:rPr>
        <w:t>POSTANOWIENIA KOŃCOWE</w:t>
      </w:r>
    </w:p>
    <w:p w14:paraId="09242DF2" w14:textId="183110C5" w:rsidR="00E064E1" w:rsidRPr="00207E4F" w:rsidRDefault="00E064E1" w:rsidP="006C3377">
      <w:pPr>
        <w:pStyle w:val="Akapitzlist"/>
        <w:numPr>
          <w:ilvl w:val="0"/>
          <w:numId w:val="65"/>
        </w:numPr>
        <w:autoSpaceDN w:val="0"/>
        <w:adjustRightInd w:val="0"/>
        <w:spacing w:after="0" w:line="240" w:lineRule="auto"/>
        <w:ind w:left="473"/>
        <w:contextualSpacing w:val="0"/>
        <w:jc w:val="both"/>
        <w:rPr>
          <w:rFonts w:asciiTheme="majorHAnsi" w:hAnsiTheme="majorHAnsi" w:cstheme="majorHAnsi"/>
        </w:rPr>
      </w:pPr>
      <w:r w:rsidRPr="00207E4F">
        <w:rPr>
          <w:rFonts w:asciiTheme="majorHAnsi" w:hAnsiTheme="majorHAnsi" w:cstheme="majorHAnsi"/>
        </w:rPr>
        <w:t>W sprawach nieuregulowanych niniejszą umową mają zastosowanie przepisy kodeksu cywilnego ustawy Prawo zamówień publicznych oraz inne obowiązujące przepisy oraz akt</w:t>
      </w:r>
      <w:r w:rsidR="00F562D5">
        <w:rPr>
          <w:rFonts w:asciiTheme="majorHAnsi" w:hAnsiTheme="majorHAnsi" w:cstheme="majorHAnsi"/>
        </w:rPr>
        <w:t>y</w:t>
      </w:r>
      <w:r w:rsidRPr="00207E4F">
        <w:rPr>
          <w:rFonts w:asciiTheme="majorHAnsi" w:hAnsiTheme="majorHAnsi" w:cstheme="majorHAnsi"/>
        </w:rPr>
        <w:t xml:space="preserve"> wykonawcz</w:t>
      </w:r>
      <w:r w:rsidR="00F562D5">
        <w:rPr>
          <w:rFonts w:asciiTheme="majorHAnsi" w:hAnsiTheme="majorHAnsi" w:cstheme="majorHAnsi"/>
        </w:rPr>
        <w:t>e</w:t>
      </w:r>
      <w:r w:rsidRPr="00207E4F">
        <w:rPr>
          <w:rFonts w:asciiTheme="majorHAnsi" w:hAnsiTheme="majorHAnsi" w:cstheme="majorHAnsi"/>
        </w:rPr>
        <w:t xml:space="preserve"> do tych ustaw.</w:t>
      </w:r>
    </w:p>
    <w:p w14:paraId="4C03612C" w14:textId="77777777" w:rsidR="00E064E1" w:rsidRPr="00207E4F" w:rsidRDefault="00E064E1" w:rsidP="006C3377">
      <w:pPr>
        <w:pStyle w:val="Akapitzlist"/>
        <w:numPr>
          <w:ilvl w:val="0"/>
          <w:numId w:val="65"/>
        </w:numPr>
        <w:autoSpaceDN w:val="0"/>
        <w:adjustRightInd w:val="0"/>
        <w:spacing w:after="0" w:line="240" w:lineRule="auto"/>
        <w:ind w:left="473"/>
        <w:contextualSpacing w:val="0"/>
        <w:jc w:val="both"/>
        <w:rPr>
          <w:rFonts w:asciiTheme="majorHAnsi" w:hAnsiTheme="majorHAnsi" w:cstheme="majorHAnsi"/>
        </w:rPr>
      </w:pPr>
      <w:r w:rsidRPr="00207E4F">
        <w:rPr>
          <w:rFonts w:asciiTheme="majorHAnsi" w:hAnsiTheme="majorHAnsi" w:cstheme="majorHAnsi"/>
        </w:rPr>
        <w:t>Przeniesienie praw lub obowiązków Wykonawcy wynikających z niniejszej umowy wymaga uzyskania uprzedniej zgody Zamawiającego wyrażonej w formie pisemnej pod rygorem nieważności.</w:t>
      </w:r>
    </w:p>
    <w:p w14:paraId="38B3C108" w14:textId="77777777" w:rsidR="00E064E1" w:rsidRPr="00207E4F" w:rsidRDefault="00E064E1" w:rsidP="006C3377">
      <w:pPr>
        <w:pStyle w:val="Akapitzlist"/>
        <w:numPr>
          <w:ilvl w:val="0"/>
          <w:numId w:val="65"/>
        </w:numPr>
        <w:autoSpaceDN w:val="0"/>
        <w:adjustRightInd w:val="0"/>
        <w:spacing w:after="0" w:line="240" w:lineRule="auto"/>
        <w:ind w:left="473"/>
        <w:contextualSpacing w:val="0"/>
        <w:jc w:val="both"/>
        <w:rPr>
          <w:rFonts w:asciiTheme="majorHAnsi" w:hAnsiTheme="majorHAnsi" w:cstheme="majorHAnsi"/>
        </w:rPr>
      </w:pPr>
      <w:r w:rsidRPr="00207E4F">
        <w:rPr>
          <w:rFonts w:asciiTheme="majorHAnsi" w:hAnsiTheme="majorHAnsi" w:cstheme="majorHAnsi"/>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630126E5" w14:textId="77777777" w:rsidR="00E064E1" w:rsidRPr="00207E4F" w:rsidRDefault="00E064E1" w:rsidP="006C3377">
      <w:pPr>
        <w:pStyle w:val="Akapitzlist"/>
        <w:numPr>
          <w:ilvl w:val="0"/>
          <w:numId w:val="65"/>
        </w:numPr>
        <w:autoSpaceDN w:val="0"/>
        <w:adjustRightInd w:val="0"/>
        <w:spacing w:after="0" w:line="240" w:lineRule="auto"/>
        <w:ind w:left="473"/>
        <w:contextualSpacing w:val="0"/>
        <w:jc w:val="both"/>
        <w:rPr>
          <w:rFonts w:asciiTheme="majorHAnsi" w:hAnsiTheme="majorHAnsi" w:cstheme="majorHAnsi"/>
        </w:rPr>
      </w:pPr>
      <w:r w:rsidRPr="00207E4F">
        <w:rPr>
          <w:rFonts w:asciiTheme="majorHAnsi" w:hAnsiTheme="majorHAnsi" w:cstheme="majorHAnsi"/>
        </w:rPr>
        <w:t>Umowę sporządzono w formie elektronicznej i podpisano podpisami elektronicznymi.</w:t>
      </w:r>
    </w:p>
    <w:p w14:paraId="3E3E1AF9" w14:textId="77777777" w:rsidR="00E064E1" w:rsidRPr="00207E4F" w:rsidRDefault="00E064E1" w:rsidP="00E064E1">
      <w:pPr>
        <w:spacing w:line="360" w:lineRule="auto"/>
        <w:ind w:firstLine="708"/>
        <w:jc w:val="both"/>
        <w:rPr>
          <w:rFonts w:asciiTheme="majorHAnsi" w:hAnsiTheme="majorHAnsi" w:cstheme="majorHAnsi"/>
          <w:b/>
        </w:rPr>
      </w:pPr>
    </w:p>
    <w:p w14:paraId="6F9D9EFE" w14:textId="77777777" w:rsidR="00E064E1" w:rsidRPr="00207E4F" w:rsidRDefault="00E064E1" w:rsidP="00E064E1">
      <w:pPr>
        <w:spacing w:line="360" w:lineRule="auto"/>
        <w:ind w:firstLine="708"/>
        <w:jc w:val="both"/>
        <w:rPr>
          <w:rFonts w:asciiTheme="majorHAnsi" w:hAnsiTheme="majorHAnsi" w:cstheme="majorHAnsi"/>
        </w:rPr>
      </w:pPr>
      <w:r w:rsidRPr="00207E4F">
        <w:rPr>
          <w:rFonts w:asciiTheme="majorHAnsi" w:hAnsiTheme="majorHAnsi" w:cstheme="majorHAnsi"/>
          <w:b/>
        </w:rPr>
        <w:t xml:space="preserve">ZAMAWIAJĄCY </w:t>
      </w:r>
      <w:r w:rsidRPr="00207E4F">
        <w:rPr>
          <w:rFonts w:asciiTheme="majorHAnsi" w:hAnsiTheme="majorHAnsi" w:cstheme="majorHAnsi"/>
          <w:b/>
        </w:rPr>
        <w:tab/>
      </w:r>
      <w:r w:rsidRPr="00207E4F">
        <w:rPr>
          <w:rFonts w:asciiTheme="majorHAnsi" w:hAnsiTheme="majorHAnsi" w:cstheme="majorHAnsi"/>
          <w:b/>
        </w:rPr>
        <w:tab/>
      </w:r>
      <w:r w:rsidRPr="00207E4F">
        <w:rPr>
          <w:rFonts w:asciiTheme="majorHAnsi" w:hAnsiTheme="majorHAnsi" w:cstheme="majorHAnsi"/>
          <w:b/>
        </w:rPr>
        <w:tab/>
      </w:r>
      <w:r w:rsidRPr="00207E4F">
        <w:rPr>
          <w:rFonts w:asciiTheme="majorHAnsi" w:hAnsiTheme="majorHAnsi" w:cstheme="majorHAnsi"/>
          <w:b/>
        </w:rPr>
        <w:tab/>
      </w:r>
      <w:r w:rsidRPr="00207E4F">
        <w:rPr>
          <w:rFonts w:asciiTheme="majorHAnsi" w:hAnsiTheme="majorHAnsi" w:cstheme="majorHAnsi"/>
          <w:b/>
        </w:rPr>
        <w:tab/>
      </w:r>
      <w:r w:rsidRPr="00207E4F">
        <w:rPr>
          <w:rFonts w:asciiTheme="majorHAnsi" w:hAnsiTheme="majorHAnsi" w:cstheme="majorHAnsi"/>
          <w:b/>
        </w:rPr>
        <w:tab/>
        <w:t>WYKONAWCA</w:t>
      </w:r>
    </w:p>
    <w:p w14:paraId="0CE95CA1" w14:textId="77777777" w:rsidR="00E064E1" w:rsidRPr="00207E4F" w:rsidRDefault="00E064E1" w:rsidP="00E064E1">
      <w:pPr>
        <w:pStyle w:val="Standard"/>
        <w:spacing w:line="360" w:lineRule="auto"/>
        <w:jc w:val="both"/>
        <w:rPr>
          <w:rFonts w:asciiTheme="majorHAnsi" w:hAnsiTheme="majorHAnsi" w:cstheme="majorHAnsi"/>
          <w:b/>
          <w:sz w:val="22"/>
          <w:szCs w:val="22"/>
        </w:rPr>
      </w:pPr>
    </w:p>
    <w:p w14:paraId="6F9344C2" w14:textId="77777777" w:rsidR="00E064E1" w:rsidRPr="00207E4F" w:rsidRDefault="00E064E1" w:rsidP="00E064E1">
      <w:pPr>
        <w:pStyle w:val="Standard"/>
        <w:spacing w:line="360" w:lineRule="auto"/>
        <w:jc w:val="both"/>
        <w:rPr>
          <w:rFonts w:asciiTheme="majorHAnsi" w:hAnsiTheme="majorHAnsi" w:cstheme="majorHAnsi"/>
          <w:b/>
          <w:sz w:val="22"/>
          <w:szCs w:val="22"/>
        </w:rPr>
      </w:pPr>
    </w:p>
    <w:p w14:paraId="7FC1B01F" w14:textId="77777777" w:rsidR="00E064E1" w:rsidRPr="00207E4F" w:rsidRDefault="00E064E1" w:rsidP="00E064E1">
      <w:pPr>
        <w:spacing w:line="360" w:lineRule="auto"/>
        <w:jc w:val="both"/>
        <w:rPr>
          <w:rFonts w:asciiTheme="majorHAnsi" w:hAnsiTheme="majorHAnsi" w:cstheme="majorHAnsi"/>
        </w:rPr>
      </w:pPr>
      <w:r w:rsidRPr="00207E4F">
        <w:rPr>
          <w:rFonts w:asciiTheme="majorHAnsi" w:hAnsiTheme="majorHAnsi" w:cstheme="majorHAnsi"/>
        </w:rPr>
        <w:t>Załączniki do umowy:</w:t>
      </w:r>
    </w:p>
    <w:p w14:paraId="448E99F6" w14:textId="77777777" w:rsidR="00E064E1" w:rsidRPr="00207E4F" w:rsidRDefault="00E064E1" w:rsidP="00E064E1">
      <w:pPr>
        <w:pStyle w:val="Akapitzlist"/>
        <w:suppressAutoHyphens/>
        <w:spacing w:line="100" w:lineRule="atLeast"/>
        <w:ind w:left="0"/>
        <w:textAlignment w:val="baseline"/>
        <w:rPr>
          <w:rFonts w:asciiTheme="majorHAnsi" w:hAnsiTheme="majorHAnsi" w:cstheme="majorHAnsi"/>
        </w:rPr>
      </w:pPr>
      <w:r w:rsidRPr="00207E4F">
        <w:rPr>
          <w:rFonts w:asciiTheme="majorHAnsi" w:hAnsiTheme="majorHAnsi" w:cstheme="majorHAnsi"/>
        </w:rPr>
        <w:t>Załącznik</w:t>
      </w:r>
      <w:r w:rsidRPr="00207E4F">
        <w:rPr>
          <w:rFonts w:asciiTheme="majorHAnsi" w:eastAsia="Arial" w:hAnsiTheme="majorHAnsi" w:cstheme="majorHAnsi"/>
        </w:rPr>
        <w:t xml:space="preserve"> </w:t>
      </w:r>
      <w:r w:rsidRPr="00207E4F">
        <w:rPr>
          <w:rFonts w:asciiTheme="majorHAnsi" w:hAnsiTheme="majorHAnsi" w:cstheme="majorHAnsi"/>
        </w:rPr>
        <w:t>Nr</w:t>
      </w:r>
      <w:r w:rsidRPr="00207E4F">
        <w:rPr>
          <w:rFonts w:asciiTheme="majorHAnsi" w:eastAsia="Arial" w:hAnsiTheme="majorHAnsi" w:cstheme="majorHAnsi"/>
        </w:rPr>
        <w:t xml:space="preserve"> </w:t>
      </w:r>
      <w:r w:rsidRPr="00207E4F">
        <w:rPr>
          <w:rFonts w:asciiTheme="majorHAnsi" w:hAnsiTheme="majorHAnsi" w:cstheme="majorHAnsi"/>
        </w:rPr>
        <w:t>1</w:t>
      </w:r>
      <w:r w:rsidRPr="00207E4F">
        <w:rPr>
          <w:rFonts w:asciiTheme="majorHAnsi" w:eastAsia="Arial" w:hAnsiTheme="majorHAnsi" w:cstheme="majorHAnsi"/>
        </w:rPr>
        <w:t xml:space="preserve"> – </w:t>
      </w:r>
      <w:r w:rsidRPr="00207E4F">
        <w:rPr>
          <w:rFonts w:asciiTheme="majorHAnsi" w:hAnsiTheme="majorHAnsi" w:cstheme="majorHAnsi"/>
        </w:rPr>
        <w:t>Szczegółowy</w:t>
      </w:r>
      <w:r w:rsidRPr="00207E4F">
        <w:rPr>
          <w:rFonts w:asciiTheme="majorHAnsi" w:eastAsia="Arial" w:hAnsiTheme="majorHAnsi" w:cstheme="majorHAnsi"/>
        </w:rPr>
        <w:t xml:space="preserve"> </w:t>
      </w:r>
      <w:r w:rsidRPr="00207E4F">
        <w:rPr>
          <w:rFonts w:asciiTheme="majorHAnsi" w:hAnsiTheme="majorHAnsi" w:cstheme="majorHAnsi"/>
        </w:rPr>
        <w:t>opis</w:t>
      </w:r>
      <w:r w:rsidRPr="00207E4F">
        <w:rPr>
          <w:rFonts w:asciiTheme="majorHAnsi" w:eastAsia="Arial" w:hAnsiTheme="majorHAnsi" w:cstheme="majorHAnsi"/>
        </w:rPr>
        <w:t xml:space="preserve"> </w:t>
      </w:r>
      <w:r w:rsidRPr="00207E4F">
        <w:rPr>
          <w:rFonts w:asciiTheme="majorHAnsi" w:hAnsiTheme="majorHAnsi" w:cstheme="majorHAnsi"/>
        </w:rPr>
        <w:t>przedmiotu</w:t>
      </w:r>
      <w:r w:rsidRPr="00207E4F">
        <w:rPr>
          <w:rFonts w:asciiTheme="majorHAnsi" w:eastAsia="Arial" w:hAnsiTheme="majorHAnsi" w:cstheme="majorHAnsi"/>
        </w:rPr>
        <w:t xml:space="preserve"> </w:t>
      </w:r>
      <w:r w:rsidRPr="00207E4F">
        <w:rPr>
          <w:rFonts w:asciiTheme="majorHAnsi" w:hAnsiTheme="majorHAnsi" w:cstheme="majorHAnsi"/>
        </w:rPr>
        <w:t>zamówienia</w:t>
      </w:r>
    </w:p>
    <w:p w14:paraId="2DB54038" w14:textId="77777777" w:rsidR="00E064E1" w:rsidRPr="00207E4F" w:rsidRDefault="00E064E1" w:rsidP="00E064E1">
      <w:pPr>
        <w:pStyle w:val="Akapitzlist"/>
        <w:suppressAutoHyphens/>
        <w:spacing w:line="100" w:lineRule="atLeast"/>
        <w:ind w:left="0"/>
        <w:textAlignment w:val="baseline"/>
        <w:rPr>
          <w:rFonts w:asciiTheme="majorHAnsi" w:hAnsiTheme="majorHAnsi" w:cstheme="majorHAnsi"/>
        </w:rPr>
      </w:pPr>
      <w:r w:rsidRPr="00207E4F">
        <w:rPr>
          <w:rFonts w:asciiTheme="majorHAnsi" w:hAnsiTheme="majorHAnsi" w:cstheme="majorHAnsi"/>
        </w:rPr>
        <w:t>Załącznik</w:t>
      </w:r>
      <w:r w:rsidRPr="00207E4F">
        <w:rPr>
          <w:rFonts w:asciiTheme="majorHAnsi" w:eastAsia="Arial" w:hAnsiTheme="majorHAnsi" w:cstheme="majorHAnsi"/>
        </w:rPr>
        <w:t xml:space="preserve"> </w:t>
      </w:r>
      <w:r w:rsidRPr="00207E4F">
        <w:rPr>
          <w:rFonts w:asciiTheme="majorHAnsi" w:hAnsiTheme="majorHAnsi" w:cstheme="majorHAnsi"/>
        </w:rPr>
        <w:t>Nr</w:t>
      </w:r>
      <w:r w:rsidRPr="00207E4F">
        <w:rPr>
          <w:rFonts w:asciiTheme="majorHAnsi" w:eastAsia="Arial" w:hAnsiTheme="majorHAnsi" w:cstheme="majorHAnsi"/>
        </w:rPr>
        <w:t xml:space="preserve"> </w:t>
      </w:r>
      <w:r w:rsidRPr="00207E4F">
        <w:rPr>
          <w:rFonts w:asciiTheme="majorHAnsi" w:hAnsiTheme="majorHAnsi" w:cstheme="majorHAnsi"/>
        </w:rPr>
        <w:t>2</w:t>
      </w:r>
      <w:r w:rsidRPr="00207E4F">
        <w:rPr>
          <w:rFonts w:asciiTheme="majorHAnsi" w:eastAsia="Arial" w:hAnsiTheme="majorHAnsi" w:cstheme="majorHAnsi"/>
        </w:rPr>
        <w:t xml:space="preserve"> – </w:t>
      </w:r>
      <w:r w:rsidRPr="00207E4F">
        <w:rPr>
          <w:rFonts w:asciiTheme="majorHAnsi" w:hAnsiTheme="majorHAnsi" w:cstheme="majorHAnsi"/>
        </w:rPr>
        <w:t>Formularz</w:t>
      </w:r>
      <w:r w:rsidRPr="00207E4F">
        <w:rPr>
          <w:rFonts w:asciiTheme="majorHAnsi" w:eastAsia="Arial" w:hAnsiTheme="majorHAnsi" w:cstheme="majorHAnsi"/>
        </w:rPr>
        <w:t xml:space="preserve"> </w:t>
      </w:r>
      <w:r w:rsidRPr="00207E4F">
        <w:rPr>
          <w:rFonts w:asciiTheme="majorHAnsi" w:hAnsiTheme="majorHAnsi" w:cstheme="majorHAnsi"/>
        </w:rPr>
        <w:t>oferty</w:t>
      </w:r>
      <w:r w:rsidRPr="00207E4F">
        <w:rPr>
          <w:rFonts w:asciiTheme="majorHAnsi" w:eastAsia="Arial" w:hAnsiTheme="majorHAnsi" w:cstheme="majorHAnsi"/>
        </w:rPr>
        <w:t xml:space="preserve"> </w:t>
      </w:r>
      <w:r w:rsidRPr="00207E4F">
        <w:rPr>
          <w:rFonts w:asciiTheme="majorHAnsi" w:hAnsiTheme="majorHAnsi" w:cstheme="majorHAnsi"/>
        </w:rPr>
        <w:t>złożony</w:t>
      </w:r>
      <w:r w:rsidRPr="00207E4F">
        <w:rPr>
          <w:rFonts w:asciiTheme="majorHAnsi" w:eastAsia="Arial" w:hAnsiTheme="majorHAnsi" w:cstheme="majorHAnsi"/>
        </w:rPr>
        <w:t xml:space="preserve"> </w:t>
      </w:r>
      <w:r w:rsidRPr="00207E4F">
        <w:rPr>
          <w:rFonts w:asciiTheme="majorHAnsi" w:hAnsiTheme="majorHAnsi" w:cstheme="majorHAnsi"/>
        </w:rPr>
        <w:t>przez</w:t>
      </w:r>
      <w:r w:rsidRPr="00207E4F">
        <w:rPr>
          <w:rFonts w:asciiTheme="majorHAnsi" w:eastAsia="Arial" w:hAnsiTheme="majorHAnsi" w:cstheme="majorHAnsi"/>
        </w:rPr>
        <w:t xml:space="preserve"> </w:t>
      </w:r>
      <w:r w:rsidRPr="00207E4F">
        <w:rPr>
          <w:rFonts w:asciiTheme="majorHAnsi" w:hAnsiTheme="majorHAnsi" w:cstheme="majorHAnsi"/>
        </w:rPr>
        <w:t xml:space="preserve">Wykonawcę </w:t>
      </w:r>
    </w:p>
    <w:p w14:paraId="1D6D739F" w14:textId="77777777" w:rsidR="00E064E1" w:rsidRPr="00207E4F" w:rsidRDefault="00E064E1" w:rsidP="00E064E1">
      <w:pPr>
        <w:pStyle w:val="Akapitzlist"/>
        <w:suppressAutoHyphens/>
        <w:spacing w:line="100" w:lineRule="atLeast"/>
        <w:ind w:left="0"/>
        <w:textAlignment w:val="baseline"/>
        <w:rPr>
          <w:rFonts w:asciiTheme="majorHAnsi" w:hAnsiTheme="majorHAnsi" w:cstheme="majorHAnsi"/>
          <w:highlight w:val="yellow"/>
        </w:rPr>
      </w:pPr>
    </w:p>
    <w:p w14:paraId="0AF954FC" w14:textId="77777777" w:rsidR="00E064E1" w:rsidRPr="00207E4F" w:rsidRDefault="00E064E1" w:rsidP="00E064E1">
      <w:pPr>
        <w:jc w:val="center"/>
        <w:rPr>
          <w:rFonts w:asciiTheme="majorHAnsi" w:eastAsia="Calibri" w:hAnsiTheme="majorHAnsi" w:cstheme="majorHAnsi"/>
          <w:b/>
          <w:spacing w:val="-4"/>
          <w:lang w:eastAsia="ar-SA"/>
        </w:rPr>
      </w:pPr>
    </w:p>
    <w:p w14:paraId="1A3E0032" w14:textId="77777777" w:rsidR="00E064E1" w:rsidRPr="00207E4F" w:rsidRDefault="00E064E1" w:rsidP="00E064E1">
      <w:pPr>
        <w:contextualSpacing/>
        <w:jc w:val="center"/>
        <w:rPr>
          <w:rFonts w:asciiTheme="majorHAnsi" w:hAnsiTheme="majorHAnsi" w:cstheme="majorHAnsi"/>
          <w:lang w:eastAsia="ar-SA"/>
        </w:rPr>
      </w:pPr>
    </w:p>
    <w:p w14:paraId="579A3DED" w14:textId="77777777" w:rsidR="00E064E1" w:rsidRPr="00207E4F" w:rsidRDefault="00E064E1" w:rsidP="00E064E1">
      <w:pPr>
        <w:contextualSpacing/>
        <w:jc w:val="center"/>
        <w:rPr>
          <w:rFonts w:asciiTheme="majorHAnsi" w:hAnsiTheme="majorHAnsi" w:cstheme="majorHAnsi"/>
          <w:lang w:eastAsia="ar-SA"/>
        </w:rPr>
      </w:pPr>
    </w:p>
    <w:p w14:paraId="14C18982" w14:textId="77777777" w:rsidR="00961C95" w:rsidRDefault="00961C95" w:rsidP="0041498D">
      <w:pPr>
        <w:pStyle w:val="Nagwek2"/>
        <w:rPr>
          <w:rFonts w:cstheme="majorHAnsi"/>
          <w:lang w:eastAsia="ar-SA"/>
        </w:rPr>
      </w:pPr>
      <w:r>
        <w:rPr>
          <w:rFonts w:cstheme="majorHAnsi"/>
          <w:lang w:eastAsia="ar-SA"/>
        </w:rPr>
        <w:br w:type="page"/>
      </w:r>
    </w:p>
    <w:p w14:paraId="53469D0A" w14:textId="07139180" w:rsidR="00E064E1" w:rsidRPr="00207E4F" w:rsidRDefault="00E064E1" w:rsidP="0041498D">
      <w:pPr>
        <w:pStyle w:val="Nagwek2"/>
        <w:rPr>
          <w:rFonts w:cstheme="majorHAnsi"/>
          <w:lang w:eastAsia="ar-SA"/>
        </w:rPr>
      </w:pPr>
      <w:r w:rsidRPr="00207E4F">
        <w:rPr>
          <w:rFonts w:cstheme="majorHAnsi"/>
          <w:lang w:eastAsia="ar-SA"/>
        </w:rPr>
        <w:lastRenderedPageBreak/>
        <w:t>ZAŁĄCZNIK NR 5 do SWZ</w:t>
      </w:r>
    </w:p>
    <w:p w14:paraId="570370B5" w14:textId="40151306" w:rsidR="00E064E1" w:rsidRPr="00207E4F" w:rsidRDefault="00E064E1" w:rsidP="0041498D">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41498D"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41498D" w:rsidRPr="00207E4F">
        <w:rPr>
          <w:rFonts w:asciiTheme="majorHAnsi" w:eastAsia="Calibri" w:hAnsiTheme="majorHAnsi" w:cstheme="majorHAnsi"/>
          <w:b/>
          <w:bCs/>
          <w:i/>
          <w:iCs/>
          <w:sz w:val="20"/>
          <w:szCs w:val="20"/>
          <w:lang w:val="pl-PL"/>
        </w:rPr>
        <w:t>/2024/</w:t>
      </w:r>
      <w:proofErr w:type="spellStart"/>
      <w:r w:rsidR="0041498D" w:rsidRPr="00207E4F">
        <w:rPr>
          <w:rFonts w:asciiTheme="majorHAnsi" w:eastAsia="Calibri" w:hAnsiTheme="majorHAnsi" w:cstheme="majorHAnsi"/>
          <w:b/>
          <w:bCs/>
          <w:i/>
          <w:iCs/>
          <w:sz w:val="20"/>
          <w:szCs w:val="20"/>
          <w:lang w:val="pl-PL"/>
        </w:rPr>
        <w:t>ZP</w:t>
      </w:r>
      <w:proofErr w:type="spellEnd"/>
    </w:p>
    <w:p w14:paraId="54B9CA1A" w14:textId="22AAA255" w:rsidR="00E064E1" w:rsidRPr="00207E4F" w:rsidRDefault="00FA5B03" w:rsidP="00E064E1">
      <w:pPr>
        <w:ind w:left="6372" w:hanging="5664"/>
        <w:rPr>
          <w:rFonts w:asciiTheme="majorHAnsi" w:hAnsiTheme="majorHAnsi" w:cstheme="majorHAnsi"/>
          <w:i/>
          <w:iCs/>
          <w:sz w:val="20"/>
          <w:szCs w:val="20"/>
        </w:rPr>
      </w:pPr>
      <w:r w:rsidRPr="00781DC6">
        <w:rPr>
          <w:b/>
          <w:color w:val="FF0000"/>
          <w:sz w:val="20"/>
          <w:szCs w:val="20"/>
        </w:rPr>
        <w:t>Dokument składany w odpowiedzi na wezwanie Zamawiającego</w:t>
      </w:r>
    </w:p>
    <w:p w14:paraId="768B367C"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55B63A97" w14:textId="77777777" w:rsidR="00E064E1" w:rsidRPr="00207E4F" w:rsidRDefault="00E064E1" w:rsidP="00E064E1">
      <w:pPr>
        <w:rPr>
          <w:rFonts w:asciiTheme="majorHAnsi" w:hAnsiTheme="majorHAnsi" w:cstheme="majorHAnsi"/>
          <w:b/>
          <w:bCs/>
          <w:sz w:val="20"/>
          <w:szCs w:val="20"/>
          <w:lang w:eastAsia="ar-SA"/>
        </w:rPr>
      </w:pPr>
    </w:p>
    <w:p w14:paraId="4AF2A353"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59707347"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4A03599D"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7D91A84F"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57F2DB74" w14:textId="77777777" w:rsidR="00E064E1" w:rsidRPr="00207E4F" w:rsidRDefault="00E064E1" w:rsidP="00E064E1">
      <w:pPr>
        <w:rPr>
          <w:rFonts w:asciiTheme="majorHAnsi" w:hAnsiTheme="majorHAnsi" w:cstheme="majorHAnsi"/>
          <w:i/>
          <w:iCs/>
          <w:sz w:val="20"/>
          <w:szCs w:val="20"/>
        </w:rPr>
      </w:pPr>
    </w:p>
    <w:p w14:paraId="1AD9DB9E" w14:textId="77777777" w:rsidR="00E064E1" w:rsidRPr="00207E4F" w:rsidRDefault="00E064E1" w:rsidP="00E064E1">
      <w:pPr>
        <w:rPr>
          <w:rFonts w:asciiTheme="majorHAnsi" w:hAnsiTheme="majorHAnsi" w:cstheme="majorHAnsi"/>
          <w:i/>
          <w:iCs/>
          <w:sz w:val="20"/>
          <w:szCs w:val="20"/>
        </w:rPr>
      </w:pPr>
    </w:p>
    <w:p w14:paraId="32CAF425" w14:textId="77777777" w:rsidR="00E064E1" w:rsidRPr="00207E4F" w:rsidRDefault="00E064E1" w:rsidP="00E064E1">
      <w:pPr>
        <w:autoSpaceDE w:val="0"/>
        <w:jc w:val="cente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Oświadczenie Wykonawcy o przynależności lub braku przynależności do tej samej grupy kapitałowej, o której mowa  w art. 108 ust. 1 pkt. 5 ustawy Prawo zamówień publicznych z dnia 19 września 2019 r. (Tekst jednolity: Dz. U. z 2024 r., poz. 1320)</w:t>
      </w:r>
    </w:p>
    <w:p w14:paraId="2F050EAD" w14:textId="77777777" w:rsidR="00E064E1" w:rsidRPr="00207E4F" w:rsidRDefault="00E064E1" w:rsidP="00E064E1">
      <w:pPr>
        <w:rPr>
          <w:rFonts w:asciiTheme="majorHAnsi" w:hAnsiTheme="majorHAnsi" w:cstheme="majorHAnsi"/>
          <w:b/>
          <w:bCs/>
          <w:sz w:val="20"/>
          <w:szCs w:val="20"/>
          <w:lang w:eastAsia="ar-SA"/>
        </w:rPr>
      </w:pPr>
    </w:p>
    <w:p w14:paraId="715F5055" w14:textId="0D43266E" w:rsidR="00232102" w:rsidRPr="00232102" w:rsidRDefault="00232102" w:rsidP="006C3377">
      <w:pPr>
        <w:pStyle w:val="Akapitzlist"/>
        <w:numPr>
          <w:ilvl w:val="3"/>
          <w:numId w:val="16"/>
        </w:numPr>
        <w:spacing w:line="240" w:lineRule="auto"/>
        <w:ind w:left="426"/>
        <w:jc w:val="both"/>
        <w:rPr>
          <w:rFonts w:asciiTheme="majorHAnsi" w:hAnsiTheme="majorHAnsi" w:cstheme="majorHAnsi"/>
          <w:b/>
          <w:bCs/>
          <w:color w:val="FF0000"/>
        </w:rPr>
      </w:pPr>
      <w:r>
        <w:rPr>
          <w:rFonts w:asciiTheme="majorHAnsi" w:hAnsiTheme="majorHAnsi" w:cstheme="majorHAnsi"/>
          <w:bCs/>
          <w:sz w:val="20"/>
          <w:szCs w:val="20"/>
          <w:lang w:eastAsia="ar-SA"/>
        </w:rPr>
        <w:t>N</w:t>
      </w:r>
      <w:r w:rsidR="00E064E1" w:rsidRPr="00232102">
        <w:rPr>
          <w:rFonts w:asciiTheme="majorHAnsi" w:hAnsiTheme="majorHAnsi" w:cstheme="majorHAnsi"/>
          <w:bCs/>
          <w:sz w:val="20"/>
          <w:szCs w:val="20"/>
          <w:lang w:eastAsia="ar-SA"/>
        </w:rPr>
        <w:t xml:space="preserve">a potrzeby postępowania o udzielenie zamówienia publicznego </w:t>
      </w:r>
      <w:r w:rsidRPr="00232102">
        <w:rPr>
          <w:rFonts w:asciiTheme="majorHAnsi" w:hAnsiTheme="majorHAnsi" w:cstheme="majorHAnsi"/>
          <w:b/>
          <w:bCs/>
        </w:rPr>
        <w:t>zorganizowani</w:t>
      </w:r>
      <w:r>
        <w:rPr>
          <w:rFonts w:asciiTheme="majorHAnsi" w:hAnsiTheme="majorHAnsi" w:cstheme="majorHAnsi"/>
          <w:b/>
          <w:bCs/>
        </w:rPr>
        <w:t>a</w:t>
      </w:r>
      <w:r w:rsidRPr="00232102">
        <w:rPr>
          <w:rFonts w:asciiTheme="majorHAnsi" w:hAnsiTheme="majorHAnsi" w:cstheme="majorHAnsi"/>
          <w:b/>
          <w:bCs/>
        </w:rPr>
        <w:t xml:space="preserve"> i przeprowadzeni</w:t>
      </w:r>
      <w:r>
        <w:rPr>
          <w:rFonts w:asciiTheme="majorHAnsi" w:hAnsiTheme="majorHAnsi" w:cstheme="majorHAnsi"/>
          <w:b/>
          <w:bCs/>
        </w:rPr>
        <w:t>a</w:t>
      </w:r>
      <w:r w:rsidRPr="00232102">
        <w:rPr>
          <w:rFonts w:asciiTheme="majorHAnsi" w:hAnsiTheme="majorHAnsi" w:cstheme="majorHAnsi"/>
          <w:b/>
          <w:bCs/>
        </w:rPr>
        <w:t xml:space="preserve"> kursu prawa jazdy kategorii B na potrzeby projektu „Gdańsk Miastem Zawodowców – Etap II” – Część 1</w:t>
      </w:r>
    </w:p>
    <w:p w14:paraId="5128C688" w14:textId="7099C2BD" w:rsidR="00E064E1" w:rsidRPr="00207E4F" w:rsidRDefault="00E064E1" w:rsidP="00E064E1">
      <w:pPr>
        <w:suppressAutoHyphens/>
        <w:jc w:val="both"/>
        <w:rPr>
          <w:rFonts w:asciiTheme="majorHAnsi" w:hAnsiTheme="majorHAnsi" w:cstheme="majorHAnsi"/>
          <w:b/>
          <w:iCs/>
          <w:color w:val="000000"/>
          <w:sz w:val="20"/>
          <w:szCs w:val="20"/>
          <w:lang w:eastAsia="ar-SA"/>
        </w:rPr>
      </w:pPr>
      <w:r w:rsidRPr="00207E4F">
        <w:rPr>
          <w:rFonts w:asciiTheme="majorHAnsi" w:hAnsiTheme="majorHAnsi" w:cstheme="majorHAnsi"/>
          <w:sz w:val="20"/>
          <w:szCs w:val="20"/>
          <w:lang w:eastAsia="ar-SA"/>
        </w:rPr>
        <w:t>oświadczam, co następuje:</w:t>
      </w:r>
    </w:p>
    <w:p w14:paraId="245538AF" w14:textId="77777777" w:rsidR="00E064E1" w:rsidRPr="00207E4F" w:rsidRDefault="00E064E1" w:rsidP="00E064E1">
      <w:pPr>
        <w:autoSpaceDE w:val="0"/>
        <w:rPr>
          <w:rFonts w:asciiTheme="majorHAnsi" w:hAnsiTheme="majorHAnsi" w:cstheme="majorHAnsi"/>
          <w:sz w:val="20"/>
          <w:szCs w:val="20"/>
          <w:lang w:eastAsia="ar-SA"/>
        </w:rPr>
      </w:pPr>
    </w:p>
    <w:p w14:paraId="746C4CEA" w14:textId="77777777" w:rsidR="00E064E1" w:rsidRPr="00207E4F" w:rsidRDefault="00E064E1" w:rsidP="006C3377">
      <w:pPr>
        <w:numPr>
          <w:ilvl w:val="0"/>
          <w:numId w:val="78"/>
        </w:numPr>
        <w:tabs>
          <w:tab w:val="left" w:pos="284"/>
        </w:tabs>
        <w:suppressAutoHyphens/>
        <w:autoSpaceDE w:val="0"/>
        <w:spacing w:line="240" w:lineRule="auto"/>
        <w:ind w:left="426"/>
        <w:jc w:val="both"/>
        <w:rPr>
          <w:rFonts w:asciiTheme="majorHAnsi" w:hAnsiTheme="majorHAnsi" w:cstheme="majorHAnsi"/>
          <w:b/>
          <w:sz w:val="20"/>
          <w:szCs w:val="20"/>
          <w:lang w:eastAsia="ar-SA"/>
        </w:rPr>
      </w:pPr>
      <w:r w:rsidRPr="00207E4F">
        <w:rPr>
          <w:rFonts w:asciiTheme="majorHAnsi" w:hAnsiTheme="majorHAnsi" w:cstheme="majorHAnsi"/>
          <w:b/>
          <w:sz w:val="20"/>
          <w:szCs w:val="20"/>
          <w:lang w:eastAsia="ar-SA"/>
        </w:rPr>
        <w:t xml:space="preserve">Przynależę/ nie przynależę* </w:t>
      </w:r>
      <w:r w:rsidRPr="00207E4F">
        <w:rPr>
          <w:rFonts w:asciiTheme="majorHAnsi" w:hAnsiTheme="majorHAnsi" w:cstheme="majorHAnsi"/>
          <w:sz w:val="20"/>
          <w:szCs w:val="20"/>
          <w:lang w:eastAsia="ar-SA"/>
        </w:rPr>
        <w:t>do grupy kapitałowej w rozumieniu ustawy z dnia 16 lutego 2007 roku o ochronie konkurencji i konsumentów (T. j. Dz. U z 2024 r. poz. 594) z innymi wykonawcami, którzy złożyli odrębne oferty, oferty częściowe lub wnioski o dopuszczenie do udziału w niniejszym postępowaniu.</w:t>
      </w:r>
    </w:p>
    <w:p w14:paraId="79CFA7D0" w14:textId="77777777" w:rsidR="00E064E1" w:rsidRPr="00207E4F" w:rsidRDefault="00E064E1" w:rsidP="00E064E1">
      <w:pPr>
        <w:tabs>
          <w:tab w:val="left" w:pos="284"/>
        </w:tabs>
        <w:suppressAutoHyphens/>
        <w:autoSpaceDE w:val="0"/>
        <w:ind w:left="284"/>
        <w:jc w:val="both"/>
        <w:rPr>
          <w:rFonts w:asciiTheme="majorHAnsi" w:hAnsiTheme="majorHAnsi" w:cstheme="majorHAnsi"/>
          <w:b/>
          <w:sz w:val="20"/>
          <w:szCs w:val="20"/>
          <w:lang w:eastAsia="ar-SA"/>
        </w:rPr>
      </w:pPr>
    </w:p>
    <w:p w14:paraId="2E65CBAD" w14:textId="77777777" w:rsidR="00E064E1" w:rsidRPr="00207E4F" w:rsidRDefault="00E064E1" w:rsidP="006C3377">
      <w:pPr>
        <w:numPr>
          <w:ilvl w:val="0"/>
          <w:numId w:val="78"/>
        </w:numPr>
        <w:tabs>
          <w:tab w:val="left" w:pos="284"/>
        </w:tabs>
        <w:suppressAutoHyphens/>
        <w:autoSpaceDE w:val="0"/>
        <w:spacing w:line="240" w:lineRule="auto"/>
        <w:ind w:left="567" w:hanging="567"/>
        <w:jc w:val="both"/>
        <w:rPr>
          <w:rFonts w:asciiTheme="majorHAnsi" w:hAnsiTheme="majorHAnsi" w:cstheme="majorHAnsi"/>
          <w:sz w:val="20"/>
          <w:szCs w:val="20"/>
          <w:lang w:eastAsia="ar-SA"/>
        </w:rPr>
      </w:pPr>
      <w:r w:rsidRPr="00207E4F">
        <w:rPr>
          <w:rFonts w:asciiTheme="majorHAnsi" w:hAnsiTheme="majorHAnsi" w:cstheme="majorHAnsi"/>
          <w:sz w:val="20"/>
          <w:szCs w:val="20"/>
          <w:lang w:eastAsia="ar-SA"/>
        </w:rPr>
        <w:t>Wykaz wykonawców należących do tej samej grupy kapitałowej, którzy złożyli oferty:</w:t>
      </w:r>
    </w:p>
    <w:p w14:paraId="12438218" w14:textId="77777777" w:rsidR="00E064E1" w:rsidRPr="00207E4F" w:rsidRDefault="00E064E1" w:rsidP="00E064E1">
      <w:pPr>
        <w:tabs>
          <w:tab w:val="left" w:pos="284"/>
        </w:tabs>
        <w:autoSpaceDE w:val="0"/>
        <w:ind w:left="284"/>
        <w:rPr>
          <w:rFonts w:asciiTheme="majorHAnsi" w:hAnsiTheme="majorHAnsi" w:cstheme="majorHAnsi"/>
          <w:sz w:val="20"/>
          <w:szCs w:val="20"/>
          <w:lang w:eastAsia="ar-SA"/>
        </w:rPr>
      </w:pPr>
      <w:r w:rsidRPr="00207E4F">
        <w:rPr>
          <w:rFonts w:asciiTheme="majorHAnsi" w:hAnsiTheme="majorHAnsi" w:cstheme="majorHAnsi"/>
          <w:sz w:val="20"/>
          <w:szCs w:val="20"/>
          <w:lang w:eastAsia="ar-SA"/>
        </w:rPr>
        <w:t>............................................................................................................................................</w:t>
      </w:r>
    </w:p>
    <w:p w14:paraId="42E288D1" w14:textId="77777777" w:rsidR="00E064E1" w:rsidRPr="00207E4F" w:rsidRDefault="00E064E1" w:rsidP="00E064E1">
      <w:pPr>
        <w:tabs>
          <w:tab w:val="left" w:pos="284"/>
        </w:tabs>
        <w:autoSpaceDE w:val="0"/>
        <w:ind w:left="284"/>
        <w:rPr>
          <w:rFonts w:asciiTheme="majorHAnsi" w:hAnsiTheme="majorHAnsi" w:cstheme="majorHAnsi"/>
          <w:sz w:val="20"/>
          <w:szCs w:val="20"/>
          <w:lang w:eastAsia="ar-SA"/>
        </w:rPr>
      </w:pPr>
    </w:p>
    <w:p w14:paraId="07A79950" w14:textId="77777777" w:rsidR="00E064E1" w:rsidRPr="00207E4F" w:rsidRDefault="00E064E1" w:rsidP="006C3377">
      <w:pPr>
        <w:numPr>
          <w:ilvl w:val="0"/>
          <w:numId w:val="78"/>
        </w:numPr>
        <w:tabs>
          <w:tab w:val="left" w:pos="284"/>
        </w:tabs>
        <w:suppressAutoHyphens/>
        <w:autoSpaceDE w:val="0"/>
        <w:spacing w:line="240" w:lineRule="auto"/>
        <w:ind w:left="284" w:hanging="284"/>
        <w:jc w:val="both"/>
        <w:rPr>
          <w:rFonts w:asciiTheme="majorHAnsi" w:hAnsiTheme="majorHAnsi" w:cstheme="majorHAnsi"/>
          <w:b/>
          <w:sz w:val="20"/>
          <w:szCs w:val="20"/>
          <w:lang w:eastAsia="ar-SA"/>
        </w:rPr>
      </w:pPr>
      <w:r w:rsidRPr="00207E4F">
        <w:rPr>
          <w:rFonts w:asciiTheme="majorHAnsi" w:hAnsiTheme="majorHAnsi" w:cstheme="majorHAnsi"/>
          <w:sz w:val="20"/>
          <w:szCs w:val="20"/>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207E4F">
        <w:rPr>
          <w:rFonts w:asciiTheme="majorHAnsi" w:hAnsiTheme="majorHAnsi" w:cstheme="majorHAnsi"/>
          <w:b/>
          <w:sz w:val="20"/>
          <w:szCs w:val="20"/>
          <w:lang w:eastAsia="ar-SA"/>
        </w:rPr>
        <w:t>.</w:t>
      </w:r>
    </w:p>
    <w:p w14:paraId="43B14E4E" w14:textId="77777777" w:rsidR="00E064E1" w:rsidRPr="00207E4F" w:rsidRDefault="00E064E1" w:rsidP="00E064E1">
      <w:pPr>
        <w:tabs>
          <w:tab w:val="left" w:pos="284"/>
        </w:tabs>
        <w:suppressAutoHyphens/>
        <w:autoSpaceDE w:val="0"/>
        <w:ind w:left="284"/>
        <w:jc w:val="both"/>
        <w:rPr>
          <w:rFonts w:asciiTheme="majorHAnsi" w:hAnsiTheme="majorHAnsi" w:cstheme="majorHAnsi"/>
          <w:b/>
          <w:sz w:val="20"/>
          <w:szCs w:val="20"/>
          <w:lang w:eastAsia="ar-SA"/>
        </w:rPr>
      </w:pPr>
    </w:p>
    <w:p w14:paraId="0415E1AD" w14:textId="77777777" w:rsidR="00E064E1" w:rsidRPr="00207E4F" w:rsidRDefault="00E064E1" w:rsidP="00E064E1">
      <w:pPr>
        <w:autoSpaceDE w:val="0"/>
        <w:rPr>
          <w:rFonts w:asciiTheme="majorHAnsi" w:hAnsiTheme="majorHAnsi" w:cstheme="majorHAnsi"/>
          <w:sz w:val="20"/>
          <w:szCs w:val="20"/>
          <w:lang w:eastAsia="ar-SA"/>
        </w:rPr>
      </w:pPr>
      <w:r w:rsidRPr="00207E4F">
        <w:rPr>
          <w:rFonts w:asciiTheme="majorHAnsi" w:hAnsiTheme="majorHAnsi" w:cstheme="majorHAnsi"/>
          <w:sz w:val="20"/>
          <w:szCs w:val="20"/>
          <w:lang w:eastAsia="ar-SA"/>
        </w:rPr>
        <w:t>*Niepotrzebne skreślić</w:t>
      </w:r>
    </w:p>
    <w:p w14:paraId="567F6D6F" w14:textId="77777777" w:rsidR="00E064E1" w:rsidRPr="00207E4F" w:rsidRDefault="00E064E1" w:rsidP="00E064E1">
      <w:pPr>
        <w:pStyle w:val="Akapitzlist"/>
        <w:suppressAutoHyphens/>
        <w:rPr>
          <w:rFonts w:asciiTheme="majorHAnsi" w:hAnsiTheme="majorHAnsi" w:cstheme="majorHAnsi"/>
          <w:b/>
          <w:sz w:val="20"/>
          <w:szCs w:val="20"/>
          <w:lang w:eastAsia="ar-SA"/>
        </w:rPr>
      </w:pPr>
    </w:p>
    <w:p w14:paraId="71960F04" w14:textId="77777777" w:rsidR="00E064E1" w:rsidRPr="00207E4F" w:rsidRDefault="00E064E1" w:rsidP="00E064E1">
      <w:pPr>
        <w:jc w:val="both"/>
        <w:rPr>
          <w:rFonts w:asciiTheme="majorHAnsi" w:hAnsiTheme="majorHAnsi" w:cstheme="majorHAnsi"/>
          <w:i/>
          <w:iCs/>
          <w:sz w:val="20"/>
          <w:szCs w:val="20"/>
        </w:rPr>
      </w:pPr>
      <w:r w:rsidRPr="00207E4F">
        <w:rPr>
          <w:rFonts w:asciiTheme="majorHAnsi" w:hAnsiTheme="majorHAnsi" w:cstheme="majorHAnsi"/>
          <w:i/>
          <w:iCs/>
          <w:sz w:val="20"/>
          <w:szCs w:val="20"/>
        </w:rPr>
        <w:t xml:space="preserve">W przypadku przynależności do tej samej grupy kapitałowej wykonawca może złożyć wraz z niniejszym oświadczeniem informacje, potwierdzające przygotowanie oferty, oferty częściowej lub wniosku </w:t>
      </w:r>
      <w:r w:rsidRPr="00207E4F">
        <w:rPr>
          <w:rFonts w:asciiTheme="majorHAnsi" w:hAnsiTheme="majorHAnsi" w:cstheme="majorHAnsi"/>
          <w:i/>
          <w:iCs/>
          <w:sz w:val="20"/>
          <w:szCs w:val="20"/>
        </w:rPr>
        <w:br/>
        <w:t>o dopuszczenie do udziału w postępowaniu niezależnie od innego wykonawcy należącego do tej samej grupy kapitałowej;</w:t>
      </w:r>
    </w:p>
    <w:p w14:paraId="24CB0889" w14:textId="77777777" w:rsidR="00E064E1" w:rsidRPr="00207E4F" w:rsidRDefault="00E064E1" w:rsidP="00E064E1">
      <w:pPr>
        <w:rPr>
          <w:rFonts w:asciiTheme="majorHAnsi" w:hAnsiTheme="majorHAnsi" w:cstheme="majorHAnsi"/>
          <w:b/>
          <w:color w:val="FF0000"/>
          <w:sz w:val="20"/>
          <w:szCs w:val="20"/>
        </w:rPr>
      </w:pPr>
    </w:p>
    <w:p w14:paraId="1C1341D2" w14:textId="77777777" w:rsidR="00E064E1" w:rsidRPr="00207E4F" w:rsidRDefault="00E064E1" w:rsidP="00E064E1">
      <w:pPr>
        <w:rPr>
          <w:rFonts w:asciiTheme="majorHAnsi" w:hAnsiTheme="majorHAnsi" w:cstheme="majorHAnsi"/>
          <w:b/>
          <w:color w:val="FF0000"/>
          <w:sz w:val="20"/>
          <w:szCs w:val="20"/>
        </w:rPr>
      </w:pPr>
    </w:p>
    <w:p w14:paraId="29D0C4CC" w14:textId="77777777" w:rsidR="00E064E1" w:rsidRPr="00207E4F" w:rsidRDefault="00E064E1" w:rsidP="00E064E1">
      <w:pPr>
        <w:rPr>
          <w:rFonts w:asciiTheme="majorHAnsi" w:hAnsiTheme="majorHAnsi" w:cstheme="majorHAnsi"/>
          <w:b/>
          <w:color w:val="FF0000"/>
          <w:sz w:val="20"/>
          <w:szCs w:val="20"/>
        </w:rPr>
      </w:pPr>
    </w:p>
    <w:p w14:paraId="491A7FBB" w14:textId="77777777" w:rsidR="00E064E1" w:rsidRPr="00207E4F" w:rsidRDefault="00E064E1" w:rsidP="00E064E1">
      <w:pPr>
        <w:rPr>
          <w:rFonts w:asciiTheme="majorHAnsi" w:hAnsiTheme="majorHAnsi" w:cstheme="majorHAnsi"/>
          <w:b/>
          <w:color w:val="FF0000"/>
          <w:sz w:val="20"/>
          <w:szCs w:val="20"/>
        </w:rPr>
      </w:pPr>
    </w:p>
    <w:p w14:paraId="154E083A" w14:textId="77777777" w:rsidR="00B219A5" w:rsidRPr="00207E4F" w:rsidRDefault="00B219A5" w:rsidP="00B219A5">
      <w:pPr>
        <w:pStyle w:val="Nagwek2"/>
        <w:rPr>
          <w:rFonts w:cstheme="majorHAnsi"/>
          <w:lang w:eastAsia="ar-SA"/>
        </w:rPr>
      </w:pPr>
      <w:r w:rsidRPr="00207E4F">
        <w:rPr>
          <w:rFonts w:cstheme="majorHAnsi"/>
          <w:lang w:eastAsia="ar-SA"/>
        </w:rPr>
        <w:br w:type="page"/>
      </w:r>
    </w:p>
    <w:p w14:paraId="18A2F690" w14:textId="618A64E8" w:rsidR="00E064E1" w:rsidRPr="00207E4F" w:rsidRDefault="00E064E1" w:rsidP="00B219A5">
      <w:pPr>
        <w:pStyle w:val="Nagwek2"/>
        <w:rPr>
          <w:rFonts w:cstheme="majorHAnsi"/>
          <w:lang w:eastAsia="ar-SA"/>
        </w:rPr>
      </w:pPr>
      <w:r w:rsidRPr="00207E4F">
        <w:rPr>
          <w:rFonts w:cstheme="majorHAnsi"/>
          <w:lang w:eastAsia="ar-SA"/>
        </w:rPr>
        <w:lastRenderedPageBreak/>
        <w:t>ZAŁĄCZNIK NR 6 do SWZ</w:t>
      </w:r>
    </w:p>
    <w:p w14:paraId="3ED9ACAF" w14:textId="24CE2F25" w:rsidR="00E064E1" w:rsidRPr="00207E4F" w:rsidRDefault="00B219A5" w:rsidP="00B219A5">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bCs/>
          <w:sz w:val="20"/>
          <w:szCs w:val="20"/>
        </w:rPr>
        <w:t>NS</w:t>
      </w:r>
      <w:proofErr w:type="spellEnd"/>
      <w:r w:rsidRPr="00207E4F">
        <w:rPr>
          <w:rFonts w:asciiTheme="majorHAnsi" w:hAnsiTheme="majorHAnsi" w:cstheme="majorHAnsi"/>
          <w:b/>
          <w:bCs/>
          <w:sz w:val="20"/>
          <w:szCs w:val="20"/>
        </w:rPr>
        <w:t xml:space="preserve">: </w:t>
      </w:r>
      <w:r w:rsidR="0041498D"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41498D" w:rsidRPr="00207E4F">
        <w:rPr>
          <w:rFonts w:asciiTheme="majorHAnsi" w:eastAsia="Calibri" w:hAnsiTheme="majorHAnsi" w:cstheme="majorHAnsi"/>
          <w:b/>
          <w:bCs/>
          <w:i/>
          <w:iCs/>
          <w:sz w:val="20"/>
          <w:szCs w:val="20"/>
          <w:lang w:val="pl-PL"/>
        </w:rPr>
        <w:t>/2024/</w:t>
      </w:r>
      <w:proofErr w:type="spellStart"/>
      <w:r w:rsidR="0041498D" w:rsidRPr="00207E4F">
        <w:rPr>
          <w:rFonts w:asciiTheme="majorHAnsi" w:eastAsia="Calibri" w:hAnsiTheme="majorHAnsi" w:cstheme="majorHAnsi"/>
          <w:b/>
          <w:bCs/>
          <w:i/>
          <w:iCs/>
          <w:sz w:val="20"/>
          <w:szCs w:val="20"/>
          <w:lang w:val="pl-PL"/>
        </w:rPr>
        <w:t>ZP</w:t>
      </w:r>
      <w:proofErr w:type="spellEnd"/>
    </w:p>
    <w:p w14:paraId="2321E86B" w14:textId="6BB267D2" w:rsidR="00E064E1" w:rsidRPr="00207E4F" w:rsidRDefault="00FA5B03" w:rsidP="00E064E1">
      <w:pPr>
        <w:rPr>
          <w:rFonts w:asciiTheme="majorHAnsi" w:hAnsiTheme="majorHAnsi" w:cstheme="majorHAnsi"/>
          <w:b/>
          <w:sz w:val="20"/>
          <w:szCs w:val="20"/>
        </w:rPr>
      </w:pPr>
      <w:r w:rsidRPr="00781DC6">
        <w:rPr>
          <w:b/>
          <w:color w:val="FF0000"/>
          <w:sz w:val="20"/>
          <w:szCs w:val="20"/>
        </w:rPr>
        <w:t>Dokument składany w odpowiedzi na wezwanie Zamawiającego</w:t>
      </w:r>
    </w:p>
    <w:p w14:paraId="66DE1B33"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71C6548F" w14:textId="77777777" w:rsidR="00E064E1" w:rsidRPr="00207E4F" w:rsidRDefault="00E064E1" w:rsidP="00E064E1">
      <w:pPr>
        <w:rPr>
          <w:rFonts w:asciiTheme="majorHAnsi" w:hAnsiTheme="majorHAnsi" w:cstheme="majorHAnsi"/>
          <w:b/>
          <w:bCs/>
          <w:sz w:val="20"/>
          <w:szCs w:val="20"/>
          <w:lang w:eastAsia="ar-SA"/>
        </w:rPr>
      </w:pPr>
    </w:p>
    <w:p w14:paraId="60A6D467"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7B2F6754"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649C01A4"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4FF7E1CB"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739E1431" w14:textId="77777777" w:rsidR="00E064E1" w:rsidRPr="00207E4F" w:rsidRDefault="00E064E1" w:rsidP="00E064E1">
      <w:pPr>
        <w:rPr>
          <w:rFonts w:asciiTheme="majorHAnsi" w:hAnsiTheme="majorHAnsi" w:cstheme="majorHAnsi"/>
          <w:b/>
          <w:sz w:val="20"/>
          <w:szCs w:val="20"/>
        </w:rPr>
      </w:pPr>
    </w:p>
    <w:p w14:paraId="127987C7" w14:textId="77777777" w:rsidR="00E064E1" w:rsidRPr="00207E4F" w:rsidRDefault="00E064E1" w:rsidP="00E064E1">
      <w:pPr>
        <w:jc w:val="center"/>
        <w:rPr>
          <w:rFonts w:asciiTheme="majorHAnsi" w:hAnsiTheme="majorHAnsi" w:cstheme="majorHAnsi"/>
          <w:b/>
          <w:sz w:val="20"/>
          <w:szCs w:val="20"/>
        </w:rPr>
      </w:pPr>
      <w:r w:rsidRPr="00207E4F">
        <w:rPr>
          <w:rFonts w:asciiTheme="majorHAnsi" w:hAnsiTheme="majorHAnsi" w:cstheme="majorHAnsi"/>
          <w:b/>
          <w:sz w:val="20"/>
          <w:szCs w:val="20"/>
        </w:rPr>
        <w:t>Oświadczenie</w:t>
      </w:r>
    </w:p>
    <w:p w14:paraId="5B5A8707" w14:textId="77777777" w:rsidR="00E064E1" w:rsidRPr="00207E4F" w:rsidRDefault="00E064E1" w:rsidP="00E064E1">
      <w:pPr>
        <w:widowControl w:val="0"/>
        <w:suppressAutoHyphens/>
        <w:rPr>
          <w:rFonts w:asciiTheme="majorHAnsi" w:hAnsiTheme="majorHAnsi" w:cstheme="majorHAnsi"/>
          <w:sz w:val="20"/>
          <w:szCs w:val="20"/>
          <w:lang w:eastAsia="ar-SA"/>
        </w:rPr>
      </w:pPr>
    </w:p>
    <w:p w14:paraId="3AFAF80D" w14:textId="028F888A" w:rsidR="00E064E1" w:rsidRPr="00207E4F" w:rsidRDefault="00E064E1" w:rsidP="00E064E1">
      <w:pPr>
        <w:suppressAutoHyphens/>
        <w:jc w:val="both"/>
        <w:rPr>
          <w:rFonts w:asciiTheme="majorHAnsi" w:hAnsiTheme="majorHAnsi" w:cstheme="majorHAnsi"/>
          <w:bCs/>
          <w:sz w:val="20"/>
          <w:szCs w:val="20"/>
        </w:rPr>
      </w:pPr>
      <w:r w:rsidRPr="00207E4F">
        <w:rPr>
          <w:rFonts w:asciiTheme="majorHAnsi" w:hAnsiTheme="majorHAnsi" w:cstheme="majorHAnsi"/>
          <w:sz w:val="20"/>
          <w:szCs w:val="20"/>
        </w:rPr>
        <w:t xml:space="preserve">Przystępując do udziału w postępowaniu o udzielenie zamówienia publicznego na </w:t>
      </w:r>
      <w:r w:rsidR="00232102" w:rsidRPr="00232102">
        <w:rPr>
          <w:rFonts w:asciiTheme="majorHAnsi" w:hAnsiTheme="majorHAnsi" w:cstheme="majorHAnsi"/>
          <w:b/>
          <w:bCs/>
          <w:sz w:val="20"/>
          <w:szCs w:val="20"/>
        </w:rPr>
        <w:t>zorganizowani</w:t>
      </w:r>
      <w:r w:rsidR="00232102">
        <w:rPr>
          <w:rFonts w:asciiTheme="majorHAnsi" w:hAnsiTheme="majorHAnsi" w:cstheme="majorHAnsi"/>
          <w:b/>
          <w:bCs/>
          <w:sz w:val="20"/>
          <w:szCs w:val="20"/>
        </w:rPr>
        <w:t>e</w:t>
      </w:r>
      <w:r w:rsidR="00232102" w:rsidRPr="00232102">
        <w:rPr>
          <w:rFonts w:asciiTheme="majorHAnsi" w:hAnsiTheme="majorHAnsi" w:cstheme="majorHAnsi"/>
          <w:b/>
          <w:bCs/>
          <w:sz w:val="20"/>
          <w:szCs w:val="20"/>
        </w:rPr>
        <w:t xml:space="preserve"> i przeprowadzeni</w:t>
      </w:r>
      <w:r w:rsidR="00232102">
        <w:rPr>
          <w:rFonts w:asciiTheme="majorHAnsi" w:hAnsiTheme="majorHAnsi" w:cstheme="majorHAnsi"/>
          <w:b/>
          <w:bCs/>
          <w:sz w:val="20"/>
          <w:szCs w:val="20"/>
        </w:rPr>
        <w:t>e</w:t>
      </w:r>
      <w:r w:rsidR="00232102" w:rsidRPr="00232102">
        <w:rPr>
          <w:rFonts w:asciiTheme="majorHAnsi" w:hAnsiTheme="majorHAnsi" w:cstheme="majorHAnsi"/>
          <w:b/>
          <w:bCs/>
          <w:sz w:val="20"/>
          <w:szCs w:val="20"/>
        </w:rPr>
        <w:t xml:space="preserve"> kursu prawa jazdy kategorii B na potrzeby projektu „Gdańsk Miastem Zawodowców – Etap II” – Część 1</w:t>
      </w:r>
      <w:r w:rsidR="00B219A5" w:rsidRPr="00207E4F">
        <w:rPr>
          <w:rFonts w:asciiTheme="majorHAnsi" w:hAnsiTheme="majorHAnsi" w:cstheme="majorHAnsi"/>
          <w:b/>
          <w:bCs/>
          <w:sz w:val="20"/>
          <w:szCs w:val="20"/>
          <w:lang w:val="pl-PL"/>
        </w:rPr>
        <w:t>,</w:t>
      </w:r>
      <w:r w:rsidRPr="00207E4F">
        <w:rPr>
          <w:rFonts w:asciiTheme="majorHAnsi" w:hAnsiTheme="majorHAnsi" w:cstheme="majorHAnsi"/>
          <w:b/>
          <w:spacing w:val="-4"/>
          <w:sz w:val="20"/>
          <w:szCs w:val="20"/>
          <w:lang w:eastAsia="ar-SA"/>
        </w:rPr>
        <w:t xml:space="preserve"> </w:t>
      </w:r>
      <w:r w:rsidRPr="00207E4F">
        <w:rPr>
          <w:rFonts w:asciiTheme="majorHAnsi" w:hAnsiTheme="majorHAnsi" w:cstheme="majorHAnsi"/>
          <w:sz w:val="20"/>
          <w:szCs w:val="20"/>
        </w:rPr>
        <w:t xml:space="preserve">oświadczamy, iż informacje zawarte w Jednolitym Europejskim Dokumencie Zamówienia </w:t>
      </w:r>
      <w:r w:rsidRPr="00207E4F">
        <w:rPr>
          <w:rFonts w:asciiTheme="majorHAnsi" w:hAnsiTheme="majorHAnsi" w:cstheme="majorHAnsi"/>
          <w:bCs/>
          <w:sz w:val="20"/>
          <w:szCs w:val="20"/>
        </w:rPr>
        <w:t>w zakresie podstaw do wykluczenia wskazanych przez Zamawiającego, o którym mowa w:</w:t>
      </w:r>
    </w:p>
    <w:p w14:paraId="490AE2C3" w14:textId="77777777" w:rsidR="00E064E1" w:rsidRPr="00207E4F" w:rsidRDefault="00E064E1" w:rsidP="00E064E1">
      <w:pPr>
        <w:suppressAutoHyphens/>
        <w:jc w:val="both"/>
        <w:rPr>
          <w:rFonts w:asciiTheme="majorHAnsi" w:hAnsiTheme="majorHAnsi" w:cstheme="majorHAnsi"/>
          <w:b/>
          <w:spacing w:val="-4"/>
          <w:sz w:val="20"/>
          <w:szCs w:val="20"/>
          <w:lang w:eastAsia="ar-SA"/>
        </w:rPr>
      </w:pPr>
    </w:p>
    <w:p w14:paraId="41AA3D17" w14:textId="77777777" w:rsidR="00E064E1" w:rsidRPr="00207E4F" w:rsidRDefault="00E064E1" w:rsidP="006C3377">
      <w:pPr>
        <w:pStyle w:val="Akapitzlist"/>
        <w:numPr>
          <w:ilvl w:val="2"/>
          <w:numId w:val="52"/>
        </w:numPr>
        <w:tabs>
          <w:tab w:val="left" w:pos="284"/>
        </w:tabs>
        <w:spacing w:after="0" w:line="240" w:lineRule="auto"/>
        <w:ind w:hanging="463"/>
        <w:jc w:val="both"/>
        <w:rPr>
          <w:rFonts w:asciiTheme="majorHAnsi" w:hAnsiTheme="majorHAnsi" w:cstheme="majorHAnsi"/>
          <w:b/>
          <w:bCs/>
          <w:sz w:val="20"/>
          <w:szCs w:val="20"/>
        </w:rPr>
      </w:pPr>
      <w:r w:rsidRPr="00207E4F">
        <w:rPr>
          <w:rFonts w:asciiTheme="majorHAnsi" w:hAnsiTheme="majorHAnsi" w:cstheme="majorHAnsi"/>
          <w:b/>
          <w:bCs/>
          <w:sz w:val="20"/>
          <w:szCs w:val="20"/>
        </w:rPr>
        <w:t xml:space="preserve">Art. 108 ust. 1 pkt 3 ustawy </w:t>
      </w:r>
      <w:proofErr w:type="spellStart"/>
      <w:r w:rsidRPr="00207E4F">
        <w:rPr>
          <w:rFonts w:asciiTheme="majorHAnsi" w:hAnsiTheme="majorHAnsi" w:cstheme="majorHAnsi"/>
          <w:b/>
          <w:bCs/>
          <w:sz w:val="20"/>
          <w:szCs w:val="20"/>
        </w:rPr>
        <w:t>Pzp</w:t>
      </w:r>
      <w:proofErr w:type="spellEnd"/>
      <w:r w:rsidRPr="00207E4F">
        <w:rPr>
          <w:rFonts w:asciiTheme="majorHAnsi" w:hAnsiTheme="majorHAnsi" w:cstheme="majorHAnsi"/>
          <w:b/>
          <w:bCs/>
          <w:sz w:val="20"/>
          <w:szCs w:val="20"/>
        </w:rPr>
        <w:t>,</w:t>
      </w:r>
    </w:p>
    <w:p w14:paraId="3AF66490" w14:textId="0D040B28" w:rsidR="00E064E1" w:rsidRPr="00207E4F" w:rsidRDefault="00E064E1" w:rsidP="00E064E1">
      <w:pPr>
        <w:pStyle w:val="Akapitzlist"/>
        <w:tabs>
          <w:tab w:val="left" w:pos="567"/>
        </w:tabs>
        <w:ind w:left="284" w:hanging="284"/>
        <w:jc w:val="both"/>
        <w:rPr>
          <w:rFonts w:asciiTheme="majorHAnsi" w:hAnsiTheme="majorHAnsi" w:cstheme="majorHAnsi"/>
          <w:sz w:val="20"/>
          <w:szCs w:val="20"/>
        </w:rPr>
      </w:pPr>
      <w:r w:rsidRPr="00207E4F">
        <w:rPr>
          <w:rFonts w:asciiTheme="majorHAnsi" w:hAnsiTheme="majorHAnsi" w:cstheme="majorHAnsi"/>
          <w:sz w:val="20"/>
          <w:szCs w:val="20"/>
        </w:rPr>
        <w:t xml:space="preserve">      Z postępowania o udzielenie zamówienia wyklucza się wykonawcę wobec którego wydano prawomocny wyrok sądu lub ostateczną decyzję administracyjną o zaleganiu z</w:t>
      </w:r>
      <w:r w:rsidR="00B219A5" w:rsidRPr="00207E4F">
        <w:rPr>
          <w:rFonts w:asciiTheme="majorHAnsi" w:hAnsiTheme="majorHAnsi" w:cstheme="majorHAnsi"/>
          <w:sz w:val="20"/>
          <w:szCs w:val="20"/>
        </w:rPr>
        <w:t xml:space="preserve"> </w:t>
      </w:r>
      <w:r w:rsidRPr="00207E4F">
        <w:rPr>
          <w:rFonts w:asciiTheme="majorHAnsi" w:hAnsiTheme="majorHAnsi" w:cstheme="majorHAnsi"/>
          <w:sz w:val="20"/>
          <w:szCs w:val="20"/>
        </w:rPr>
        <w:t>uiszczeniem podatków, opłat lub składek na ubezpieczenie społeczne lub zdrowotne, chyba że wykonawca odpowiednio przed upływem terminu do składania wniosków o</w:t>
      </w:r>
      <w:r w:rsidR="00B219A5" w:rsidRPr="00207E4F">
        <w:rPr>
          <w:rFonts w:asciiTheme="majorHAnsi" w:hAnsiTheme="majorHAnsi" w:cstheme="majorHAnsi"/>
          <w:sz w:val="20"/>
          <w:szCs w:val="20"/>
        </w:rPr>
        <w:t xml:space="preserve"> </w:t>
      </w:r>
      <w:r w:rsidRPr="00207E4F">
        <w:rPr>
          <w:rFonts w:asciiTheme="majorHAnsi" w:hAnsiTheme="majorHAnsi" w:cstheme="majorHAnsi"/>
          <w:sz w:val="20"/>
          <w:szCs w:val="20"/>
        </w:rPr>
        <w:t>dopuszczenie do udziału w</w:t>
      </w:r>
      <w:r w:rsidR="00B219A5" w:rsidRPr="00207E4F">
        <w:rPr>
          <w:rFonts w:asciiTheme="majorHAnsi" w:hAnsiTheme="majorHAnsi" w:cstheme="majorHAnsi"/>
          <w:sz w:val="20"/>
          <w:szCs w:val="20"/>
        </w:rPr>
        <w:t xml:space="preserve"> </w:t>
      </w:r>
      <w:r w:rsidRPr="00207E4F">
        <w:rPr>
          <w:rFonts w:asciiTheme="majorHAnsi" w:hAnsiTheme="majorHAnsi" w:cstheme="majorHAnsi"/>
          <w:sz w:val="20"/>
          <w:szCs w:val="20"/>
        </w:rPr>
        <w:t xml:space="preserve">postępowaniu albo przed upływem terminu składania ofert dokonał płatności należnych podatków, opłat lub składek na ubezpieczenie społeczne lub zdrowotne wraz </w:t>
      </w:r>
      <w:proofErr w:type="spellStart"/>
      <w:r w:rsidRPr="00207E4F">
        <w:rPr>
          <w:rFonts w:asciiTheme="majorHAnsi" w:hAnsiTheme="majorHAnsi" w:cstheme="majorHAnsi"/>
          <w:sz w:val="20"/>
          <w:szCs w:val="20"/>
        </w:rPr>
        <w:t>zodsetkami</w:t>
      </w:r>
      <w:proofErr w:type="spellEnd"/>
      <w:r w:rsidRPr="00207E4F">
        <w:rPr>
          <w:rFonts w:asciiTheme="majorHAnsi" w:hAnsiTheme="majorHAnsi" w:cstheme="majorHAnsi"/>
          <w:sz w:val="20"/>
          <w:szCs w:val="20"/>
        </w:rPr>
        <w:t xml:space="preserve"> lub grzywnami lub zawarł wiążące porozumienie w</w:t>
      </w:r>
      <w:r w:rsidR="00B219A5" w:rsidRPr="00207E4F">
        <w:rPr>
          <w:rFonts w:asciiTheme="majorHAnsi" w:hAnsiTheme="majorHAnsi" w:cstheme="majorHAnsi"/>
          <w:sz w:val="20"/>
          <w:szCs w:val="20"/>
        </w:rPr>
        <w:t xml:space="preserve"> </w:t>
      </w:r>
      <w:r w:rsidRPr="00207E4F">
        <w:rPr>
          <w:rFonts w:asciiTheme="majorHAnsi" w:hAnsiTheme="majorHAnsi" w:cstheme="majorHAnsi"/>
          <w:sz w:val="20"/>
          <w:szCs w:val="20"/>
        </w:rPr>
        <w:t>sprawie spłaty tych należności.</w:t>
      </w:r>
    </w:p>
    <w:p w14:paraId="197CAD8D" w14:textId="77777777" w:rsidR="00E064E1" w:rsidRPr="00207E4F" w:rsidRDefault="00E064E1" w:rsidP="00E064E1">
      <w:pPr>
        <w:tabs>
          <w:tab w:val="left" w:pos="567"/>
        </w:tabs>
        <w:jc w:val="both"/>
        <w:rPr>
          <w:rFonts w:asciiTheme="majorHAnsi" w:hAnsiTheme="majorHAnsi" w:cstheme="majorHAnsi"/>
          <w:bCs/>
          <w:sz w:val="20"/>
          <w:szCs w:val="20"/>
        </w:rPr>
      </w:pPr>
    </w:p>
    <w:p w14:paraId="5F1AA767" w14:textId="77777777" w:rsidR="00E064E1" w:rsidRPr="00207E4F" w:rsidRDefault="00E064E1" w:rsidP="006C3377">
      <w:pPr>
        <w:pStyle w:val="Akapitzlist"/>
        <w:numPr>
          <w:ilvl w:val="2"/>
          <w:numId w:val="52"/>
        </w:numPr>
        <w:tabs>
          <w:tab w:val="left" w:pos="284"/>
        </w:tabs>
        <w:spacing w:after="0" w:line="240" w:lineRule="auto"/>
        <w:ind w:hanging="463"/>
        <w:jc w:val="both"/>
        <w:rPr>
          <w:rFonts w:asciiTheme="majorHAnsi" w:hAnsiTheme="majorHAnsi" w:cstheme="majorHAnsi"/>
          <w:b/>
          <w:iCs/>
          <w:sz w:val="20"/>
          <w:szCs w:val="20"/>
        </w:rPr>
      </w:pPr>
      <w:r w:rsidRPr="00207E4F">
        <w:rPr>
          <w:rFonts w:asciiTheme="majorHAnsi" w:hAnsiTheme="majorHAnsi" w:cstheme="majorHAnsi"/>
          <w:b/>
          <w:iCs/>
          <w:sz w:val="20"/>
          <w:szCs w:val="20"/>
        </w:rPr>
        <w:t xml:space="preserve">Art. 108 ust. 1 pkt 6 ustawy </w:t>
      </w:r>
      <w:proofErr w:type="spellStart"/>
      <w:r w:rsidRPr="00207E4F">
        <w:rPr>
          <w:rFonts w:asciiTheme="majorHAnsi" w:hAnsiTheme="majorHAnsi" w:cstheme="majorHAnsi"/>
          <w:b/>
          <w:iCs/>
          <w:sz w:val="20"/>
          <w:szCs w:val="20"/>
        </w:rPr>
        <w:t>Pzp</w:t>
      </w:r>
      <w:proofErr w:type="spellEnd"/>
      <w:r w:rsidRPr="00207E4F">
        <w:rPr>
          <w:rFonts w:asciiTheme="majorHAnsi" w:hAnsiTheme="majorHAnsi" w:cstheme="majorHAnsi"/>
          <w:b/>
          <w:iCs/>
          <w:sz w:val="20"/>
          <w:szCs w:val="20"/>
        </w:rPr>
        <w:t>.</w:t>
      </w:r>
    </w:p>
    <w:p w14:paraId="1C950891" w14:textId="18A69884" w:rsidR="00E064E1" w:rsidRPr="00207E4F" w:rsidRDefault="00E064E1" w:rsidP="00E064E1">
      <w:pPr>
        <w:pStyle w:val="Akapitzlist"/>
        <w:tabs>
          <w:tab w:val="left" w:pos="567"/>
        </w:tabs>
        <w:ind w:left="284" w:hanging="284"/>
        <w:jc w:val="both"/>
        <w:rPr>
          <w:rFonts w:asciiTheme="majorHAnsi" w:hAnsiTheme="majorHAnsi" w:cstheme="majorHAnsi"/>
          <w:iCs/>
          <w:sz w:val="20"/>
          <w:szCs w:val="20"/>
        </w:rPr>
      </w:pPr>
      <w:r w:rsidRPr="00207E4F">
        <w:rPr>
          <w:rFonts w:asciiTheme="majorHAnsi" w:hAnsiTheme="majorHAnsi" w:cstheme="majorHAnsi"/>
          <w:iCs/>
          <w:sz w:val="20"/>
          <w:szCs w:val="20"/>
        </w:rPr>
        <w:t xml:space="preserve">     Z postępowania o udzielenie zamówienia wykluc</w:t>
      </w:r>
      <w:r w:rsidR="00B219A5" w:rsidRPr="00207E4F">
        <w:rPr>
          <w:rFonts w:asciiTheme="majorHAnsi" w:hAnsiTheme="majorHAnsi" w:cstheme="majorHAnsi"/>
          <w:iCs/>
          <w:sz w:val="20"/>
          <w:szCs w:val="20"/>
        </w:rPr>
        <w:t>z</w:t>
      </w:r>
      <w:r w:rsidRPr="00207E4F">
        <w:rPr>
          <w:rFonts w:asciiTheme="majorHAnsi" w:hAnsiTheme="majorHAnsi" w:cstheme="majorHAnsi"/>
          <w:iCs/>
          <w:sz w:val="20"/>
          <w:szCs w:val="20"/>
        </w:rPr>
        <w:t>a się wykonawcę jeżeli, w przypadkach, o których mowa w art. 85 ust. 1, doszło do zakłócenia konkurencji wynikającego z</w:t>
      </w:r>
      <w:r w:rsidR="00B219A5" w:rsidRPr="00207E4F">
        <w:rPr>
          <w:rFonts w:asciiTheme="majorHAnsi" w:hAnsiTheme="majorHAnsi" w:cstheme="majorHAnsi"/>
          <w:iCs/>
          <w:sz w:val="20"/>
          <w:szCs w:val="20"/>
        </w:rPr>
        <w:t xml:space="preserve"> </w:t>
      </w:r>
      <w:r w:rsidRPr="00207E4F">
        <w:rPr>
          <w:rFonts w:asciiTheme="majorHAnsi" w:hAnsiTheme="majorHAnsi" w:cstheme="majorHAnsi"/>
          <w:iCs/>
          <w:sz w:val="20"/>
          <w:szCs w:val="20"/>
        </w:rPr>
        <w:t>wcześniejszego zaangażowania tego wykonawcy lub podmiotu, który należy z wykonawcą do tej samej grupy kapitałowej w</w:t>
      </w:r>
      <w:r w:rsidR="00B219A5" w:rsidRPr="00207E4F">
        <w:rPr>
          <w:rFonts w:asciiTheme="majorHAnsi" w:hAnsiTheme="majorHAnsi" w:cstheme="majorHAnsi"/>
          <w:iCs/>
          <w:sz w:val="20"/>
          <w:szCs w:val="20"/>
        </w:rPr>
        <w:t xml:space="preserve"> </w:t>
      </w:r>
      <w:r w:rsidRPr="00207E4F">
        <w:rPr>
          <w:rFonts w:asciiTheme="majorHAnsi" w:hAnsiTheme="majorHAnsi" w:cstheme="majorHAnsi"/>
          <w:iCs/>
          <w:sz w:val="20"/>
          <w:szCs w:val="20"/>
        </w:rPr>
        <w:t>rozumieniu ustawy z</w:t>
      </w:r>
      <w:r w:rsidR="00B219A5" w:rsidRPr="00207E4F">
        <w:rPr>
          <w:rFonts w:asciiTheme="majorHAnsi" w:hAnsiTheme="majorHAnsi" w:cstheme="majorHAnsi"/>
          <w:iCs/>
          <w:sz w:val="20"/>
          <w:szCs w:val="20"/>
        </w:rPr>
        <w:t xml:space="preserve"> </w:t>
      </w:r>
      <w:r w:rsidRPr="00207E4F">
        <w:rPr>
          <w:rFonts w:asciiTheme="majorHAnsi" w:hAnsiTheme="majorHAnsi" w:cstheme="majorHAnsi"/>
          <w:iCs/>
          <w:sz w:val="20"/>
          <w:szCs w:val="20"/>
        </w:rPr>
        <w:t>dnia 16 lutego 2007r. o</w:t>
      </w:r>
      <w:r w:rsidR="00B219A5" w:rsidRPr="00207E4F">
        <w:rPr>
          <w:rFonts w:asciiTheme="majorHAnsi" w:hAnsiTheme="majorHAnsi" w:cstheme="majorHAnsi"/>
          <w:iCs/>
          <w:sz w:val="20"/>
          <w:szCs w:val="20"/>
        </w:rPr>
        <w:t xml:space="preserve"> </w:t>
      </w:r>
      <w:r w:rsidRPr="00207E4F">
        <w:rPr>
          <w:rFonts w:asciiTheme="majorHAnsi" w:hAnsiTheme="majorHAnsi" w:cstheme="majorHAnsi"/>
          <w:iCs/>
          <w:sz w:val="20"/>
          <w:szCs w:val="20"/>
        </w:rPr>
        <w:t>ochronie konkurencji  i konsumentów, chyba że spowodowane tym zakłócenie konkurencji może być wyeliminowane winny sposób niż przez wykluczenie wykonawcy z udziału w</w:t>
      </w:r>
      <w:r w:rsidR="00B219A5" w:rsidRPr="00207E4F">
        <w:rPr>
          <w:rFonts w:asciiTheme="majorHAnsi" w:hAnsiTheme="majorHAnsi" w:cstheme="majorHAnsi"/>
          <w:iCs/>
          <w:sz w:val="20"/>
          <w:szCs w:val="20"/>
        </w:rPr>
        <w:t xml:space="preserve"> </w:t>
      </w:r>
      <w:r w:rsidRPr="00207E4F">
        <w:rPr>
          <w:rFonts w:asciiTheme="majorHAnsi" w:hAnsiTheme="majorHAnsi" w:cstheme="majorHAnsi"/>
          <w:iCs/>
          <w:sz w:val="20"/>
          <w:szCs w:val="20"/>
        </w:rPr>
        <w:t xml:space="preserve">postępowaniu o udzielenie zamówienia.                      </w:t>
      </w:r>
    </w:p>
    <w:p w14:paraId="1C76569B"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02E52711" w14:textId="4A35AE09" w:rsidR="00E064E1" w:rsidRPr="00207E4F" w:rsidRDefault="00E064E1" w:rsidP="006C3377">
      <w:pPr>
        <w:pStyle w:val="Akapitzlist"/>
        <w:numPr>
          <w:ilvl w:val="2"/>
          <w:numId w:val="52"/>
        </w:numPr>
        <w:tabs>
          <w:tab w:val="left" w:pos="284"/>
        </w:tabs>
        <w:spacing w:after="0" w:line="240" w:lineRule="auto"/>
        <w:ind w:hanging="463"/>
        <w:jc w:val="both"/>
        <w:rPr>
          <w:rFonts w:asciiTheme="majorHAnsi" w:hAnsiTheme="majorHAnsi" w:cstheme="majorHAnsi"/>
          <w:b/>
          <w:iCs/>
          <w:sz w:val="20"/>
          <w:szCs w:val="20"/>
        </w:rPr>
      </w:pPr>
      <w:r w:rsidRPr="00207E4F">
        <w:rPr>
          <w:rFonts w:asciiTheme="majorHAnsi" w:hAnsiTheme="majorHAnsi" w:cstheme="majorHAnsi"/>
          <w:b/>
          <w:iCs/>
          <w:sz w:val="20"/>
          <w:szCs w:val="20"/>
        </w:rPr>
        <w:t>Art. 7 ustawy z dnia 13.04.2022 r. o szczególnych rozwiązani</w:t>
      </w:r>
      <w:r w:rsidR="00B219A5" w:rsidRPr="00207E4F">
        <w:rPr>
          <w:rFonts w:asciiTheme="majorHAnsi" w:hAnsiTheme="majorHAnsi" w:cstheme="majorHAnsi"/>
          <w:b/>
          <w:iCs/>
          <w:sz w:val="20"/>
          <w:szCs w:val="20"/>
        </w:rPr>
        <w:t>a</w:t>
      </w:r>
      <w:r w:rsidRPr="00207E4F">
        <w:rPr>
          <w:rFonts w:asciiTheme="majorHAnsi" w:hAnsiTheme="majorHAnsi" w:cstheme="majorHAnsi"/>
          <w:b/>
          <w:iCs/>
          <w:sz w:val="20"/>
          <w:szCs w:val="20"/>
        </w:rPr>
        <w:t>ch w zakresie przeciwdziałania wspieraniu agresji na Ukrainę oraz służących ochronie bezpieczeństwa narodowego</w:t>
      </w:r>
    </w:p>
    <w:p w14:paraId="2C1877D7" w14:textId="77777777" w:rsidR="00E064E1" w:rsidRPr="00207E4F" w:rsidRDefault="00E064E1" w:rsidP="00E064E1">
      <w:pPr>
        <w:pStyle w:val="Akapitzlist"/>
        <w:tabs>
          <w:tab w:val="left" w:pos="567"/>
        </w:tabs>
        <w:ind w:left="567" w:hanging="284"/>
        <w:jc w:val="both"/>
        <w:rPr>
          <w:rFonts w:asciiTheme="majorHAnsi" w:hAnsiTheme="majorHAnsi" w:cstheme="majorHAnsi"/>
          <w:iCs/>
          <w:sz w:val="20"/>
          <w:szCs w:val="20"/>
        </w:rPr>
      </w:pPr>
      <w:r w:rsidRPr="00207E4F">
        <w:rPr>
          <w:rFonts w:asciiTheme="majorHAnsi" w:hAnsiTheme="majorHAnsi" w:cstheme="majorHAnsi"/>
          <w:iCs/>
          <w:sz w:val="20"/>
          <w:szCs w:val="20"/>
        </w:rPr>
        <w:t xml:space="preserve">Z postępowania o udzielenie zamówienia publicznego lub konkursu prowadzonego na podstawie </w:t>
      </w:r>
      <w:hyperlink r:id="rId52" w:anchor="/document/18903829?cm=DOCUMENT" w:history="1">
        <w:r w:rsidRPr="00207E4F">
          <w:rPr>
            <w:rFonts w:asciiTheme="majorHAnsi" w:hAnsiTheme="majorHAnsi" w:cstheme="majorHAnsi"/>
            <w:iCs/>
            <w:sz w:val="20"/>
            <w:szCs w:val="20"/>
          </w:rPr>
          <w:t>ustawy</w:t>
        </w:r>
      </w:hyperlink>
      <w:r w:rsidRPr="00207E4F">
        <w:rPr>
          <w:rFonts w:asciiTheme="majorHAnsi" w:hAnsiTheme="majorHAnsi" w:cstheme="majorHAnsi"/>
          <w:iCs/>
          <w:sz w:val="20"/>
          <w:szCs w:val="20"/>
        </w:rPr>
        <w:t xml:space="preserve"> z dnia 11 września 2019 r. - Prawo zamówień publicznych wyklucza się:</w:t>
      </w:r>
    </w:p>
    <w:p w14:paraId="41BA4395" w14:textId="77777777" w:rsidR="00E064E1" w:rsidRPr="00207E4F" w:rsidRDefault="00E064E1" w:rsidP="00E064E1">
      <w:pPr>
        <w:pStyle w:val="Akapitzlist"/>
        <w:tabs>
          <w:tab w:val="left" w:pos="567"/>
        </w:tabs>
        <w:ind w:left="567" w:hanging="284"/>
        <w:jc w:val="both"/>
        <w:rPr>
          <w:rFonts w:asciiTheme="majorHAnsi" w:hAnsiTheme="majorHAnsi" w:cstheme="majorHAnsi"/>
          <w:iCs/>
          <w:sz w:val="20"/>
          <w:szCs w:val="20"/>
        </w:rPr>
      </w:pPr>
      <w:r w:rsidRPr="00207E4F">
        <w:rPr>
          <w:rFonts w:asciiTheme="majorHAnsi" w:hAnsiTheme="majorHAnsi" w:cstheme="majorHAnsi"/>
          <w:iCs/>
          <w:sz w:val="20"/>
          <w:szCs w:val="20"/>
        </w:rPr>
        <w:t xml:space="preserve">1) wykonawcę oraz uczestnika konkursu wymienionego w wykazach określonych w </w:t>
      </w:r>
      <w:hyperlink r:id="rId53" w:anchor="/document/67607987?cm=DOCUMENT" w:history="1">
        <w:r w:rsidRPr="00207E4F">
          <w:rPr>
            <w:rFonts w:asciiTheme="majorHAnsi" w:hAnsiTheme="majorHAnsi" w:cstheme="majorHAnsi"/>
            <w:iCs/>
            <w:sz w:val="20"/>
            <w:szCs w:val="20"/>
          </w:rPr>
          <w:t>rozporządzeniu</w:t>
        </w:r>
      </w:hyperlink>
      <w:r w:rsidRPr="00207E4F">
        <w:rPr>
          <w:rFonts w:asciiTheme="majorHAnsi" w:hAnsiTheme="majorHAnsi" w:cstheme="majorHAnsi"/>
          <w:iCs/>
          <w:sz w:val="20"/>
          <w:szCs w:val="20"/>
        </w:rPr>
        <w:t xml:space="preserve"> 765/2006 i </w:t>
      </w:r>
      <w:hyperlink r:id="rId54" w:anchor="/document/68410867?cm=DOCUMENT" w:history="1">
        <w:r w:rsidRPr="00207E4F">
          <w:rPr>
            <w:rFonts w:asciiTheme="majorHAnsi" w:hAnsiTheme="majorHAnsi" w:cstheme="majorHAnsi"/>
            <w:iCs/>
            <w:sz w:val="20"/>
            <w:szCs w:val="20"/>
          </w:rPr>
          <w:t>rozporządzeniu</w:t>
        </w:r>
      </w:hyperlink>
      <w:r w:rsidRPr="00207E4F">
        <w:rPr>
          <w:rFonts w:asciiTheme="majorHAnsi" w:hAnsiTheme="majorHAnsi" w:cstheme="majorHAnsi"/>
          <w:iCs/>
          <w:sz w:val="20"/>
          <w:szCs w:val="20"/>
        </w:rPr>
        <w:t xml:space="preserve"> 269/2014 albo wpisanego na listę na podstawie decyzji w sprawie wpisu na listę rozstrzygającej o zastosowaniu środka, o którym mowa w art. 1 pkt 3;</w:t>
      </w:r>
    </w:p>
    <w:p w14:paraId="21BF78C2" w14:textId="77777777" w:rsidR="00E064E1" w:rsidRPr="00207E4F" w:rsidRDefault="00E064E1" w:rsidP="00E064E1">
      <w:pPr>
        <w:pStyle w:val="Akapitzlist"/>
        <w:tabs>
          <w:tab w:val="left" w:pos="567"/>
        </w:tabs>
        <w:ind w:left="567" w:hanging="284"/>
        <w:jc w:val="both"/>
        <w:rPr>
          <w:rFonts w:asciiTheme="majorHAnsi" w:hAnsiTheme="majorHAnsi" w:cstheme="majorHAnsi"/>
          <w:iCs/>
          <w:sz w:val="20"/>
          <w:szCs w:val="20"/>
        </w:rPr>
      </w:pPr>
      <w:r w:rsidRPr="00207E4F">
        <w:rPr>
          <w:rFonts w:asciiTheme="majorHAnsi" w:hAnsiTheme="majorHAnsi" w:cstheme="majorHAnsi"/>
          <w:iCs/>
          <w:sz w:val="20"/>
          <w:szCs w:val="20"/>
        </w:rPr>
        <w:t xml:space="preserve">2) wykonawcę oraz uczestnika konkursu, którego beneficjentem rzeczywistym w rozumieniu </w:t>
      </w:r>
      <w:hyperlink r:id="rId55" w:anchor="/document/18708093?cm=DOCUMENT" w:history="1">
        <w:r w:rsidRPr="00207E4F">
          <w:rPr>
            <w:rFonts w:asciiTheme="majorHAnsi" w:hAnsiTheme="majorHAnsi" w:cstheme="majorHAnsi"/>
            <w:iCs/>
            <w:sz w:val="20"/>
            <w:szCs w:val="20"/>
          </w:rPr>
          <w:t>ustawy</w:t>
        </w:r>
      </w:hyperlink>
      <w:r w:rsidRPr="00207E4F">
        <w:rPr>
          <w:rFonts w:asciiTheme="majorHAnsi" w:hAnsiTheme="majorHAnsi" w:cstheme="majorHAnsi"/>
          <w:iCs/>
          <w:sz w:val="20"/>
          <w:szCs w:val="20"/>
        </w:rPr>
        <w:t xml:space="preserve"> z dnia 1 marca 2018 r. o przeciwdziałaniu praniu pieniędzy oraz finansowaniu terroryzmu (Dz. U. z 2022 r. poz. 593 i 655) jest osoba wymieniona w wykazach określonych w </w:t>
      </w:r>
      <w:hyperlink r:id="rId56" w:anchor="/document/67607987?cm=DOCUMENT" w:history="1">
        <w:r w:rsidRPr="00207E4F">
          <w:rPr>
            <w:rFonts w:asciiTheme="majorHAnsi" w:hAnsiTheme="majorHAnsi" w:cstheme="majorHAnsi"/>
            <w:iCs/>
            <w:sz w:val="20"/>
            <w:szCs w:val="20"/>
          </w:rPr>
          <w:t>rozporządzeniu</w:t>
        </w:r>
      </w:hyperlink>
      <w:r w:rsidRPr="00207E4F">
        <w:rPr>
          <w:rFonts w:asciiTheme="majorHAnsi" w:hAnsiTheme="majorHAnsi" w:cstheme="majorHAnsi"/>
          <w:iCs/>
          <w:sz w:val="20"/>
          <w:szCs w:val="20"/>
        </w:rPr>
        <w:t xml:space="preserve"> 765/2006 i </w:t>
      </w:r>
      <w:hyperlink r:id="rId57" w:anchor="/document/68410867?cm=DOCUMENT" w:history="1">
        <w:r w:rsidRPr="00207E4F">
          <w:rPr>
            <w:rFonts w:asciiTheme="majorHAnsi" w:hAnsiTheme="majorHAnsi" w:cstheme="majorHAnsi"/>
            <w:iCs/>
            <w:sz w:val="20"/>
            <w:szCs w:val="20"/>
          </w:rPr>
          <w:t>rozporządzeniu</w:t>
        </w:r>
      </w:hyperlink>
      <w:r w:rsidRPr="00207E4F">
        <w:rPr>
          <w:rFonts w:asciiTheme="majorHAnsi" w:hAnsiTheme="majorHAnsi" w:cstheme="majorHAnsi"/>
          <w:iCs/>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98864D8" w14:textId="77777777" w:rsidR="00E064E1" w:rsidRPr="00207E4F" w:rsidRDefault="00E064E1" w:rsidP="00E064E1">
      <w:pPr>
        <w:pStyle w:val="Akapitzlist"/>
        <w:tabs>
          <w:tab w:val="left" w:pos="567"/>
        </w:tabs>
        <w:ind w:left="567" w:hanging="284"/>
        <w:jc w:val="both"/>
        <w:rPr>
          <w:rFonts w:asciiTheme="majorHAnsi" w:hAnsiTheme="majorHAnsi" w:cstheme="majorHAnsi"/>
          <w:iCs/>
          <w:sz w:val="20"/>
          <w:szCs w:val="20"/>
        </w:rPr>
      </w:pPr>
      <w:r w:rsidRPr="00207E4F">
        <w:rPr>
          <w:rFonts w:asciiTheme="majorHAnsi" w:hAnsiTheme="majorHAnsi" w:cstheme="majorHAnsi"/>
          <w:iCs/>
          <w:sz w:val="20"/>
          <w:szCs w:val="20"/>
        </w:rPr>
        <w:t xml:space="preserve">3) wykonawcę oraz uczestnika konkursu, którego jednostką dominującą w rozumieniu </w:t>
      </w:r>
      <w:hyperlink r:id="rId58" w:anchor="/document/16796295?unitId=art(3)ust(1)pkt(37)&amp;cm=DOCUMENT" w:history="1">
        <w:r w:rsidRPr="00207E4F">
          <w:rPr>
            <w:rFonts w:asciiTheme="majorHAnsi" w:hAnsiTheme="majorHAnsi" w:cstheme="majorHAnsi"/>
            <w:iCs/>
            <w:sz w:val="20"/>
            <w:szCs w:val="20"/>
          </w:rPr>
          <w:t>art. 3 ust. 1 pkt 37</w:t>
        </w:r>
      </w:hyperlink>
      <w:r w:rsidRPr="00207E4F">
        <w:rPr>
          <w:rFonts w:asciiTheme="majorHAnsi" w:hAnsiTheme="majorHAnsi" w:cstheme="majorHAnsi"/>
          <w:iCs/>
          <w:sz w:val="20"/>
          <w:szCs w:val="20"/>
        </w:rPr>
        <w:t xml:space="preserve"> ustawy z dnia 29 września 1994 r. o rachunkowości (Dz. U. z 2021 r. poz. 217, 2105 i 2106) jest podmiot wymieniony w wykazach określonych w </w:t>
      </w:r>
      <w:hyperlink r:id="rId59" w:anchor="/document/67607987?cm=DOCUMENT" w:history="1">
        <w:r w:rsidRPr="00207E4F">
          <w:rPr>
            <w:rFonts w:asciiTheme="majorHAnsi" w:hAnsiTheme="majorHAnsi" w:cstheme="majorHAnsi"/>
            <w:iCs/>
            <w:sz w:val="20"/>
            <w:szCs w:val="20"/>
          </w:rPr>
          <w:t>rozporządzeniu</w:t>
        </w:r>
      </w:hyperlink>
      <w:r w:rsidRPr="00207E4F">
        <w:rPr>
          <w:rFonts w:asciiTheme="majorHAnsi" w:hAnsiTheme="majorHAnsi" w:cstheme="majorHAnsi"/>
          <w:iCs/>
          <w:sz w:val="20"/>
          <w:szCs w:val="20"/>
        </w:rPr>
        <w:t xml:space="preserve"> 765/2006 i </w:t>
      </w:r>
      <w:hyperlink r:id="rId60" w:anchor="/document/68410867?cm=DOCUMENT" w:history="1">
        <w:r w:rsidRPr="00207E4F">
          <w:rPr>
            <w:rFonts w:asciiTheme="majorHAnsi" w:hAnsiTheme="majorHAnsi" w:cstheme="majorHAnsi"/>
            <w:iCs/>
            <w:sz w:val="20"/>
            <w:szCs w:val="20"/>
          </w:rPr>
          <w:t>rozporządzeniu</w:t>
        </w:r>
      </w:hyperlink>
      <w:r w:rsidRPr="00207E4F">
        <w:rPr>
          <w:rFonts w:asciiTheme="majorHAnsi" w:hAnsiTheme="majorHAnsi" w:cstheme="majorHAnsi"/>
          <w:iCs/>
          <w:sz w:val="20"/>
          <w:szCs w:val="20"/>
        </w:rPr>
        <w:t xml:space="preserve"> 269/2014 albo wpisany na listę lub będący taką jednostką dominującą od dnia 24 lutego 2022 r., o ile został wpisany na </w:t>
      </w:r>
      <w:r w:rsidRPr="00207E4F">
        <w:rPr>
          <w:rFonts w:asciiTheme="majorHAnsi" w:hAnsiTheme="majorHAnsi" w:cstheme="majorHAnsi"/>
          <w:iCs/>
          <w:sz w:val="20"/>
          <w:szCs w:val="20"/>
        </w:rPr>
        <w:lastRenderedPageBreak/>
        <w:t>listę na podstawie decyzji w sprawie wpisu na listę rozstrzygającej o zastosowaniu środka, o którym mowa w art. 1 pkt 3.</w:t>
      </w:r>
    </w:p>
    <w:p w14:paraId="10919F6B"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3D9D8365"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r w:rsidRPr="00207E4F">
        <w:rPr>
          <w:rFonts w:asciiTheme="majorHAnsi" w:hAnsiTheme="majorHAnsi" w:cstheme="majorHAnsi"/>
          <w:bCs/>
          <w:sz w:val="20"/>
          <w:szCs w:val="20"/>
        </w:rPr>
        <w:t>są aktualne.</w:t>
      </w:r>
    </w:p>
    <w:p w14:paraId="5EC68405"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00C394DA" w14:textId="77777777" w:rsidR="00E064E1" w:rsidRPr="00207E4F" w:rsidRDefault="00E064E1" w:rsidP="00E064E1">
      <w:pPr>
        <w:suppressAutoHyphens/>
        <w:jc w:val="both"/>
        <w:rPr>
          <w:rFonts w:asciiTheme="majorHAnsi" w:hAnsiTheme="majorHAnsi" w:cstheme="majorHAnsi"/>
          <w:sz w:val="20"/>
          <w:szCs w:val="20"/>
        </w:rPr>
      </w:pPr>
      <w:r w:rsidRPr="00207E4F">
        <w:rPr>
          <w:rFonts w:asciiTheme="majorHAnsi" w:hAnsiTheme="majorHAnsi" w:cstheme="majorHAnsi"/>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6A322B49"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21B38349" w14:textId="77777777" w:rsidR="00E064E1" w:rsidRPr="00207E4F" w:rsidRDefault="00E064E1" w:rsidP="00E064E1">
      <w:pPr>
        <w:suppressAutoHyphens/>
        <w:jc w:val="right"/>
        <w:rPr>
          <w:rFonts w:asciiTheme="majorHAnsi" w:hAnsiTheme="majorHAnsi" w:cstheme="majorHAnsi"/>
          <w:b/>
          <w:color w:val="000000"/>
          <w:lang w:eastAsia="ar-SA"/>
        </w:rPr>
      </w:pPr>
    </w:p>
    <w:p w14:paraId="38B6E086" w14:textId="77777777" w:rsidR="00B219A5" w:rsidRPr="00207E4F" w:rsidRDefault="00B219A5" w:rsidP="00B219A5">
      <w:pPr>
        <w:pStyle w:val="Nagwek2"/>
        <w:rPr>
          <w:rFonts w:cstheme="majorHAnsi"/>
          <w:lang w:eastAsia="ar-SA"/>
        </w:rPr>
      </w:pPr>
      <w:r w:rsidRPr="00207E4F">
        <w:rPr>
          <w:rFonts w:cstheme="majorHAnsi"/>
          <w:lang w:eastAsia="ar-SA"/>
        </w:rPr>
        <w:br w:type="page"/>
      </w:r>
    </w:p>
    <w:p w14:paraId="7EC05ECF" w14:textId="59053B0A" w:rsidR="00E064E1" w:rsidRPr="00207E4F" w:rsidRDefault="00E064E1" w:rsidP="00B219A5">
      <w:pPr>
        <w:pStyle w:val="Nagwek2"/>
        <w:rPr>
          <w:rFonts w:cstheme="majorHAnsi"/>
          <w:lang w:eastAsia="ar-SA"/>
        </w:rPr>
      </w:pPr>
      <w:r w:rsidRPr="00207E4F">
        <w:rPr>
          <w:rFonts w:cstheme="majorHAnsi"/>
          <w:lang w:eastAsia="ar-SA"/>
        </w:rPr>
        <w:lastRenderedPageBreak/>
        <w:t>ZAŁĄCZNIK NR 7 do SWZ</w:t>
      </w:r>
    </w:p>
    <w:p w14:paraId="2470AED6" w14:textId="5B4334DD" w:rsidR="00B219A5" w:rsidRPr="00207E4F" w:rsidRDefault="00E064E1" w:rsidP="00B219A5">
      <w:pPr>
        <w:suppressAutoHyphens/>
        <w:rPr>
          <w:rFonts w:asciiTheme="majorHAnsi" w:hAnsiTheme="majorHAnsi" w:cstheme="majorHAnsi"/>
          <w:b/>
          <w:color w:val="000000"/>
          <w:sz w:val="20"/>
          <w:szCs w:val="20"/>
          <w:lang w:eastAsia="ar-SA"/>
        </w:rPr>
      </w:pPr>
      <w:r w:rsidRPr="00207E4F">
        <w:rPr>
          <w:rFonts w:asciiTheme="majorHAnsi" w:hAnsiTheme="majorHAnsi" w:cstheme="majorHAnsi"/>
          <w:b/>
          <w:bCs/>
          <w:sz w:val="20"/>
          <w:szCs w:val="20"/>
        </w:rPr>
        <w:t xml:space="preserve"> </w:t>
      </w:r>
      <w:proofErr w:type="spellStart"/>
      <w:r w:rsidR="00B219A5" w:rsidRPr="00207E4F">
        <w:rPr>
          <w:rFonts w:asciiTheme="majorHAnsi" w:hAnsiTheme="majorHAnsi" w:cstheme="majorHAnsi"/>
          <w:b/>
          <w:bCs/>
          <w:sz w:val="20"/>
          <w:szCs w:val="20"/>
        </w:rPr>
        <w:t>NS</w:t>
      </w:r>
      <w:proofErr w:type="spellEnd"/>
      <w:r w:rsidR="00B219A5" w:rsidRPr="00207E4F">
        <w:rPr>
          <w:rFonts w:asciiTheme="majorHAnsi" w:hAnsiTheme="majorHAnsi" w:cstheme="majorHAnsi"/>
          <w:b/>
          <w:bCs/>
          <w:sz w:val="20"/>
          <w:szCs w:val="20"/>
        </w:rPr>
        <w:t xml:space="preserve">: </w:t>
      </w:r>
      <w:r w:rsidR="00B219A5"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B219A5" w:rsidRPr="00207E4F">
        <w:rPr>
          <w:rFonts w:asciiTheme="majorHAnsi" w:eastAsia="Calibri" w:hAnsiTheme="majorHAnsi" w:cstheme="majorHAnsi"/>
          <w:b/>
          <w:bCs/>
          <w:i/>
          <w:iCs/>
          <w:sz w:val="20"/>
          <w:szCs w:val="20"/>
          <w:lang w:val="pl-PL"/>
        </w:rPr>
        <w:t>/2024/</w:t>
      </w:r>
      <w:proofErr w:type="spellStart"/>
      <w:r w:rsidR="00B219A5" w:rsidRPr="00207E4F">
        <w:rPr>
          <w:rFonts w:asciiTheme="majorHAnsi" w:eastAsia="Calibri" w:hAnsiTheme="majorHAnsi" w:cstheme="majorHAnsi"/>
          <w:b/>
          <w:bCs/>
          <w:i/>
          <w:iCs/>
          <w:sz w:val="20"/>
          <w:szCs w:val="20"/>
          <w:lang w:val="pl-PL"/>
        </w:rPr>
        <w:t>ZP</w:t>
      </w:r>
      <w:proofErr w:type="spellEnd"/>
    </w:p>
    <w:p w14:paraId="2D0BD9D4" w14:textId="77777777" w:rsidR="00E064E1" w:rsidRPr="00207E4F" w:rsidRDefault="00E064E1" w:rsidP="00E064E1">
      <w:pPr>
        <w:rPr>
          <w:rFonts w:asciiTheme="majorHAnsi" w:hAnsiTheme="majorHAnsi" w:cstheme="majorHAnsi"/>
          <w:b/>
          <w:sz w:val="20"/>
          <w:szCs w:val="20"/>
        </w:rPr>
      </w:pPr>
    </w:p>
    <w:p w14:paraId="3AB05B81"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1AB33444" w14:textId="77777777" w:rsidR="00E064E1" w:rsidRPr="00207E4F" w:rsidRDefault="00E064E1" w:rsidP="00E064E1">
      <w:pPr>
        <w:rPr>
          <w:rFonts w:asciiTheme="majorHAnsi" w:hAnsiTheme="majorHAnsi" w:cstheme="majorHAnsi"/>
          <w:b/>
          <w:bCs/>
          <w:sz w:val="20"/>
          <w:szCs w:val="20"/>
          <w:lang w:eastAsia="ar-SA"/>
        </w:rPr>
      </w:pPr>
    </w:p>
    <w:p w14:paraId="67E8C45B"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67C1C4FA"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0FAE9692"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37D31A29"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389F566F" w14:textId="77777777" w:rsidR="00E064E1" w:rsidRPr="00207E4F" w:rsidRDefault="00E064E1" w:rsidP="00E064E1">
      <w:pPr>
        <w:rPr>
          <w:rFonts w:asciiTheme="majorHAnsi" w:hAnsiTheme="majorHAnsi" w:cstheme="majorHAnsi"/>
          <w:b/>
          <w:sz w:val="20"/>
          <w:szCs w:val="20"/>
        </w:rPr>
      </w:pPr>
    </w:p>
    <w:p w14:paraId="53C3BB5C" w14:textId="77777777" w:rsidR="00E064E1" w:rsidRPr="00207E4F" w:rsidRDefault="00E064E1" w:rsidP="00E064E1">
      <w:pPr>
        <w:rPr>
          <w:rFonts w:asciiTheme="majorHAnsi" w:hAnsiTheme="majorHAnsi" w:cstheme="majorHAnsi"/>
          <w:b/>
          <w:sz w:val="20"/>
          <w:szCs w:val="20"/>
        </w:rPr>
      </w:pPr>
    </w:p>
    <w:p w14:paraId="16F7ACDD" w14:textId="77777777" w:rsidR="00E064E1" w:rsidRPr="00207E4F" w:rsidRDefault="00E064E1" w:rsidP="00E064E1">
      <w:pPr>
        <w:jc w:val="center"/>
        <w:rPr>
          <w:rFonts w:asciiTheme="majorHAnsi" w:hAnsiTheme="majorHAnsi" w:cstheme="majorHAnsi"/>
          <w:b/>
          <w:sz w:val="20"/>
          <w:szCs w:val="20"/>
          <w:u w:val="single"/>
        </w:rPr>
      </w:pPr>
      <w:r w:rsidRPr="00207E4F">
        <w:rPr>
          <w:rFonts w:asciiTheme="majorHAnsi" w:hAnsiTheme="majorHAnsi" w:cstheme="majorHAnsi"/>
          <w:b/>
          <w:sz w:val="20"/>
          <w:szCs w:val="20"/>
          <w:u w:val="single"/>
        </w:rPr>
        <w:t xml:space="preserve">Oświadczenie Wykonawców wspólnie ubiegających się o udzielenie zamówienia </w:t>
      </w:r>
    </w:p>
    <w:p w14:paraId="36AF581A" w14:textId="77777777" w:rsidR="00E064E1" w:rsidRPr="00207E4F" w:rsidRDefault="00E064E1" w:rsidP="00E064E1">
      <w:pPr>
        <w:jc w:val="center"/>
        <w:rPr>
          <w:rFonts w:asciiTheme="majorHAnsi" w:hAnsiTheme="majorHAnsi" w:cstheme="majorHAnsi"/>
          <w:b/>
          <w:sz w:val="20"/>
          <w:szCs w:val="20"/>
          <w:u w:val="single"/>
        </w:rPr>
      </w:pPr>
      <w:r w:rsidRPr="00207E4F">
        <w:rPr>
          <w:rFonts w:asciiTheme="majorHAnsi" w:hAnsiTheme="majorHAnsi" w:cstheme="majorHAnsi"/>
          <w:b/>
          <w:sz w:val="20"/>
          <w:szCs w:val="20"/>
          <w:u w:val="single"/>
        </w:rPr>
        <w:t xml:space="preserve">Składane na podstawie art. 117 ust. 4 ustawy z dnia 11 września 2019 r. ustawy </w:t>
      </w:r>
      <w:proofErr w:type="spellStart"/>
      <w:r w:rsidRPr="00207E4F">
        <w:rPr>
          <w:rFonts w:asciiTheme="majorHAnsi" w:hAnsiTheme="majorHAnsi" w:cstheme="majorHAnsi"/>
          <w:b/>
          <w:sz w:val="20"/>
          <w:szCs w:val="20"/>
          <w:u w:val="single"/>
        </w:rPr>
        <w:t>Pzp</w:t>
      </w:r>
      <w:proofErr w:type="spellEnd"/>
    </w:p>
    <w:p w14:paraId="7FD3B1A9" w14:textId="77777777" w:rsidR="00E064E1" w:rsidRPr="00207E4F" w:rsidRDefault="00E064E1" w:rsidP="00E064E1">
      <w:pPr>
        <w:widowControl w:val="0"/>
        <w:suppressAutoHyphens/>
        <w:rPr>
          <w:rFonts w:asciiTheme="majorHAnsi" w:hAnsiTheme="majorHAnsi" w:cstheme="majorHAnsi"/>
          <w:sz w:val="20"/>
          <w:szCs w:val="20"/>
          <w:lang w:eastAsia="ar-SA"/>
        </w:rPr>
      </w:pPr>
    </w:p>
    <w:p w14:paraId="7753A6E3" w14:textId="77777777" w:rsidR="00E064E1" w:rsidRPr="00207E4F" w:rsidRDefault="00E064E1" w:rsidP="00E064E1">
      <w:pPr>
        <w:widowControl w:val="0"/>
        <w:suppressAutoHyphens/>
        <w:rPr>
          <w:rFonts w:asciiTheme="majorHAnsi" w:hAnsiTheme="majorHAnsi" w:cstheme="majorHAnsi"/>
          <w:sz w:val="20"/>
          <w:szCs w:val="20"/>
          <w:lang w:eastAsia="ar-SA"/>
        </w:rPr>
      </w:pPr>
    </w:p>
    <w:p w14:paraId="5DB2D81B" w14:textId="10990D20" w:rsidR="00232102" w:rsidRPr="00602087" w:rsidRDefault="00E064E1" w:rsidP="006C3377">
      <w:pPr>
        <w:numPr>
          <w:ilvl w:val="0"/>
          <w:numId w:val="79"/>
        </w:numPr>
        <w:spacing w:line="240" w:lineRule="auto"/>
        <w:jc w:val="both"/>
        <w:rPr>
          <w:rFonts w:asciiTheme="majorHAnsi" w:hAnsiTheme="majorHAnsi" w:cstheme="majorHAnsi"/>
          <w:b/>
          <w:bCs/>
          <w:color w:val="FF0000"/>
        </w:rPr>
      </w:pPr>
      <w:r w:rsidRPr="00207E4F">
        <w:rPr>
          <w:rFonts w:asciiTheme="majorHAnsi" w:hAnsiTheme="majorHAnsi" w:cstheme="majorHAnsi"/>
          <w:sz w:val="20"/>
          <w:szCs w:val="20"/>
        </w:rPr>
        <w:t xml:space="preserve">Przystępując do udziału w postępowaniu o udzielenie zamówienia publicznego na </w:t>
      </w:r>
      <w:r w:rsidR="00232102" w:rsidRPr="00602087">
        <w:rPr>
          <w:rFonts w:asciiTheme="majorHAnsi" w:hAnsiTheme="majorHAnsi" w:cstheme="majorHAnsi"/>
          <w:b/>
          <w:bCs/>
        </w:rPr>
        <w:t>zorganizowani</w:t>
      </w:r>
      <w:r w:rsidR="00232102">
        <w:rPr>
          <w:rFonts w:asciiTheme="majorHAnsi" w:hAnsiTheme="majorHAnsi" w:cstheme="majorHAnsi"/>
          <w:b/>
          <w:bCs/>
        </w:rPr>
        <w:t>e</w:t>
      </w:r>
      <w:r w:rsidR="00232102" w:rsidRPr="00602087">
        <w:rPr>
          <w:rFonts w:asciiTheme="majorHAnsi" w:hAnsiTheme="majorHAnsi" w:cstheme="majorHAnsi"/>
          <w:b/>
          <w:bCs/>
        </w:rPr>
        <w:t xml:space="preserve"> i przeprowadzeni</w:t>
      </w:r>
      <w:r w:rsidR="00232102">
        <w:rPr>
          <w:rFonts w:asciiTheme="majorHAnsi" w:hAnsiTheme="majorHAnsi" w:cstheme="majorHAnsi"/>
          <w:b/>
          <w:bCs/>
        </w:rPr>
        <w:t>e</w:t>
      </w:r>
      <w:r w:rsidR="00232102" w:rsidRPr="00602087">
        <w:rPr>
          <w:rFonts w:asciiTheme="majorHAnsi" w:hAnsiTheme="majorHAnsi" w:cstheme="majorHAnsi"/>
          <w:b/>
          <w:bCs/>
        </w:rPr>
        <w:t xml:space="preserve"> kursu prawa jazdy kategorii B na potrzeby projektu „Gdańsk Miastem Zawodowców – Etap II” – Część 1</w:t>
      </w:r>
    </w:p>
    <w:p w14:paraId="5F365477" w14:textId="31197E78" w:rsidR="00E064E1" w:rsidRPr="00207E4F" w:rsidRDefault="00E064E1" w:rsidP="00E064E1">
      <w:pPr>
        <w:suppressAutoHyphens/>
        <w:jc w:val="both"/>
        <w:rPr>
          <w:rFonts w:asciiTheme="majorHAnsi" w:hAnsiTheme="majorHAnsi" w:cstheme="majorHAnsi"/>
          <w:sz w:val="20"/>
          <w:szCs w:val="20"/>
        </w:rPr>
      </w:pPr>
      <w:r w:rsidRPr="00207E4F">
        <w:rPr>
          <w:rFonts w:asciiTheme="majorHAnsi" w:hAnsiTheme="majorHAnsi" w:cstheme="majorHAnsi"/>
          <w:sz w:val="20"/>
          <w:szCs w:val="20"/>
        </w:rPr>
        <w:t xml:space="preserve">oświadczamy, iż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345"/>
        <w:gridCol w:w="1946"/>
        <w:gridCol w:w="1382"/>
        <w:gridCol w:w="1424"/>
      </w:tblGrid>
      <w:tr w:rsidR="00E064E1" w:rsidRPr="00207E4F" w14:paraId="29F4B0BE" w14:textId="77777777" w:rsidTr="00B219A5">
        <w:tc>
          <w:tcPr>
            <w:tcW w:w="1922" w:type="dxa"/>
            <w:shd w:val="clear" w:color="auto" w:fill="D9D9D9"/>
          </w:tcPr>
          <w:p w14:paraId="0DB58163" w14:textId="77777777" w:rsidR="00E064E1" w:rsidRPr="00207E4F" w:rsidRDefault="00E064E1" w:rsidP="004F0106">
            <w:pPr>
              <w:jc w:val="center"/>
              <w:rPr>
                <w:rFonts w:asciiTheme="majorHAnsi" w:hAnsiTheme="majorHAnsi" w:cstheme="majorHAnsi"/>
                <w:b/>
                <w:bCs/>
                <w:sz w:val="20"/>
                <w:szCs w:val="20"/>
              </w:rPr>
            </w:pPr>
            <w:r w:rsidRPr="00207E4F">
              <w:rPr>
                <w:rFonts w:asciiTheme="majorHAnsi" w:hAnsiTheme="majorHAnsi" w:cstheme="majorHAnsi"/>
                <w:b/>
                <w:bCs/>
                <w:sz w:val="20"/>
                <w:szCs w:val="20"/>
              </w:rPr>
              <w:t>Wykonawca</w:t>
            </w:r>
          </w:p>
        </w:tc>
        <w:tc>
          <w:tcPr>
            <w:tcW w:w="2345" w:type="dxa"/>
            <w:shd w:val="clear" w:color="auto" w:fill="D9D9D9"/>
          </w:tcPr>
          <w:p w14:paraId="07315FB3" w14:textId="77777777" w:rsidR="00E064E1" w:rsidRPr="00207E4F" w:rsidRDefault="00E064E1" w:rsidP="004F0106">
            <w:pPr>
              <w:jc w:val="center"/>
              <w:rPr>
                <w:rFonts w:asciiTheme="majorHAnsi" w:hAnsiTheme="majorHAnsi" w:cstheme="majorHAnsi"/>
                <w:b/>
                <w:bCs/>
                <w:sz w:val="20"/>
                <w:szCs w:val="20"/>
              </w:rPr>
            </w:pPr>
            <w:r w:rsidRPr="00207E4F">
              <w:rPr>
                <w:rFonts w:asciiTheme="majorHAnsi" w:hAnsiTheme="majorHAnsi" w:cstheme="majorHAnsi"/>
                <w:b/>
                <w:bCs/>
                <w:sz w:val="20"/>
                <w:szCs w:val="20"/>
              </w:rPr>
              <w:t>Nazwa</w:t>
            </w:r>
          </w:p>
        </w:tc>
        <w:tc>
          <w:tcPr>
            <w:tcW w:w="1946" w:type="dxa"/>
            <w:shd w:val="clear" w:color="auto" w:fill="D9D9D9"/>
          </w:tcPr>
          <w:p w14:paraId="0C311A5E" w14:textId="77777777" w:rsidR="00E064E1" w:rsidRPr="00207E4F" w:rsidRDefault="00E064E1" w:rsidP="004F0106">
            <w:pPr>
              <w:jc w:val="center"/>
              <w:rPr>
                <w:rFonts w:asciiTheme="majorHAnsi" w:hAnsiTheme="majorHAnsi" w:cstheme="majorHAnsi"/>
                <w:b/>
                <w:bCs/>
                <w:sz w:val="20"/>
                <w:szCs w:val="20"/>
              </w:rPr>
            </w:pPr>
            <w:r w:rsidRPr="00207E4F">
              <w:rPr>
                <w:rFonts w:asciiTheme="majorHAnsi" w:hAnsiTheme="majorHAnsi" w:cstheme="majorHAnsi"/>
                <w:b/>
                <w:bCs/>
                <w:sz w:val="20"/>
                <w:szCs w:val="20"/>
              </w:rPr>
              <w:t>Dane adresowe</w:t>
            </w:r>
          </w:p>
        </w:tc>
        <w:tc>
          <w:tcPr>
            <w:tcW w:w="1382" w:type="dxa"/>
            <w:shd w:val="clear" w:color="auto" w:fill="D9D9D9"/>
          </w:tcPr>
          <w:p w14:paraId="52CD2E70" w14:textId="77777777" w:rsidR="00E064E1" w:rsidRPr="00207E4F" w:rsidRDefault="00E064E1" w:rsidP="004F0106">
            <w:pPr>
              <w:jc w:val="center"/>
              <w:rPr>
                <w:rFonts w:asciiTheme="majorHAnsi" w:hAnsiTheme="majorHAnsi" w:cstheme="majorHAnsi"/>
                <w:b/>
                <w:bCs/>
                <w:sz w:val="20"/>
                <w:szCs w:val="20"/>
              </w:rPr>
            </w:pPr>
            <w:r w:rsidRPr="00207E4F">
              <w:rPr>
                <w:rFonts w:asciiTheme="majorHAnsi" w:hAnsiTheme="majorHAnsi" w:cstheme="majorHAnsi"/>
                <w:b/>
                <w:bCs/>
                <w:sz w:val="20"/>
                <w:szCs w:val="20"/>
              </w:rPr>
              <w:t>NIP</w:t>
            </w:r>
          </w:p>
        </w:tc>
        <w:tc>
          <w:tcPr>
            <w:tcW w:w="1424" w:type="dxa"/>
            <w:shd w:val="clear" w:color="auto" w:fill="D9D9D9"/>
          </w:tcPr>
          <w:p w14:paraId="247B518F" w14:textId="77777777" w:rsidR="00E064E1" w:rsidRPr="00207E4F" w:rsidRDefault="00E064E1" w:rsidP="004F0106">
            <w:pPr>
              <w:jc w:val="center"/>
              <w:rPr>
                <w:rFonts w:asciiTheme="majorHAnsi" w:hAnsiTheme="majorHAnsi" w:cstheme="majorHAnsi"/>
                <w:b/>
                <w:bCs/>
                <w:sz w:val="20"/>
                <w:szCs w:val="20"/>
              </w:rPr>
            </w:pPr>
            <w:r w:rsidRPr="00207E4F">
              <w:rPr>
                <w:rFonts w:asciiTheme="majorHAnsi" w:hAnsiTheme="majorHAnsi" w:cstheme="majorHAnsi"/>
                <w:b/>
                <w:bCs/>
                <w:sz w:val="20"/>
                <w:szCs w:val="20"/>
              </w:rPr>
              <w:t>REGON</w:t>
            </w:r>
          </w:p>
        </w:tc>
      </w:tr>
      <w:tr w:rsidR="00E064E1" w:rsidRPr="00207E4F" w14:paraId="09A0BFEF" w14:textId="77777777" w:rsidTr="00B219A5">
        <w:tc>
          <w:tcPr>
            <w:tcW w:w="1922" w:type="dxa"/>
            <w:shd w:val="clear" w:color="auto" w:fill="auto"/>
          </w:tcPr>
          <w:p w14:paraId="2B2D420A" w14:textId="77777777" w:rsidR="00E064E1" w:rsidRPr="00207E4F" w:rsidRDefault="00E064E1" w:rsidP="004F0106">
            <w:pPr>
              <w:rPr>
                <w:rFonts w:asciiTheme="majorHAnsi" w:hAnsiTheme="majorHAnsi" w:cstheme="majorHAnsi"/>
                <w:sz w:val="20"/>
                <w:szCs w:val="20"/>
              </w:rPr>
            </w:pPr>
            <w:r w:rsidRPr="00207E4F">
              <w:rPr>
                <w:rFonts w:asciiTheme="majorHAnsi" w:hAnsiTheme="majorHAnsi" w:cstheme="majorHAnsi"/>
                <w:sz w:val="20"/>
                <w:szCs w:val="20"/>
              </w:rPr>
              <w:t>Wykonawca 1 / Lider</w:t>
            </w:r>
          </w:p>
        </w:tc>
        <w:tc>
          <w:tcPr>
            <w:tcW w:w="2345" w:type="dxa"/>
            <w:shd w:val="clear" w:color="auto" w:fill="auto"/>
          </w:tcPr>
          <w:p w14:paraId="024B4B62" w14:textId="77777777" w:rsidR="00E064E1" w:rsidRPr="00207E4F" w:rsidRDefault="00E064E1" w:rsidP="004F0106">
            <w:pPr>
              <w:rPr>
                <w:rFonts w:asciiTheme="majorHAnsi" w:hAnsiTheme="majorHAnsi" w:cstheme="majorHAnsi"/>
                <w:sz w:val="20"/>
                <w:szCs w:val="20"/>
              </w:rPr>
            </w:pPr>
          </w:p>
        </w:tc>
        <w:tc>
          <w:tcPr>
            <w:tcW w:w="1946" w:type="dxa"/>
            <w:shd w:val="clear" w:color="auto" w:fill="auto"/>
          </w:tcPr>
          <w:p w14:paraId="1D97A899" w14:textId="77777777" w:rsidR="00E064E1" w:rsidRPr="00207E4F" w:rsidRDefault="00E064E1" w:rsidP="004F0106">
            <w:pPr>
              <w:rPr>
                <w:rFonts w:asciiTheme="majorHAnsi" w:hAnsiTheme="majorHAnsi" w:cstheme="majorHAnsi"/>
                <w:sz w:val="20"/>
                <w:szCs w:val="20"/>
              </w:rPr>
            </w:pPr>
          </w:p>
        </w:tc>
        <w:tc>
          <w:tcPr>
            <w:tcW w:w="1382" w:type="dxa"/>
            <w:shd w:val="clear" w:color="auto" w:fill="auto"/>
          </w:tcPr>
          <w:p w14:paraId="5E2BBFB0" w14:textId="77777777" w:rsidR="00E064E1" w:rsidRPr="00207E4F" w:rsidRDefault="00E064E1" w:rsidP="004F0106">
            <w:pPr>
              <w:rPr>
                <w:rFonts w:asciiTheme="majorHAnsi" w:hAnsiTheme="majorHAnsi" w:cstheme="majorHAnsi"/>
                <w:sz w:val="20"/>
                <w:szCs w:val="20"/>
              </w:rPr>
            </w:pPr>
          </w:p>
        </w:tc>
        <w:tc>
          <w:tcPr>
            <w:tcW w:w="1424" w:type="dxa"/>
            <w:shd w:val="clear" w:color="auto" w:fill="auto"/>
          </w:tcPr>
          <w:p w14:paraId="4F65A611" w14:textId="77777777" w:rsidR="00E064E1" w:rsidRPr="00207E4F" w:rsidRDefault="00E064E1" w:rsidP="004F0106">
            <w:pPr>
              <w:rPr>
                <w:rFonts w:asciiTheme="majorHAnsi" w:hAnsiTheme="majorHAnsi" w:cstheme="majorHAnsi"/>
                <w:sz w:val="20"/>
                <w:szCs w:val="20"/>
              </w:rPr>
            </w:pPr>
          </w:p>
        </w:tc>
      </w:tr>
      <w:tr w:rsidR="00E064E1" w:rsidRPr="00207E4F" w14:paraId="00689483" w14:textId="77777777" w:rsidTr="00B219A5">
        <w:tc>
          <w:tcPr>
            <w:tcW w:w="1922" w:type="dxa"/>
            <w:shd w:val="clear" w:color="auto" w:fill="auto"/>
          </w:tcPr>
          <w:p w14:paraId="76EFDA8F" w14:textId="77777777" w:rsidR="00E064E1" w:rsidRPr="00207E4F" w:rsidRDefault="00E064E1" w:rsidP="004F0106">
            <w:pPr>
              <w:rPr>
                <w:rFonts w:asciiTheme="majorHAnsi" w:hAnsiTheme="majorHAnsi" w:cstheme="majorHAnsi"/>
                <w:sz w:val="20"/>
                <w:szCs w:val="20"/>
              </w:rPr>
            </w:pPr>
            <w:r w:rsidRPr="00207E4F">
              <w:rPr>
                <w:rFonts w:asciiTheme="majorHAnsi" w:hAnsiTheme="majorHAnsi" w:cstheme="majorHAnsi"/>
                <w:sz w:val="20"/>
                <w:szCs w:val="20"/>
              </w:rPr>
              <w:t>Wykonawca 2</w:t>
            </w:r>
          </w:p>
          <w:p w14:paraId="6AA09CA1" w14:textId="77777777" w:rsidR="00E064E1" w:rsidRPr="00207E4F" w:rsidRDefault="00E064E1" w:rsidP="004F0106">
            <w:pPr>
              <w:rPr>
                <w:rFonts w:asciiTheme="majorHAnsi" w:hAnsiTheme="majorHAnsi" w:cstheme="majorHAnsi"/>
                <w:sz w:val="20"/>
                <w:szCs w:val="20"/>
              </w:rPr>
            </w:pPr>
          </w:p>
        </w:tc>
        <w:tc>
          <w:tcPr>
            <w:tcW w:w="2345" w:type="dxa"/>
            <w:shd w:val="clear" w:color="auto" w:fill="auto"/>
          </w:tcPr>
          <w:p w14:paraId="2EA5AFEB" w14:textId="77777777" w:rsidR="00E064E1" w:rsidRPr="00207E4F" w:rsidRDefault="00E064E1" w:rsidP="004F0106">
            <w:pPr>
              <w:rPr>
                <w:rFonts w:asciiTheme="majorHAnsi" w:hAnsiTheme="majorHAnsi" w:cstheme="majorHAnsi"/>
                <w:sz w:val="20"/>
                <w:szCs w:val="20"/>
              </w:rPr>
            </w:pPr>
          </w:p>
        </w:tc>
        <w:tc>
          <w:tcPr>
            <w:tcW w:w="1946" w:type="dxa"/>
            <w:shd w:val="clear" w:color="auto" w:fill="auto"/>
          </w:tcPr>
          <w:p w14:paraId="255AA5A3" w14:textId="77777777" w:rsidR="00E064E1" w:rsidRPr="00207E4F" w:rsidRDefault="00E064E1" w:rsidP="004F0106">
            <w:pPr>
              <w:rPr>
                <w:rFonts w:asciiTheme="majorHAnsi" w:hAnsiTheme="majorHAnsi" w:cstheme="majorHAnsi"/>
                <w:sz w:val="20"/>
                <w:szCs w:val="20"/>
              </w:rPr>
            </w:pPr>
          </w:p>
        </w:tc>
        <w:tc>
          <w:tcPr>
            <w:tcW w:w="1382" w:type="dxa"/>
            <w:shd w:val="clear" w:color="auto" w:fill="auto"/>
          </w:tcPr>
          <w:p w14:paraId="21911AD6" w14:textId="77777777" w:rsidR="00E064E1" w:rsidRPr="00207E4F" w:rsidRDefault="00E064E1" w:rsidP="004F0106">
            <w:pPr>
              <w:rPr>
                <w:rFonts w:asciiTheme="majorHAnsi" w:hAnsiTheme="majorHAnsi" w:cstheme="majorHAnsi"/>
                <w:sz w:val="20"/>
                <w:szCs w:val="20"/>
              </w:rPr>
            </w:pPr>
          </w:p>
        </w:tc>
        <w:tc>
          <w:tcPr>
            <w:tcW w:w="1424" w:type="dxa"/>
            <w:shd w:val="clear" w:color="auto" w:fill="auto"/>
          </w:tcPr>
          <w:p w14:paraId="56BF3532" w14:textId="77777777" w:rsidR="00E064E1" w:rsidRPr="00207E4F" w:rsidRDefault="00E064E1" w:rsidP="004F0106">
            <w:pPr>
              <w:rPr>
                <w:rFonts w:asciiTheme="majorHAnsi" w:hAnsiTheme="majorHAnsi" w:cstheme="majorHAnsi"/>
                <w:sz w:val="20"/>
                <w:szCs w:val="20"/>
              </w:rPr>
            </w:pPr>
          </w:p>
        </w:tc>
      </w:tr>
      <w:tr w:rsidR="00E064E1" w:rsidRPr="00207E4F" w14:paraId="227772D7" w14:textId="77777777" w:rsidTr="00B219A5">
        <w:tc>
          <w:tcPr>
            <w:tcW w:w="1922" w:type="dxa"/>
            <w:shd w:val="clear" w:color="auto" w:fill="auto"/>
          </w:tcPr>
          <w:p w14:paraId="471614CB" w14:textId="77777777" w:rsidR="00E064E1" w:rsidRPr="00207E4F" w:rsidRDefault="00E064E1" w:rsidP="004F0106">
            <w:pPr>
              <w:rPr>
                <w:rFonts w:asciiTheme="majorHAnsi" w:hAnsiTheme="majorHAnsi" w:cstheme="majorHAnsi"/>
                <w:sz w:val="20"/>
                <w:szCs w:val="20"/>
              </w:rPr>
            </w:pPr>
            <w:r w:rsidRPr="00207E4F">
              <w:rPr>
                <w:rFonts w:asciiTheme="majorHAnsi" w:hAnsiTheme="majorHAnsi" w:cstheme="majorHAnsi"/>
                <w:sz w:val="20"/>
                <w:szCs w:val="20"/>
              </w:rPr>
              <w:t>Wykonawca ….</w:t>
            </w:r>
          </w:p>
          <w:p w14:paraId="35289A39" w14:textId="77777777" w:rsidR="00E064E1" w:rsidRPr="00207E4F" w:rsidRDefault="00E064E1" w:rsidP="004F0106">
            <w:pPr>
              <w:rPr>
                <w:rFonts w:asciiTheme="majorHAnsi" w:hAnsiTheme="majorHAnsi" w:cstheme="majorHAnsi"/>
                <w:sz w:val="20"/>
                <w:szCs w:val="20"/>
              </w:rPr>
            </w:pPr>
          </w:p>
        </w:tc>
        <w:tc>
          <w:tcPr>
            <w:tcW w:w="2345" w:type="dxa"/>
            <w:shd w:val="clear" w:color="auto" w:fill="auto"/>
          </w:tcPr>
          <w:p w14:paraId="71B142D6" w14:textId="77777777" w:rsidR="00E064E1" w:rsidRPr="00207E4F" w:rsidRDefault="00E064E1" w:rsidP="004F0106">
            <w:pPr>
              <w:rPr>
                <w:rFonts w:asciiTheme="majorHAnsi" w:hAnsiTheme="majorHAnsi" w:cstheme="majorHAnsi"/>
                <w:sz w:val="20"/>
                <w:szCs w:val="20"/>
              </w:rPr>
            </w:pPr>
          </w:p>
        </w:tc>
        <w:tc>
          <w:tcPr>
            <w:tcW w:w="1946" w:type="dxa"/>
            <w:shd w:val="clear" w:color="auto" w:fill="auto"/>
          </w:tcPr>
          <w:p w14:paraId="385E0C8B" w14:textId="77777777" w:rsidR="00E064E1" w:rsidRPr="00207E4F" w:rsidRDefault="00E064E1" w:rsidP="004F0106">
            <w:pPr>
              <w:rPr>
                <w:rFonts w:asciiTheme="majorHAnsi" w:hAnsiTheme="majorHAnsi" w:cstheme="majorHAnsi"/>
                <w:sz w:val="20"/>
                <w:szCs w:val="20"/>
              </w:rPr>
            </w:pPr>
          </w:p>
        </w:tc>
        <w:tc>
          <w:tcPr>
            <w:tcW w:w="1382" w:type="dxa"/>
            <w:shd w:val="clear" w:color="auto" w:fill="auto"/>
          </w:tcPr>
          <w:p w14:paraId="0B1413A1" w14:textId="77777777" w:rsidR="00E064E1" w:rsidRPr="00207E4F" w:rsidRDefault="00E064E1" w:rsidP="004F0106">
            <w:pPr>
              <w:rPr>
                <w:rFonts w:asciiTheme="majorHAnsi" w:hAnsiTheme="majorHAnsi" w:cstheme="majorHAnsi"/>
                <w:sz w:val="20"/>
                <w:szCs w:val="20"/>
              </w:rPr>
            </w:pPr>
          </w:p>
        </w:tc>
        <w:tc>
          <w:tcPr>
            <w:tcW w:w="1424" w:type="dxa"/>
            <w:shd w:val="clear" w:color="auto" w:fill="auto"/>
          </w:tcPr>
          <w:p w14:paraId="1C41C6E1" w14:textId="77777777" w:rsidR="00E064E1" w:rsidRPr="00207E4F" w:rsidRDefault="00E064E1" w:rsidP="004F0106">
            <w:pPr>
              <w:rPr>
                <w:rFonts w:asciiTheme="majorHAnsi" w:hAnsiTheme="majorHAnsi" w:cstheme="majorHAnsi"/>
                <w:sz w:val="20"/>
                <w:szCs w:val="20"/>
              </w:rPr>
            </w:pPr>
          </w:p>
        </w:tc>
      </w:tr>
    </w:tbl>
    <w:p w14:paraId="5B7D786C" w14:textId="77777777" w:rsidR="00E064E1" w:rsidRPr="00207E4F" w:rsidRDefault="00E064E1" w:rsidP="00E064E1">
      <w:pPr>
        <w:jc w:val="both"/>
        <w:rPr>
          <w:rFonts w:asciiTheme="majorHAnsi" w:hAnsiTheme="majorHAnsi" w:cstheme="majorHAnsi"/>
          <w:sz w:val="20"/>
          <w:szCs w:val="20"/>
        </w:rPr>
      </w:pPr>
    </w:p>
    <w:p w14:paraId="7781AAA9" w14:textId="72DAAC4E" w:rsidR="00E064E1" w:rsidRPr="00207E4F" w:rsidRDefault="00E064E1" w:rsidP="00E064E1">
      <w:pPr>
        <w:suppressAutoHyphens/>
        <w:jc w:val="both"/>
        <w:rPr>
          <w:rFonts w:asciiTheme="majorHAnsi" w:hAnsiTheme="majorHAnsi" w:cstheme="majorHAnsi"/>
          <w:sz w:val="20"/>
          <w:szCs w:val="20"/>
        </w:rPr>
      </w:pPr>
      <w:r w:rsidRPr="00783C9A">
        <w:rPr>
          <w:rFonts w:asciiTheme="majorHAnsi" w:hAnsiTheme="majorHAnsi" w:cstheme="majorHAnsi"/>
          <w:sz w:val="20"/>
          <w:szCs w:val="20"/>
        </w:rPr>
        <w:t>Oświadczamy, że warunek dotyczący zdolności technicznej i zawodowej (określony w Rozdziale VI</w:t>
      </w:r>
      <w:r w:rsidR="00783C9A" w:rsidRPr="00783C9A">
        <w:rPr>
          <w:rFonts w:asciiTheme="majorHAnsi" w:hAnsiTheme="majorHAnsi" w:cstheme="majorHAnsi"/>
          <w:sz w:val="20"/>
          <w:szCs w:val="20"/>
        </w:rPr>
        <w:t>I</w:t>
      </w:r>
      <w:r w:rsidR="00F93980">
        <w:rPr>
          <w:rFonts w:asciiTheme="majorHAnsi" w:hAnsiTheme="majorHAnsi" w:cstheme="majorHAnsi"/>
          <w:sz w:val="20"/>
          <w:szCs w:val="20"/>
        </w:rPr>
        <w:t>I</w:t>
      </w:r>
      <w:r w:rsidR="00783C9A" w:rsidRPr="00783C9A">
        <w:rPr>
          <w:rFonts w:asciiTheme="majorHAnsi" w:hAnsiTheme="majorHAnsi" w:cstheme="majorHAnsi"/>
          <w:sz w:val="20"/>
          <w:szCs w:val="20"/>
        </w:rPr>
        <w:t xml:space="preserve"> </w:t>
      </w:r>
      <w:r w:rsidRPr="00783C9A">
        <w:rPr>
          <w:rFonts w:asciiTheme="majorHAnsi" w:hAnsiTheme="majorHAnsi" w:cstheme="majorHAnsi"/>
          <w:sz w:val="20"/>
          <w:szCs w:val="20"/>
        </w:rPr>
        <w:t xml:space="preserve">ust. </w:t>
      </w:r>
      <w:r w:rsidR="00783C9A" w:rsidRPr="00783C9A">
        <w:rPr>
          <w:rFonts w:asciiTheme="majorHAnsi" w:hAnsiTheme="majorHAnsi" w:cstheme="majorHAnsi"/>
          <w:sz w:val="20"/>
          <w:szCs w:val="20"/>
        </w:rPr>
        <w:t xml:space="preserve">1 </w:t>
      </w:r>
      <w:r w:rsidRPr="00783C9A">
        <w:rPr>
          <w:rFonts w:asciiTheme="majorHAnsi" w:hAnsiTheme="majorHAnsi" w:cstheme="majorHAnsi"/>
          <w:sz w:val="20"/>
          <w:szCs w:val="20"/>
        </w:rPr>
        <w:t xml:space="preserve">pkt </w:t>
      </w:r>
      <w:r w:rsidR="00783C9A" w:rsidRPr="00783C9A">
        <w:rPr>
          <w:rFonts w:asciiTheme="majorHAnsi" w:hAnsiTheme="majorHAnsi" w:cstheme="majorHAnsi"/>
          <w:sz w:val="20"/>
          <w:szCs w:val="20"/>
        </w:rPr>
        <w:t>4</w:t>
      </w:r>
      <w:r w:rsidR="008829D1">
        <w:rPr>
          <w:rFonts w:asciiTheme="majorHAnsi" w:hAnsiTheme="majorHAnsi" w:cstheme="majorHAnsi"/>
          <w:sz w:val="20"/>
          <w:szCs w:val="20"/>
        </w:rPr>
        <w:t>)</w:t>
      </w:r>
      <w:r w:rsidRPr="00783C9A">
        <w:rPr>
          <w:rFonts w:asciiTheme="majorHAnsi" w:hAnsiTheme="majorHAnsi" w:cstheme="majorHAnsi"/>
          <w:sz w:val="20"/>
          <w:szCs w:val="20"/>
        </w:rPr>
        <w:t xml:space="preserve"> SWZ) spełnia / spełniają w naszym imieniu Wykonawca / Wykonawcy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E064E1" w:rsidRPr="00207E4F" w14:paraId="3E6312AB" w14:textId="77777777">
        <w:tc>
          <w:tcPr>
            <w:tcW w:w="4395" w:type="dxa"/>
            <w:shd w:val="clear" w:color="auto" w:fill="D9D9D9"/>
          </w:tcPr>
          <w:p w14:paraId="447D1705" w14:textId="77777777" w:rsidR="00E064E1" w:rsidRPr="00207E4F" w:rsidRDefault="00E064E1" w:rsidP="004F0106">
            <w:pPr>
              <w:jc w:val="center"/>
              <w:rPr>
                <w:rFonts w:asciiTheme="majorHAnsi" w:hAnsiTheme="majorHAnsi" w:cstheme="majorHAnsi"/>
                <w:b/>
                <w:bCs/>
                <w:sz w:val="20"/>
                <w:szCs w:val="20"/>
              </w:rPr>
            </w:pPr>
            <w:r w:rsidRPr="00207E4F">
              <w:rPr>
                <w:rFonts w:asciiTheme="majorHAnsi" w:hAnsiTheme="majorHAnsi" w:cstheme="majorHAnsi"/>
                <w:b/>
                <w:bCs/>
                <w:sz w:val="20"/>
                <w:szCs w:val="20"/>
              </w:rPr>
              <w:t>Wykonawca (nazwa)</w:t>
            </w:r>
          </w:p>
        </w:tc>
        <w:tc>
          <w:tcPr>
            <w:tcW w:w="4927" w:type="dxa"/>
            <w:shd w:val="clear" w:color="auto" w:fill="D9D9D9"/>
          </w:tcPr>
          <w:p w14:paraId="0DE8FDF3" w14:textId="77777777" w:rsidR="00E064E1" w:rsidRPr="00207E4F" w:rsidRDefault="00E064E1" w:rsidP="004F0106">
            <w:pPr>
              <w:jc w:val="center"/>
              <w:rPr>
                <w:rFonts w:asciiTheme="majorHAnsi" w:hAnsiTheme="majorHAnsi" w:cstheme="majorHAnsi"/>
                <w:b/>
                <w:bCs/>
                <w:sz w:val="20"/>
                <w:szCs w:val="20"/>
              </w:rPr>
            </w:pPr>
            <w:r w:rsidRPr="00207E4F">
              <w:rPr>
                <w:rFonts w:asciiTheme="majorHAnsi" w:hAnsiTheme="majorHAnsi" w:cstheme="majorHAnsi"/>
                <w:b/>
                <w:bCs/>
                <w:sz w:val="20"/>
                <w:szCs w:val="20"/>
              </w:rPr>
              <w:t>Zakres usług, które będą realizowane przez tego Wykonawcę</w:t>
            </w:r>
          </w:p>
        </w:tc>
      </w:tr>
      <w:tr w:rsidR="00E064E1" w:rsidRPr="00207E4F" w14:paraId="556A3CEF" w14:textId="77777777">
        <w:tc>
          <w:tcPr>
            <w:tcW w:w="4395" w:type="dxa"/>
            <w:shd w:val="clear" w:color="auto" w:fill="auto"/>
          </w:tcPr>
          <w:p w14:paraId="79CFF738" w14:textId="77777777" w:rsidR="00E064E1" w:rsidRPr="00207E4F" w:rsidRDefault="00E064E1" w:rsidP="004F0106">
            <w:pPr>
              <w:jc w:val="both"/>
              <w:rPr>
                <w:rFonts w:asciiTheme="majorHAnsi" w:hAnsiTheme="majorHAnsi" w:cstheme="majorHAnsi"/>
                <w:sz w:val="20"/>
                <w:szCs w:val="20"/>
              </w:rPr>
            </w:pPr>
          </w:p>
          <w:p w14:paraId="3A4C1C06" w14:textId="77777777" w:rsidR="00E064E1" w:rsidRPr="00207E4F" w:rsidRDefault="00E064E1" w:rsidP="004F0106">
            <w:pPr>
              <w:jc w:val="both"/>
              <w:rPr>
                <w:rFonts w:asciiTheme="majorHAnsi" w:hAnsiTheme="majorHAnsi" w:cstheme="majorHAnsi"/>
                <w:sz w:val="20"/>
                <w:szCs w:val="20"/>
              </w:rPr>
            </w:pPr>
          </w:p>
        </w:tc>
        <w:tc>
          <w:tcPr>
            <w:tcW w:w="4927" w:type="dxa"/>
            <w:shd w:val="clear" w:color="auto" w:fill="auto"/>
          </w:tcPr>
          <w:p w14:paraId="14DBF59D" w14:textId="77777777" w:rsidR="00E064E1" w:rsidRPr="00207E4F" w:rsidRDefault="00E064E1" w:rsidP="004F0106">
            <w:pPr>
              <w:jc w:val="both"/>
              <w:rPr>
                <w:rFonts w:asciiTheme="majorHAnsi" w:hAnsiTheme="majorHAnsi" w:cstheme="majorHAnsi"/>
                <w:sz w:val="20"/>
                <w:szCs w:val="20"/>
              </w:rPr>
            </w:pPr>
          </w:p>
        </w:tc>
      </w:tr>
      <w:tr w:rsidR="00E064E1" w:rsidRPr="00207E4F" w14:paraId="11D095BC" w14:textId="77777777">
        <w:tc>
          <w:tcPr>
            <w:tcW w:w="4395" w:type="dxa"/>
            <w:shd w:val="clear" w:color="auto" w:fill="auto"/>
          </w:tcPr>
          <w:p w14:paraId="67B07FCD" w14:textId="77777777" w:rsidR="00E064E1" w:rsidRPr="00207E4F" w:rsidRDefault="00E064E1" w:rsidP="004F0106">
            <w:pPr>
              <w:jc w:val="both"/>
              <w:rPr>
                <w:rFonts w:asciiTheme="majorHAnsi" w:hAnsiTheme="majorHAnsi" w:cstheme="majorHAnsi"/>
                <w:sz w:val="20"/>
                <w:szCs w:val="20"/>
              </w:rPr>
            </w:pPr>
          </w:p>
          <w:p w14:paraId="7923D9A6" w14:textId="77777777" w:rsidR="00E064E1" w:rsidRPr="00207E4F" w:rsidRDefault="00E064E1" w:rsidP="004F0106">
            <w:pPr>
              <w:jc w:val="both"/>
              <w:rPr>
                <w:rFonts w:asciiTheme="majorHAnsi" w:hAnsiTheme="majorHAnsi" w:cstheme="majorHAnsi"/>
                <w:sz w:val="20"/>
                <w:szCs w:val="20"/>
              </w:rPr>
            </w:pPr>
          </w:p>
        </w:tc>
        <w:tc>
          <w:tcPr>
            <w:tcW w:w="4927" w:type="dxa"/>
            <w:shd w:val="clear" w:color="auto" w:fill="auto"/>
          </w:tcPr>
          <w:p w14:paraId="6F61B102" w14:textId="77777777" w:rsidR="00E064E1" w:rsidRPr="00207E4F" w:rsidRDefault="00E064E1" w:rsidP="004F0106">
            <w:pPr>
              <w:jc w:val="both"/>
              <w:rPr>
                <w:rFonts w:asciiTheme="majorHAnsi" w:hAnsiTheme="majorHAnsi" w:cstheme="majorHAnsi"/>
                <w:sz w:val="20"/>
                <w:szCs w:val="20"/>
              </w:rPr>
            </w:pPr>
          </w:p>
        </w:tc>
      </w:tr>
    </w:tbl>
    <w:p w14:paraId="0A0D1874" w14:textId="77777777" w:rsidR="00E064E1" w:rsidRPr="00207E4F" w:rsidRDefault="00E064E1" w:rsidP="00E064E1">
      <w:pPr>
        <w:rPr>
          <w:rFonts w:asciiTheme="majorHAnsi" w:hAnsiTheme="majorHAnsi" w:cstheme="majorHAnsi"/>
          <w:sz w:val="20"/>
          <w:szCs w:val="20"/>
        </w:rPr>
      </w:pPr>
    </w:p>
    <w:p w14:paraId="336FD4BC" w14:textId="77777777" w:rsidR="00E064E1" w:rsidRPr="00207E4F" w:rsidRDefault="00E064E1" w:rsidP="00E064E1">
      <w:pPr>
        <w:suppressAutoHyphens/>
        <w:jc w:val="both"/>
        <w:rPr>
          <w:rFonts w:asciiTheme="majorHAnsi" w:hAnsiTheme="majorHAnsi" w:cstheme="majorHAnsi"/>
          <w:sz w:val="20"/>
          <w:szCs w:val="20"/>
        </w:rPr>
      </w:pPr>
      <w:r w:rsidRPr="00207E4F">
        <w:rPr>
          <w:rFonts w:asciiTheme="majorHAnsi" w:hAnsiTheme="majorHAnsi" w:cstheme="majorHAnsi"/>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64410BC8" w14:textId="77777777" w:rsidR="00E064E1" w:rsidRPr="00207E4F" w:rsidRDefault="00E064E1" w:rsidP="00E064E1">
      <w:pPr>
        <w:rPr>
          <w:rFonts w:asciiTheme="majorHAnsi" w:hAnsiTheme="majorHAnsi" w:cstheme="majorHAnsi"/>
          <w:sz w:val="20"/>
          <w:szCs w:val="20"/>
        </w:rPr>
      </w:pPr>
      <w:r w:rsidRPr="00207E4F">
        <w:rPr>
          <w:rFonts w:asciiTheme="majorHAnsi" w:hAnsiTheme="majorHAnsi" w:cstheme="majorHAnsi"/>
          <w:sz w:val="20"/>
          <w:szCs w:val="20"/>
        </w:rPr>
        <w:t xml:space="preserve">                             </w:t>
      </w:r>
    </w:p>
    <w:p w14:paraId="2E6DEF8B" w14:textId="77777777" w:rsidR="00E064E1" w:rsidRPr="00207E4F" w:rsidRDefault="00E064E1" w:rsidP="00E064E1">
      <w:pPr>
        <w:ind w:left="5664" w:firstLine="708"/>
        <w:rPr>
          <w:rFonts w:asciiTheme="majorHAnsi" w:hAnsiTheme="majorHAnsi" w:cstheme="majorHAnsi"/>
          <w:sz w:val="20"/>
          <w:szCs w:val="20"/>
        </w:rPr>
      </w:pPr>
    </w:p>
    <w:p w14:paraId="4A8B72F3" w14:textId="77777777" w:rsidR="00E064E1" w:rsidRPr="00207E4F" w:rsidRDefault="00E064E1" w:rsidP="00E064E1">
      <w:pPr>
        <w:rPr>
          <w:rFonts w:asciiTheme="majorHAnsi" w:hAnsiTheme="majorHAnsi" w:cstheme="majorHAnsi"/>
          <w:b/>
          <w:color w:val="FF0000"/>
          <w:sz w:val="20"/>
          <w:szCs w:val="20"/>
        </w:rPr>
      </w:pPr>
    </w:p>
    <w:p w14:paraId="62C5AABE" w14:textId="77777777" w:rsidR="00E064E1" w:rsidRPr="00207E4F" w:rsidRDefault="00E064E1" w:rsidP="00E064E1">
      <w:pPr>
        <w:rPr>
          <w:rFonts w:asciiTheme="majorHAnsi" w:hAnsiTheme="majorHAnsi" w:cstheme="majorHAnsi"/>
          <w:b/>
          <w:color w:val="FF0000"/>
        </w:rPr>
      </w:pPr>
    </w:p>
    <w:p w14:paraId="54342C64" w14:textId="77777777" w:rsidR="00E064E1" w:rsidRPr="00207E4F" w:rsidRDefault="00E064E1" w:rsidP="00E064E1">
      <w:pPr>
        <w:suppressAutoHyphens/>
        <w:jc w:val="right"/>
        <w:rPr>
          <w:rFonts w:asciiTheme="majorHAnsi" w:hAnsiTheme="majorHAnsi" w:cstheme="majorHAnsi"/>
          <w:b/>
          <w:color w:val="000000"/>
          <w:lang w:eastAsia="ar-SA"/>
        </w:rPr>
      </w:pPr>
    </w:p>
    <w:p w14:paraId="4769E09A" w14:textId="77777777" w:rsidR="00B219A5" w:rsidRPr="00207E4F" w:rsidRDefault="00B219A5" w:rsidP="00B219A5">
      <w:pPr>
        <w:pStyle w:val="Nagwek2"/>
        <w:rPr>
          <w:rFonts w:cstheme="majorHAnsi"/>
          <w:lang w:eastAsia="ar-SA"/>
        </w:rPr>
      </w:pPr>
      <w:r w:rsidRPr="00207E4F">
        <w:rPr>
          <w:rFonts w:cstheme="majorHAnsi"/>
          <w:lang w:eastAsia="ar-SA"/>
        </w:rPr>
        <w:br w:type="page"/>
      </w:r>
    </w:p>
    <w:p w14:paraId="7097CB59" w14:textId="04DA57E0" w:rsidR="00E064E1" w:rsidRPr="00207E4F" w:rsidRDefault="00E064E1" w:rsidP="00B219A5">
      <w:pPr>
        <w:pStyle w:val="Nagwek2"/>
        <w:rPr>
          <w:rFonts w:cstheme="majorHAnsi"/>
          <w:lang w:eastAsia="ar-SA"/>
        </w:rPr>
      </w:pPr>
      <w:r w:rsidRPr="00207E4F">
        <w:rPr>
          <w:rFonts w:cstheme="majorHAnsi"/>
          <w:lang w:eastAsia="ar-SA"/>
        </w:rPr>
        <w:lastRenderedPageBreak/>
        <w:t>ZAŁĄCZNIK NR 8 do SWZ</w:t>
      </w:r>
    </w:p>
    <w:p w14:paraId="5AD0521D" w14:textId="5DDC5362" w:rsidR="00B219A5" w:rsidRPr="00207E4F" w:rsidRDefault="00B219A5" w:rsidP="00B219A5">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bCs/>
          <w:sz w:val="20"/>
          <w:szCs w:val="20"/>
        </w:rPr>
        <w:t>NS</w:t>
      </w:r>
      <w:proofErr w:type="spellEnd"/>
      <w:r w:rsidRPr="00207E4F">
        <w:rPr>
          <w:rFonts w:asciiTheme="majorHAnsi" w:hAnsiTheme="majorHAnsi" w:cstheme="majorHAnsi"/>
          <w:b/>
          <w:bCs/>
          <w:sz w:val="20"/>
          <w:szCs w:val="20"/>
        </w:rPr>
        <w:t xml:space="preserve">: </w:t>
      </w:r>
      <w:r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Pr="00207E4F">
        <w:rPr>
          <w:rFonts w:asciiTheme="majorHAnsi" w:eastAsia="Calibri" w:hAnsiTheme="majorHAnsi" w:cstheme="majorHAnsi"/>
          <w:b/>
          <w:bCs/>
          <w:i/>
          <w:iCs/>
          <w:sz w:val="20"/>
          <w:szCs w:val="20"/>
          <w:lang w:val="pl-PL"/>
        </w:rPr>
        <w:t>/2024/</w:t>
      </w:r>
      <w:proofErr w:type="spellStart"/>
      <w:r w:rsidRPr="00207E4F">
        <w:rPr>
          <w:rFonts w:asciiTheme="majorHAnsi" w:eastAsia="Calibri" w:hAnsiTheme="majorHAnsi" w:cstheme="majorHAnsi"/>
          <w:b/>
          <w:bCs/>
          <w:i/>
          <w:iCs/>
          <w:sz w:val="20"/>
          <w:szCs w:val="20"/>
          <w:lang w:val="pl-PL"/>
        </w:rPr>
        <w:t>ZP</w:t>
      </w:r>
      <w:proofErr w:type="spellEnd"/>
    </w:p>
    <w:p w14:paraId="453FABA9" w14:textId="269F63F2" w:rsidR="00E064E1" w:rsidRPr="00207E4F" w:rsidRDefault="00E064E1" w:rsidP="00B219A5">
      <w:pPr>
        <w:rPr>
          <w:rFonts w:asciiTheme="majorHAnsi" w:hAnsiTheme="majorHAnsi" w:cstheme="majorHAnsi"/>
          <w:b/>
          <w:color w:val="FF0000"/>
          <w:sz w:val="20"/>
          <w:szCs w:val="20"/>
        </w:rPr>
      </w:pPr>
      <w:r w:rsidRPr="00207E4F">
        <w:rPr>
          <w:rFonts w:asciiTheme="majorHAnsi" w:hAnsiTheme="majorHAnsi" w:cstheme="majorHAnsi"/>
          <w:b/>
          <w:color w:val="FF0000"/>
          <w:sz w:val="20"/>
          <w:szCs w:val="20"/>
        </w:rPr>
        <w:t>Dokument składany w odpowiedzi na wezwanie Zamawiającego</w:t>
      </w:r>
    </w:p>
    <w:p w14:paraId="36A94BDC" w14:textId="77777777" w:rsidR="00E064E1" w:rsidRPr="00207E4F" w:rsidRDefault="00E064E1" w:rsidP="00E064E1">
      <w:pPr>
        <w:rPr>
          <w:rFonts w:asciiTheme="majorHAnsi" w:hAnsiTheme="majorHAnsi" w:cstheme="majorHAnsi"/>
          <w:b/>
          <w:sz w:val="20"/>
          <w:szCs w:val="20"/>
        </w:rPr>
      </w:pPr>
    </w:p>
    <w:p w14:paraId="17D00C1E"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236DA288" w14:textId="77777777" w:rsidR="00E064E1" w:rsidRPr="00207E4F" w:rsidRDefault="00E064E1" w:rsidP="00E064E1">
      <w:pPr>
        <w:rPr>
          <w:rFonts w:asciiTheme="majorHAnsi" w:hAnsiTheme="majorHAnsi" w:cstheme="majorHAnsi"/>
          <w:b/>
          <w:bCs/>
          <w:sz w:val="20"/>
          <w:szCs w:val="20"/>
          <w:lang w:eastAsia="ar-SA"/>
        </w:rPr>
      </w:pPr>
    </w:p>
    <w:p w14:paraId="400107C2"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02937AD7"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6EDC4A04"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14107957"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570BA8CA" w14:textId="77777777" w:rsidR="00E064E1" w:rsidRPr="00207E4F" w:rsidRDefault="00E064E1" w:rsidP="00E064E1">
      <w:pPr>
        <w:suppressAutoHyphens/>
        <w:autoSpaceDE w:val="0"/>
        <w:ind w:left="284"/>
        <w:jc w:val="center"/>
        <w:rPr>
          <w:rFonts w:asciiTheme="majorHAnsi" w:hAnsiTheme="majorHAnsi" w:cstheme="majorHAnsi"/>
          <w:b/>
          <w:bCs/>
          <w:sz w:val="20"/>
          <w:szCs w:val="20"/>
          <w:lang w:eastAsia="ar-SA"/>
        </w:rPr>
      </w:pPr>
    </w:p>
    <w:p w14:paraId="2D0C95EC" w14:textId="339B6440" w:rsidR="00E064E1" w:rsidRPr="00207E4F" w:rsidRDefault="00232102" w:rsidP="00E064E1">
      <w:pPr>
        <w:suppressAutoHyphens/>
        <w:autoSpaceDE w:val="0"/>
        <w:ind w:left="284"/>
        <w:jc w:val="center"/>
        <w:rPr>
          <w:rFonts w:asciiTheme="majorHAnsi" w:hAnsiTheme="majorHAnsi" w:cstheme="majorHAnsi"/>
          <w:b/>
          <w:bCs/>
          <w:sz w:val="20"/>
          <w:szCs w:val="20"/>
          <w:lang w:val="pl-PL"/>
        </w:rPr>
      </w:pPr>
      <w:r>
        <w:rPr>
          <w:rFonts w:asciiTheme="majorHAnsi" w:hAnsiTheme="majorHAnsi" w:cstheme="majorHAnsi"/>
          <w:b/>
          <w:bCs/>
        </w:rPr>
        <w:t>Z</w:t>
      </w:r>
      <w:r w:rsidRPr="00602087">
        <w:rPr>
          <w:rFonts w:asciiTheme="majorHAnsi" w:hAnsiTheme="majorHAnsi" w:cstheme="majorHAnsi"/>
          <w:b/>
          <w:bCs/>
        </w:rPr>
        <w:t>organizowani</w:t>
      </w:r>
      <w:r>
        <w:rPr>
          <w:rFonts w:asciiTheme="majorHAnsi" w:hAnsiTheme="majorHAnsi" w:cstheme="majorHAnsi"/>
          <w:b/>
          <w:bCs/>
        </w:rPr>
        <w:t>e</w:t>
      </w:r>
      <w:r w:rsidRPr="00602087">
        <w:rPr>
          <w:rFonts w:asciiTheme="majorHAnsi" w:hAnsiTheme="majorHAnsi" w:cstheme="majorHAnsi"/>
          <w:b/>
          <w:bCs/>
        </w:rPr>
        <w:t xml:space="preserve"> i przeprowadzeni</w:t>
      </w:r>
      <w:r>
        <w:rPr>
          <w:rFonts w:asciiTheme="majorHAnsi" w:hAnsiTheme="majorHAnsi" w:cstheme="majorHAnsi"/>
          <w:b/>
          <w:bCs/>
        </w:rPr>
        <w:t>e</w:t>
      </w:r>
      <w:r w:rsidRPr="00602087">
        <w:rPr>
          <w:rFonts w:asciiTheme="majorHAnsi" w:hAnsiTheme="majorHAnsi" w:cstheme="majorHAnsi"/>
          <w:b/>
          <w:bCs/>
        </w:rPr>
        <w:t xml:space="preserve"> kursu prawa jazdy kategorii B na potrzeby projektu „Gdańsk Miastem Zawodowców – Etap II” – Część </w:t>
      </w:r>
      <w:r>
        <w:rPr>
          <w:rFonts w:asciiTheme="majorHAnsi" w:hAnsiTheme="majorHAnsi" w:cstheme="majorHAnsi"/>
          <w:b/>
          <w:bCs/>
          <w:sz w:val="20"/>
          <w:szCs w:val="20"/>
          <w:lang w:val="pl-PL"/>
        </w:rPr>
        <w:t>1</w:t>
      </w:r>
    </w:p>
    <w:p w14:paraId="7D83A7B3" w14:textId="77777777" w:rsidR="00A93BF1" w:rsidRPr="00207E4F" w:rsidRDefault="00A93BF1" w:rsidP="00E064E1">
      <w:pPr>
        <w:suppressAutoHyphens/>
        <w:autoSpaceDE w:val="0"/>
        <w:ind w:left="284"/>
        <w:jc w:val="center"/>
        <w:rPr>
          <w:rFonts w:asciiTheme="majorHAnsi" w:hAnsiTheme="majorHAnsi" w:cstheme="majorHAnsi"/>
          <w:b/>
          <w:bCs/>
          <w:sz w:val="20"/>
          <w:szCs w:val="20"/>
          <w:lang w:eastAsia="ar-SA"/>
        </w:rPr>
      </w:pPr>
    </w:p>
    <w:p w14:paraId="07A0C941" w14:textId="2B7EFEC2" w:rsidR="00DE4F53" w:rsidRPr="00DE4F53" w:rsidRDefault="00DE4F53" w:rsidP="00DE4F53">
      <w:pPr>
        <w:jc w:val="center"/>
        <w:rPr>
          <w:rFonts w:asciiTheme="majorHAnsi" w:hAnsiTheme="majorHAnsi" w:cstheme="majorHAnsi"/>
          <w:b/>
        </w:rPr>
      </w:pPr>
      <w:r w:rsidRPr="00DE4F53">
        <w:rPr>
          <w:rFonts w:asciiTheme="majorHAnsi" w:hAnsiTheme="majorHAnsi" w:cstheme="majorHAnsi"/>
          <w:b/>
        </w:rPr>
        <w:t>Wykaz zrealizowanych przez Wykonawcę kursów z zakresu prawo jazdy kategorii B</w:t>
      </w:r>
    </w:p>
    <w:p w14:paraId="74C1B2F4" w14:textId="77777777" w:rsidR="00E064E1" w:rsidRPr="00207E4F" w:rsidRDefault="00E064E1" w:rsidP="00E064E1">
      <w:pPr>
        <w:suppressAutoHyphens/>
        <w:autoSpaceDE w:val="0"/>
        <w:ind w:left="284"/>
        <w:jc w:val="center"/>
        <w:rPr>
          <w:rFonts w:asciiTheme="majorHAnsi" w:hAnsiTheme="majorHAnsi" w:cstheme="majorHAnsi"/>
          <w:b/>
          <w:bCs/>
          <w:sz w:val="20"/>
          <w:szCs w:val="20"/>
          <w:lang w:eastAsia="ar-SA"/>
        </w:rPr>
      </w:pPr>
    </w:p>
    <w:p w14:paraId="45FB3FF0" w14:textId="77777777" w:rsidR="00E064E1" w:rsidRPr="00207E4F" w:rsidRDefault="00E064E1" w:rsidP="00E064E1">
      <w:pPr>
        <w:suppressAutoHyphens/>
        <w:autoSpaceDE w:val="0"/>
        <w:ind w:left="284"/>
        <w:jc w:val="center"/>
        <w:rPr>
          <w:rFonts w:asciiTheme="majorHAnsi" w:hAnsiTheme="majorHAnsi" w:cstheme="majorHAnsi"/>
          <w:bCs/>
          <w:sz w:val="20"/>
          <w:szCs w:val="20"/>
          <w:lang w:eastAsia="ar-SA"/>
        </w:rPr>
      </w:pPr>
      <w:r w:rsidRPr="00207E4F">
        <w:rPr>
          <w:rFonts w:asciiTheme="majorHAnsi" w:hAnsiTheme="majorHAnsi" w:cstheme="majorHAnsi"/>
          <w:bCs/>
          <w:sz w:val="20"/>
          <w:szCs w:val="20"/>
          <w:lang w:eastAsia="ar-SA"/>
        </w:rPr>
        <w:t>wykonanych, w ciągu ostatnich 3 lat, przed upływem terminu składania ofert, a jeżeli okres prowadzenia działalności jest krótszy – w tym okresie</w:t>
      </w:r>
    </w:p>
    <w:p w14:paraId="52D0B96C" w14:textId="77777777" w:rsidR="00E064E1" w:rsidRPr="00207E4F" w:rsidRDefault="00E064E1" w:rsidP="00E064E1">
      <w:pPr>
        <w:suppressAutoHyphens/>
        <w:jc w:val="both"/>
        <w:rPr>
          <w:rFonts w:asciiTheme="majorHAnsi" w:hAnsiTheme="majorHAnsi" w:cstheme="majorHAnsi"/>
          <w:bCs/>
          <w:sz w:val="20"/>
          <w:szCs w:val="20"/>
          <w:lang w:eastAsia="ar-SA"/>
        </w:rPr>
      </w:pPr>
    </w:p>
    <w:p w14:paraId="2C6638E8" w14:textId="77777777" w:rsidR="00E064E1" w:rsidRPr="00207E4F" w:rsidRDefault="00E064E1" w:rsidP="00E064E1">
      <w:pPr>
        <w:suppressAutoHyphens/>
        <w:jc w:val="both"/>
        <w:rPr>
          <w:rFonts w:asciiTheme="majorHAnsi" w:hAnsiTheme="majorHAnsi" w:cstheme="majorHAnsi"/>
          <w:bCs/>
          <w:sz w:val="20"/>
          <w:szCs w:val="20"/>
          <w:lang w:eastAsia="ar-SA"/>
        </w:rPr>
      </w:pPr>
    </w:p>
    <w:tbl>
      <w:tblPr>
        <w:tblW w:w="900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969"/>
        <w:gridCol w:w="2552"/>
        <w:gridCol w:w="1843"/>
      </w:tblGrid>
      <w:tr w:rsidR="00DE4F53" w:rsidRPr="00207E4F" w14:paraId="6F48E652" w14:textId="77777777" w:rsidTr="001C6670">
        <w:trPr>
          <w:trHeight w:val="241"/>
        </w:trPr>
        <w:tc>
          <w:tcPr>
            <w:tcW w:w="638" w:type="dxa"/>
            <w:vAlign w:val="center"/>
          </w:tcPr>
          <w:p w14:paraId="68A1D97F" w14:textId="77777777" w:rsidR="00DE4F53" w:rsidRPr="00207E4F" w:rsidRDefault="00DE4F53" w:rsidP="00DE4F53">
            <w:pPr>
              <w:suppressAutoHyphens/>
              <w:snapToGrid w:val="0"/>
              <w:ind w:left="-142" w:right="-81"/>
              <w:jc w:val="center"/>
              <w:rPr>
                <w:rFonts w:asciiTheme="majorHAnsi" w:hAnsiTheme="majorHAnsi" w:cstheme="majorHAnsi"/>
                <w:b/>
                <w:sz w:val="20"/>
                <w:szCs w:val="20"/>
                <w:lang w:eastAsia="ar-SA"/>
              </w:rPr>
            </w:pPr>
            <w:r w:rsidRPr="00207E4F">
              <w:rPr>
                <w:rFonts w:asciiTheme="majorHAnsi" w:hAnsiTheme="majorHAnsi" w:cstheme="majorHAnsi"/>
                <w:b/>
                <w:sz w:val="20"/>
                <w:szCs w:val="20"/>
                <w:lang w:eastAsia="ar-SA"/>
              </w:rPr>
              <w:t>Lp.</w:t>
            </w:r>
          </w:p>
        </w:tc>
        <w:tc>
          <w:tcPr>
            <w:tcW w:w="3969" w:type="dxa"/>
            <w:vAlign w:val="center"/>
          </w:tcPr>
          <w:p w14:paraId="2421C657" w14:textId="2B90A826" w:rsidR="00DE4F53" w:rsidRPr="00DE4F53" w:rsidRDefault="00DE4F53" w:rsidP="00DE4F53">
            <w:pPr>
              <w:suppressAutoHyphens/>
              <w:snapToGrid w:val="0"/>
              <w:spacing w:line="240" w:lineRule="auto"/>
              <w:ind w:left="-135" w:right="-108"/>
              <w:jc w:val="center"/>
              <w:rPr>
                <w:rFonts w:asciiTheme="majorHAnsi" w:hAnsiTheme="majorHAnsi" w:cstheme="majorHAnsi"/>
                <w:b/>
                <w:bCs/>
                <w:sz w:val="20"/>
                <w:szCs w:val="20"/>
                <w:lang w:eastAsia="ar-SA"/>
              </w:rPr>
            </w:pPr>
            <w:r w:rsidRPr="00DE4F53">
              <w:rPr>
                <w:rFonts w:asciiTheme="majorHAnsi" w:hAnsiTheme="majorHAnsi" w:cstheme="majorHAnsi"/>
                <w:b/>
                <w:bCs/>
                <w:sz w:val="20"/>
                <w:szCs w:val="20"/>
              </w:rPr>
              <w:t>Informacja o zrealizowanych kursach/szkoleniach zgodnych z przedmiotem zamówienia (nazwa kursu/szkolenia, ilość uczestników)</w:t>
            </w:r>
          </w:p>
        </w:tc>
        <w:tc>
          <w:tcPr>
            <w:tcW w:w="2552" w:type="dxa"/>
            <w:vAlign w:val="center"/>
          </w:tcPr>
          <w:p w14:paraId="3EC2ABFB" w14:textId="6071BC4F" w:rsidR="00DE4F53" w:rsidRPr="00DE4F53" w:rsidRDefault="00DE4F53" w:rsidP="00DE4F53">
            <w:pPr>
              <w:suppressAutoHyphens/>
              <w:snapToGrid w:val="0"/>
              <w:spacing w:line="240" w:lineRule="auto"/>
              <w:ind w:left="-108" w:right="-109"/>
              <w:jc w:val="center"/>
              <w:rPr>
                <w:rFonts w:asciiTheme="majorHAnsi" w:hAnsiTheme="majorHAnsi" w:cstheme="majorHAnsi"/>
                <w:b/>
                <w:bCs/>
                <w:sz w:val="20"/>
                <w:szCs w:val="20"/>
                <w:lang w:eastAsia="ar-SA"/>
              </w:rPr>
            </w:pPr>
            <w:r w:rsidRPr="00DE4F53">
              <w:rPr>
                <w:rFonts w:asciiTheme="majorHAnsi" w:hAnsiTheme="majorHAnsi" w:cstheme="majorHAnsi"/>
                <w:b/>
                <w:bCs/>
                <w:sz w:val="20"/>
                <w:szCs w:val="20"/>
              </w:rPr>
              <w:t xml:space="preserve"> Nazwa zleceniodawcy/ zamawiającego</w:t>
            </w:r>
            <w:r>
              <w:rPr>
                <w:rFonts w:asciiTheme="majorHAnsi" w:hAnsiTheme="majorHAnsi" w:cstheme="majorHAnsi"/>
                <w:b/>
                <w:bCs/>
                <w:sz w:val="20"/>
                <w:szCs w:val="20"/>
              </w:rPr>
              <w:t xml:space="preserve"> na rzecz którego usługi zostały wykonane</w:t>
            </w:r>
          </w:p>
        </w:tc>
        <w:tc>
          <w:tcPr>
            <w:tcW w:w="1843" w:type="dxa"/>
            <w:vAlign w:val="center"/>
          </w:tcPr>
          <w:p w14:paraId="4B85BD71" w14:textId="0732E88E" w:rsidR="00DE4F53" w:rsidRPr="00DE4F53" w:rsidRDefault="00DE4F53" w:rsidP="00DE4F53">
            <w:pPr>
              <w:suppressAutoHyphens/>
              <w:snapToGrid w:val="0"/>
              <w:spacing w:line="240" w:lineRule="auto"/>
              <w:ind w:left="-108" w:right="-109"/>
              <w:jc w:val="center"/>
              <w:rPr>
                <w:rFonts w:asciiTheme="majorHAnsi" w:hAnsiTheme="majorHAnsi" w:cstheme="majorHAnsi"/>
                <w:b/>
                <w:bCs/>
                <w:sz w:val="20"/>
                <w:szCs w:val="20"/>
                <w:lang w:eastAsia="ar-SA"/>
              </w:rPr>
            </w:pPr>
            <w:r w:rsidRPr="00DE4F53">
              <w:rPr>
                <w:rFonts w:asciiTheme="majorHAnsi" w:hAnsiTheme="majorHAnsi" w:cstheme="majorHAnsi"/>
                <w:b/>
                <w:bCs/>
                <w:sz w:val="20"/>
                <w:szCs w:val="20"/>
              </w:rPr>
              <w:t>Termin realizacji kursu (od  do )</w:t>
            </w:r>
          </w:p>
        </w:tc>
      </w:tr>
      <w:tr w:rsidR="00DE4F53" w:rsidRPr="00207E4F" w14:paraId="20154167" w14:textId="77777777" w:rsidTr="001C6670">
        <w:trPr>
          <w:trHeight w:val="241"/>
        </w:trPr>
        <w:tc>
          <w:tcPr>
            <w:tcW w:w="638" w:type="dxa"/>
          </w:tcPr>
          <w:p w14:paraId="5AB8CF26" w14:textId="77777777" w:rsidR="00DE4F53" w:rsidRPr="00207E4F" w:rsidRDefault="00DE4F53" w:rsidP="004F0106">
            <w:pPr>
              <w:suppressAutoHyphens/>
              <w:snapToGrid w:val="0"/>
              <w:ind w:left="-142" w:right="-81"/>
              <w:jc w:val="both"/>
              <w:rPr>
                <w:rFonts w:asciiTheme="majorHAnsi" w:hAnsiTheme="majorHAnsi" w:cstheme="majorHAnsi"/>
                <w:b/>
                <w:sz w:val="20"/>
                <w:szCs w:val="20"/>
                <w:lang w:eastAsia="ar-SA"/>
              </w:rPr>
            </w:pPr>
          </w:p>
        </w:tc>
        <w:tc>
          <w:tcPr>
            <w:tcW w:w="3969" w:type="dxa"/>
          </w:tcPr>
          <w:p w14:paraId="7EEFCC47" w14:textId="77777777" w:rsidR="00DE4F53" w:rsidRPr="00207E4F" w:rsidRDefault="00DE4F53" w:rsidP="004F0106">
            <w:pPr>
              <w:suppressAutoHyphens/>
              <w:snapToGrid w:val="0"/>
              <w:ind w:left="-135" w:right="-108"/>
              <w:jc w:val="both"/>
              <w:rPr>
                <w:rFonts w:asciiTheme="majorHAnsi" w:hAnsiTheme="majorHAnsi" w:cstheme="majorHAnsi"/>
                <w:b/>
                <w:sz w:val="20"/>
                <w:szCs w:val="20"/>
                <w:lang w:eastAsia="ar-SA"/>
              </w:rPr>
            </w:pPr>
          </w:p>
          <w:p w14:paraId="507CBA13"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p w14:paraId="5BFB5586"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p w14:paraId="540CE1BA"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p w14:paraId="0D3C7391"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tc>
        <w:tc>
          <w:tcPr>
            <w:tcW w:w="2552" w:type="dxa"/>
          </w:tcPr>
          <w:p w14:paraId="632A30BB" w14:textId="77777777" w:rsidR="00DE4F53" w:rsidRPr="00207E4F" w:rsidRDefault="00DE4F53" w:rsidP="004F0106">
            <w:pPr>
              <w:suppressAutoHyphens/>
              <w:snapToGrid w:val="0"/>
              <w:ind w:left="-108" w:right="-109"/>
              <w:jc w:val="both"/>
              <w:rPr>
                <w:rFonts w:asciiTheme="majorHAnsi" w:hAnsiTheme="majorHAnsi" w:cstheme="majorHAnsi"/>
                <w:b/>
                <w:sz w:val="20"/>
                <w:szCs w:val="20"/>
                <w:lang w:eastAsia="ar-SA"/>
              </w:rPr>
            </w:pPr>
          </w:p>
        </w:tc>
        <w:tc>
          <w:tcPr>
            <w:tcW w:w="1843" w:type="dxa"/>
          </w:tcPr>
          <w:p w14:paraId="649C5278" w14:textId="77777777" w:rsidR="00DE4F53" w:rsidRPr="00207E4F" w:rsidRDefault="00DE4F53" w:rsidP="004F0106">
            <w:pPr>
              <w:suppressAutoHyphens/>
              <w:snapToGrid w:val="0"/>
              <w:ind w:left="-107" w:right="-108"/>
              <w:jc w:val="both"/>
              <w:rPr>
                <w:rFonts w:asciiTheme="majorHAnsi" w:hAnsiTheme="majorHAnsi" w:cstheme="majorHAnsi"/>
                <w:b/>
                <w:sz w:val="20"/>
                <w:szCs w:val="20"/>
                <w:lang w:eastAsia="ar-SA"/>
              </w:rPr>
            </w:pPr>
          </w:p>
        </w:tc>
      </w:tr>
      <w:tr w:rsidR="00DE4F53" w:rsidRPr="00207E4F" w14:paraId="0F46D410" w14:textId="77777777" w:rsidTr="001C6670">
        <w:trPr>
          <w:trHeight w:val="241"/>
        </w:trPr>
        <w:tc>
          <w:tcPr>
            <w:tcW w:w="638" w:type="dxa"/>
          </w:tcPr>
          <w:p w14:paraId="6A7AC1C4" w14:textId="77777777" w:rsidR="00DE4F53" w:rsidRPr="00207E4F" w:rsidRDefault="00DE4F53" w:rsidP="004F0106">
            <w:pPr>
              <w:suppressAutoHyphens/>
              <w:snapToGrid w:val="0"/>
              <w:ind w:left="-142" w:right="-81"/>
              <w:jc w:val="both"/>
              <w:rPr>
                <w:rFonts w:asciiTheme="majorHAnsi" w:hAnsiTheme="majorHAnsi" w:cstheme="majorHAnsi"/>
                <w:b/>
                <w:sz w:val="20"/>
                <w:szCs w:val="20"/>
                <w:lang w:eastAsia="ar-SA"/>
              </w:rPr>
            </w:pPr>
          </w:p>
        </w:tc>
        <w:tc>
          <w:tcPr>
            <w:tcW w:w="3969" w:type="dxa"/>
          </w:tcPr>
          <w:p w14:paraId="026862A2" w14:textId="77777777" w:rsidR="00DE4F53" w:rsidRPr="00207E4F" w:rsidRDefault="00DE4F53" w:rsidP="004F0106">
            <w:pPr>
              <w:suppressAutoHyphens/>
              <w:snapToGrid w:val="0"/>
              <w:ind w:left="-135" w:right="-108"/>
              <w:jc w:val="both"/>
              <w:rPr>
                <w:rFonts w:asciiTheme="majorHAnsi" w:hAnsiTheme="majorHAnsi" w:cstheme="majorHAnsi"/>
                <w:b/>
                <w:sz w:val="20"/>
                <w:szCs w:val="20"/>
                <w:lang w:eastAsia="ar-SA"/>
              </w:rPr>
            </w:pPr>
          </w:p>
          <w:p w14:paraId="799C9FF0"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p w14:paraId="08B0B826"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p w14:paraId="7E953AE1"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p w14:paraId="3E00C8F8" w14:textId="77777777" w:rsidR="00DE4F53" w:rsidRPr="00207E4F" w:rsidRDefault="00DE4F53" w:rsidP="004F0106">
            <w:pPr>
              <w:suppressAutoHyphens/>
              <w:ind w:left="-135" w:right="-108"/>
              <w:jc w:val="both"/>
              <w:rPr>
                <w:rFonts w:asciiTheme="majorHAnsi" w:hAnsiTheme="majorHAnsi" w:cstheme="majorHAnsi"/>
                <w:b/>
                <w:sz w:val="20"/>
                <w:szCs w:val="20"/>
                <w:lang w:eastAsia="ar-SA"/>
              </w:rPr>
            </w:pPr>
          </w:p>
        </w:tc>
        <w:tc>
          <w:tcPr>
            <w:tcW w:w="2552" w:type="dxa"/>
          </w:tcPr>
          <w:p w14:paraId="3F2A960E" w14:textId="77777777" w:rsidR="00DE4F53" w:rsidRPr="00207E4F" w:rsidRDefault="00DE4F53" w:rsidP="004F0106">
            <w:pPr>
              <w:suppressAutoHyphens/>
              <w:snapToGrid w:val="0"/>
              <w:ind w:left="-108" w:right="-109"/>
              <w:jc w:val="both"/>
              <w:rPr>
                <w:rFonts w:asciiTheme="majorHAnsi" w:hAnsiTheme="majorHAnsi" w:cstheme="majorHAnsi"/>
                <w:b/>
                <w:sz w:val="20"/>
                <w:szCs w:val="20"/>
                <w:lang w:eastAsia="ar-SA"/>
              </w:rPr>
            </w:pPr>
          </w:p>
        </w:tc>
        <w:tc>
          <w:tcPr>
            <w:tcW w:w="1843" w:type="dxa"/>
          </w:tcPr>
          <w:p w14:paraId="5FCB6742" w14:textId="77777777" w:rsidR="00DE4F53" w:rsidRPr="00207E4F" w:rsidRDefault="00DE4F53" w:rsidP="004F0106">
            <w:pPr>
              <w:suppressAutoHyphens/>
              <w:snapToGrid w:val="0"/>
              <w:ind w:left="-107" w:right="-108"/>
              <w:jc w:val="both"/>
              <w:rPr>
                <w:rFonts w:asciiTheme="majorHAnsi" w:hAnsiTheme="majorHAnsi" w:cstheme="majorHAnsi"/>
                <w:b/>
                <w:sz w:val="20"/>
                <w:szCs w:val="20"/>
                <w:lang w:eastAsia="ar-SA"/>
              </w:rPr>
            </w:pPr>
          </w:p>
        </w:tc>
      </w:tr>
    </w:tbl>
    <w:p w14:paraId="2B422E13" w14:textId="77777777" w:rsidR="00E064E1" w:rsidRPr="00207E4F" w:rsidRDefault="00E064E1" w:rsidP="00E064E1">
      <w:pPr>
        <w:suppressAutoHyphens/>
        <w:jc w:val="both"/>
        <w:rPr>
          <w:rFonts w:asciiTheme="majorHAnsi" w:hAnsiTheme="majorHAnsi" w:cstheme="majorHAnsi"/>
          <w:b/>
          <w:sz w:val="20"/>
          <w:szCs w:val="20"/>
          <w:lang w:eastAsia="ar-SA"/>
        </w:rPr>
      </w:pPr>
    </w:p>
    <w:p w14:paraId="24EE5496" w14:textId="2E258F09" w:rsidR="00E064E1" w:rsidRDefault="00E064E1" w:rsidP="00E064E1">
      <w:pPr>
        <w:suppressAutoHyphens/>
        <w:jc w:val="both"/>
        <w:rPr>
          <w:rFonts w:asciiTheme="majorHAnsi" w:hAnsiTheme="majorHAnsi" w:cstheme="majorHAnsi"/>
          <w:sz w:val="20"/>
          <w:szCs w:val="20"/>
          <w:lang w:eastAsia="ar-SA"/>
        </w:rPr>
      </w:pPr>
      <w:r w:rsidRPr="00207E4F">
        <w:rPr>
          <w:rFonts w:asciiTheme="majorHAnsi" w:hAnsiTheme="majorHAnsi" w:cstheme="majorHAnsi"/>
          <w:b/>
          <w:sz w:val="20"/>
          <w:szCs w:val="20"/>
          <w:lang w:eastAsia="ar-SA"/>
        </w:rPr>
        <w:t>UWAGA:</w:t>
      </w:r>
      <w:r w:rsidRPr="00207E4F">
        <w:rPr>
          <w:rFonts w:asciiTheme="majorHAnsi" w:hAnsiTheme="majorHAnsi" w:cstheme="majorHAnsi"/>
          <w:sz w:val="20"/>
          <w:szCs w:val="20"/>
          <w:lang w:eastAsia="ar-SA"/>
        </w:rPr>
        <w:t xml:space="preserve"> Do wykazu należy załączyć dowody potwierdzające, że wskazane powyżej usługi zostały wykonane należycie</w:t>
      </w:r>
    </w:p>
    <w:p w14:paraId="49DB038D" w14:textId="77777777" w:rsidR="00574031" w:rsidRPr="00574031" w:rsidRDefault="00574031" w:rsidP="00E064E1">
      <w:pPr>
        <w:suppressAutoHyphens/>
        <w:jc w:val="both"/>
        <w:rPr>
          <w:rFonts w:asciiTheme="majorHAnsi" w:hAnsiTheme="majorHAnsi" w:cstheme="majorHAnsi"/>
          <w:b/>
          <w:sz w:val="20"/>
          <w:szCs w:val="20"/>
          <w:lang w:eastAsia="ar-SA"/>
        </w:rPr>
      </w:pPr>
    </w:p>
    <w:p w14:paraId="29BF701A" w14:textId="0015A767" w:rsidR="00574031" w:rsidRPr="00574031" w:rsidRDefault="00574031" w:rsidP="00574031">
      <w:pPr>
        <w:rPr>
          <w:rFonts w:asciiTheme="majorHAnsi" w:hAnsiTheme="majorHAnsi" w:cstheme="majorHAnsi"/>
          <w:b/>
        </w:rPr>
      </w:pPr>
      <w:r w:rsidRPr="00574031">
        <w:rPr>
          <w:rFonts w:asciiTheme="majorHAnsi" w:hAnsiTheme="majorHAnsi" w:cstheme="majorHAnsi"/>
          <w:b/>
          <w:i/>
          <w:iCs/>
        </w:rPr>
        <w:t>Wykaz musi być złożony w formie elektronicznej podpisanej kwalifikowanym podpisem elektronicznym</w:t>
      </w:r>
      <w:r w:rsidRPr="00574031">
        <w:rPr>
          <w:rFonts w:asciiTheme="majorHAnsi" w:eastAsiaTheme="minorHAnsi" w:hAnsiTheme="majorHAnsi" w:cstheme="majorHAnsi"/>
          <w:b/>
          <w:lang w:eastAsia="en-US"/>
        </w:rPr>
        <w:t xml:space="preserve"> </w:t>
      </w:r>
      <w:r w:rsidRPr="00574031">
        <w:rPr>
          <w:rFonts w:asciiTheme="majorHAnsi" w:hAnsiTheme="majorHAnsi" w:cstheme="majorHAnsi"/>
          <w:b/>
          <w:i/>
          <w:iCs/>
        </w:rPr>
        <w:t>przez osobę (osoby) uprawnioną do reprezentowania Wykonawcy</w:t>
      </w:r>
    </w:p>
    <w:p w14:paraId="7EE08A90" w14:textId="77777777" w:rsidR="00574031" w:rsidRPr="00207E4F" w:rsidRDefault="00574031" w:rsidP="00E064E1">
      <w:pPr>
        <w:suppressAutoHyphens/>
        <w:jc w:val="both"/>
        <w:rPr>
          <w:rFonts w:asciiTheme="majorHAnsi" w:hAnsiTheme="majorHAnsi" w:cstheme="majorHAnsi"/>
          <w:sz w:val="20"/>
          <w:szCs w:val="20"/>
          <w:lang w:eastAsia="ar-SA"/>
        </w:rPr>
      </w:pPr>
    </w:p>
    <w:p w14:paraId="662FD57B" w14:textId="77777777" w:rsidR="00E064E1" w:rsidRPr="00207E4F" w:rsidRDefault="00E064E1" w:rsidP="00E064E1">
      <w:pPr>
        <w:suppressAutoHyphens/>
        <w:rPr>
          <w:rFonts w:asciiTheme="majorHAnsi" w:hAnsiTheme="majorHAnsi" w:cstheme="majorHAnsi"/>
          <w:sz w:val="20"/>
          <w:szCs w:val="20"/>
          <w:lang w:eastAsia="ar-SA"/>
        </w:rPr>
      </w:pPr>
    </w:p>
    <w:p w14:paraId="541DCB77" w14:textId="77777777" w:rsidR="00E064E1" w:rsidRPr="00207E4F" w:rsidRDefault="00E064E1" w:rsidP="00E064E1">
      <w:pPr>
        <w:ind w:left="5664" w:firstLine="708"/>
        <w:rPr>
          <w:rFonts w:asciiTheme="majorHAnsi" w:hAnsiTheme="majorHAnsi" w:cstheme="majorHAnsi"/>
          <w:color w:val="F79646" w:themeColor="accent6"/>
          <w:sz w:val="20"/>
          <w:szCs w:val="20"/>
        </w:rPr>
      </w:pPr>
    </w:p>
    <w:p w14:paraId="161370C5" w14:textId="77777777" w:rsidR="00E064E1" w:rsidRPr="00207E4F" w:rsidRDefault="00E064E1" w:rsidP="00E064E1">
      <w:pPr>
        <w:rPr>
          <w:rFonts w:asciiTheme="majorHAnsi" w:hAnsiTheme="majorHAnsi" w:cstheme="majorHAnsi"/>
          <w:b/>
          <w:color w:val="FF0000"/>
          <w:sz w:val="20"/>
          <w:szCs w:val="20"/>
        </w:rPr>
      </w:pPr>
    </w:p>
    <w:p w14:paraId="02D9F58F" w14:textId="77777777" w:rsidR="00E064E1" w:rsidRPr="00207E4F" w:rsidRDefault="00E064E1" w:rsidP="00E064E1">
      <w:pPr>
        <w:pStyle w:val="Stopka"/>
        <w:tabs>
          <w:tab w:val="left" w:pos="708"/>
        </w:tabs>
        <w:jc w:val="center"/>
        <w:rPr>
          <w:rFonts w:asciiTheme="majorHAnsi" w:hAnsiTheme="majorHAnsi" w:cstheme="majorHAnsi"/>
          <w:b/>
          <w:lang w:val="pl-PL"/>
        </w:rPr>
      </w:pPr>
    </w:p>
    <w:p w14:paraId="7EAE2711" w14:textId="77777777" w:rsidR="00E064E1" w:rsidRPr="00207E4F" w:rsidRDefault="00E064E1" w:rsidP="00E064E1">
      <w:pPr>
        <w:suppressAutoHyphens/>
        <w:jc w:val="right"/>
        <w:rPr>
          <w:rFonts w:asciiTheme="majorHAnsi" w:hAnsiTheme="majorHAnsi" w:cstheme="majorHAnsi"/>
          <w:b/>
          <w:color w:val="000000"/>
          <w:lang w:eastAsia="ar-SA"/>
        </w:rPr>
      </w:pPr>
    </w:p>
    <w:p w14:paraId="7A1DB940" w14:textId="77777777" w:rsidR="00E064E1" w:rsidRPr="00207E4F" w:rsidRDefault="00E064E1" w:rsidP="00E064E1">
      <w:pPr>
        <w:suppressAutoHyphens/>
        <w:jc w:val="right"/>
        <w:rPr>
          <w:rFonts w:asciiTheme="majorHAnsi" w:hAnsiTheme="majorHAnsi" w:cstheme="majorHAnsi"/>
          <w:b/>
          <w:color w:val="000000"/>
          <w:lang w:eastAsia="ar-SA"/>
        </w:rPr>
      </w:pPr>
    </w:p>
    <w:p w14:paraId="6158C9C1" w14:textId="77777777" w:rsidR="00E064E1" w:rsidRPr="00207E4F" w:rsidRDefault="00E064E1" w:rsidP="00E064E1">
      <w:pPr>
        <w:suppressAutoHyphens/>
        <w:jc w:val="right"/>
        <w:rPr>
          <w:rFonts w:asciiTheme="majorHAnsi" w:hAnsiTheme="majorHAnsi" w:cstheme="majorHAnsi"/>
          <w:b/>
          <w:color w:val="000000"/>
          <w:lang w:eastAsia="ar-SA"/>
        </w:rPr>
      </w:pPr>
    </w:p>
    <w:p w14:paraId="2640D48C" w14:textId="77777777" w:rsidR="00E064E1" w:rsidRPr="00207E4F" w:rsidRDefault="00E064E1" w:rsidP="00E064E1">
      <w:pPr>
        <w:suppressAutoHyphens/>
        <w:jc w:val="right"/>
        <w:rPr>
          <w:rFonts w:asciiTheme="majorHAnsi" w:hAnsiTheme="majorHAnsi" w:cstheme="majorHAnsi"/>
          <w:b/>
          <w:color w:val="000000"/>
          <w:lang w:eastAsia="ar-SA"/>
        </w:rPr>
      </w:pPr>
    </w:p>
    <w:p w14:paraId="2026B3C3" w14:textId="77777777" w:rsidR="00E064E1" w:rsidRPr="00207E4F" w:rsidRDefault="00E064E1" w:rsidP="00E064E1">
      <w:pPr>
        <w:suppressAutoHyphens/>
        <w:jc w:val="right"/>
        <w:rPr>
          <w:rFonts w:asciiTheme="majorHAnsi" w:hAnsiTheme="majorHAnsi" w:cstheme="majorHAnsi"/>
          <w:b/>
          <w:color w:val="000000"/>
          <w:lang w:eastAsia="ar-SA"/>
        </w:rPr>
      </w:pPr>
    </w:p>
    <w:p w14:paraId="07CAFC76" w14:textId="76E66980" w:rsidR="00E064E1" w:rsidRPr="00207E4F" w:rsidRDefault="00E064E1" w:rsidP="00B219A5">
      <w:pPr>
        <w:pStyle w:val="Nagwek2"/>
        <w:rPr>
          <w:rFonts w:cstheme="majorHAnsi"/>
          <w:lang w:eastAsia="ar-SA"/>
        </w:rPr>
      </w:pPr>
      <w:r w:rsidRPr="00207E4F">
        <w:rPr>
          <w:rFonts w:cstheme="majorHAnsi"/>
          <w:lang w:eastAsia="ar-SA"/>
        </w:rPr>
        <w:lastRenderedPageBreak/>
        <w:t>ZAŁĄCZNIK NR 9 do SWZ</w:t>
      </w:r>
    </w:p>
    <w:p w14:paraId="082008E7" w14:textId="54D51869" w:rsidR="00B219A5" w:rsidRPr="00207E4F" w:rsidRDefault="00B219A5" w:rsidP="00B219A5">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bCs/>
          <w:sz w:val="20"/>
          <w:szCs w:val="20"/>
        </w:rPr>
        <w:t>NS</w:t>
      </w:r>
      <w:proofErr w:type="spellEnd"/>
      <w:r w:rsidRPr="00207E4F">
        <w:rPr>
          <w:rFonts w:asciiTheme="majorHAnsi" w:hAnsiTheme="majorHAnsi" w:cstheme="majorHAnsi"/>
          <w:b/>
          <w:bCs/>
          <w:sz w:val="20"/>
          <w:szCs w:val="20"/>
        </w:rPr>
        <w:t xml:space="preserve">: </w:t>
      </w:r>
      <w:r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Pr="00207E4F">
        <w:rPr>
          <w:rFonts w:asciiTheme="majorHAnsi" w:eastAsia="Calibri" w:hAnsiTheme="majorHAnsi" w:cstheme="majorHAnsi"/>
          <w:b/>
          <w:bCs/>
          <w:i/>
          <w:iCs/>
          <w:sz w:val="20"/>
          <w:szCs w:val="20"/>
          <w:lang w:val="pl-PL"/>
        </w:rPr>
        <w:t>/2024/</w:t>
      </w:r>
      <w:proofErr w:type="spellStart"/>
      <w:r w:rsidRPr="00207E4F">
        <w:rPr>
          <w:rFonts w:asciiTheme="majorHAnsi" w:eastAsia="Calibri" w:hAnsiTheme="majorHAnsi" w:cstheme="majorHAnsi"/>
          <w:b/>
          <w:bCs/>
          <w:i/>
          <w:iCs/>
          <w:sz w:val="20"/>
          <w:szCs w:val="20"/>
          <w:lang w:val="pl-PL"/>
        </w:rPr>
        <w:t>ZP</w:t>
      </w:r>
      <w:proofErr w:type="spellEnd"/>
    </w:p>
    <w:p w14:paraId="755C7CEB" w14:textId="77777777" w:rsidR="00E064E1" w:rsidRPr="00207E4F" w:rsidRDefault="00E064E1" w:rsidP="00E064E1">
      <w:pPr>
        <w:rPr>
          <w:rFonts w:asciiTheme="majorHAnsi" w:hAnsiTheme="majorHAnsi" w:cstheme="majorHAnsi"/>
          <w:b/>
          <w:sz w:val="20"/>
          <w:szCs w:val="20"/>
        </w:rPr>
      </w:pPr>
    </w:p>
    <w:p w14:paraId="78312DFE"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11BE5566" w14:textId="77777777" w:rsidR="00E064E1" w:rsidRPr="00207E4F" w:rsidRDefault="00E064E1" w:rsidP="00E064E1">
      <w:pPr>
        <w:rPr>
          <w:rFonts w:asciiTheme="majorHAnsi" w:hAnsiTheme="majorHAnsi" w:cstheme="majorHAnsi"/>
          <w:b/>
          <w:bCs/>
          <w:sz w:val="20"/>
          <w:szCs w:val="20"/>
          <w:lang w:eastAsia="ar-SA"/>
        </w:rPr>
      </w:pPr>
    </w:p>
    <w:p w14:paraId="7A8674D5"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133D0E89"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28635AB0"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069ADF44" w14:textId="77777777" w:rsidR="00E064E1" w:rsidRPr="00207E4F" w:rsidRDefault="00E064E1" w:rsidP="00E064E1">
      <w:pPr>
        <w:suppressAutoHyphens/>
        <w:jc w:val="center"/>
        <w:rPr>
          <w:rFonts w:asciiTheme="majorHAnsi" w:hAnsiTheme="majorHAnsi" w:cstheme="majorHAnsi"/>
          <w:b/>
          <w:iCs/>
          <w:spacing w:val="-4"/>
          <w:sz w:val="20"/>
          <w:szCs w:val="20"/>
          <w:lang w:eastAsia="ar-SA"/>
        </w:rPr>
      </w:pPr>
    </w:p>
    <w:p w14:paraId="3B60A7A1" w14:textId="3BD305C3" w:rsidR="00A93BF1" w:rsidRPr="00574031" w:rsidRDefault="00232102" w:rsidP="00E064E1">
      <w:pPr>
        <w:suppressAutoHyphens/>
        <w:autoSpaceDE w:val="0"/>
        <w:ind w:left="284"/>
        <w:jc w:val="center"/>
        <w:rPr>
          <w:rFonts w:asciiTheme="majorHAnsi" w:hAnsiTheme="majorHAnsi" w:cstheme="majorHAnsi"/>
          <w:b/>
          <w:bCs/>
        </w:rPr>
      </w:pPr>
      <w:r>
        <w:rPr>
          <w:rFonts w:asciiTheme="majorHAnsi" w:hAnsiTheme="majorHAnsi" w:cstheme="majorHAnsi"/>
          <w:b/>
          <w:bCs/>
        </w:rPr>
        <w:t>Z</w:t>
      </w:r>
      <w:r w:rsidRPr="00602087">
        <w:rPr>
          <w:rFonts w:asciiTheme="majorHAnsi" w:hAnsiTheme="majorHAnsi" w:cstheme="majorHAnsi"/>
          <w:b/>
          <w:bCs/>
        </w:rPr>
        <w:t>organizowani</w:t>
      </w:r>
      <w:r>
        <w:rPr>
          <w:rFonts w:asciiTheme="majorHAnsi" w:hAnsiTheme="majorHAnsi" w:cstheme="majorHAnsi"/>
          <w:b/>
          <w:bCs/>
        </w:rPr>
        <w:t>e</w:t>
      </w:r>
      <w:r w:rsidRPr="00602087">
        <w:rPr>
          <w:rFonts w:asciiTheme="majorHAnsi" w:hAnsiTheme="majorHAnsi" w:cstheme="majorHAnsi"/>
          <w:b/>
          <w:bCs/>
        </w:rPr>
        <w:t xml:space="preserve"> i przeprowadzeni</w:t>
      </w:r>
      <w:r>
        <w:rPr>
          <w:rFonts w:asciiTheme="majorHAnsi" w:hAnsiTheme="majorHAnsi" w:cstheme="majorHAnsi"/>
          <w:b/>
          <w:bCs/>
        </w:rPr>
        <w:t>e</w:t>
      </w:r>
      <w:r w:rsidRPr="00602087">
        <w:rPr>
          <w:rFonts w:asciiTheme="majorHAnsi" w:hAnsiTheme="majorHAnsi" w:cstheme="majorHAnsi"/>
          <w:b/>
          <w:bCs/>
        </w:rPr>
        <w:t xml:space="preserve"> kursu prawa jazdy kategorii B na potrzeby projektu „Gdańsk </w:t>
      </w:r>
      <w:r w:rsidRPr="00574031">
        <w:rPr>
          <w:rFonts w:asciiTheme="majorHAnsi" w:hAnsiTheme="majorHAnsi" w:cstheme="majorHAnsi"/>
          <w:b/>
          <w:bCs/>
        </w:rPr>
        <w:t>Miastem Zawodowców – Etap II” – Część 1</w:t>
      </w:r>
    </w:p>
    <w:p w14:paraId="36949D1C" w14:textId="77777777" w:rsidR="00D63C16" w:rsidRDefault="00D63C16" w:rsidP="00701344">
      <w:pPr>
        <w:jc w:val="center"/>
        <w:rPr>
          <w:rFonts w:asciiTheme="majorHAnsi" w:hAnsiTheme="majorHAnsi" w:cstheme="majorHAnsi"/>
        </w:rPr>
      </w:pPr>
    </w:p>
    <w:p w14:paraId="0181AB97" w14:textId="66A0817E" w:rsidR="00D63C16" w:rsidRDefault="0067147B" w:rsidP="00701344">
      <w:pPr>
        <w:jc w:val="center"/>
        <w:rPr>
          <w:rFonts w:asciiTheme="majorHAnsi" w:hAnsiTheme="majorHAnsi" w:cstheme="majorHAnsi"/>
          <w:b/>
        </w:rPr>
      </w:pPr>
      <w:r w:rsidRPr="00574031">
        <w:rPr>
          <w:rFonts w:asciiTheme="majorHAnsi" w:hAnsiTheme="majorHAnsi" w:cstheme="majorHAnsi"/>
          <w:b/>
        </w:rPr>
        <w:t>WYKAZ OSÓB</w:t>
      </w:r>
      <w:r>
        <w:rPr>
          <w:rFonts w:asciiTheme="majorHAnsi" w:hAnsiTheme="majorHAnsi" w:cstheme="majorHAnsi"/>
          <w:b/>
        </w:rPr>
        <w:t xml:space="preserve">* </w:t>
      </w:r>
    </w:p>
    <w:p w14:paraId="27950A0E" w14:textId="1B9014FB" w:rsidR="00701344" w:rsidRPr="00701344" w:rsidRDefault="00701344" w:rsidP="00701344">
      <w:pPr>
        <w:jc w:val="center"/>
        <w:rPr>
          <w:rFonts w:asciiTheme="majorHAnsi" w:hAnsiTheme="majorHAnsi" w:cstheme="majorHAnsi"/>
          <w:b/>
          <w:bCs/>
        </w:rPr>
      </w:pPr>
      <w:r w:rsidRPr="00574031">
        <w:rPr>
          <w:rFonts w:asciiTheme="majorHAnsi" w:hAnsiTheme="majorHAnsi" w:cstheme="majorHAnsi"/>
          <w:b/>
          <w:bCs/>
        </w:rPr>
        <w:t>skierowanych przez Wykonawcę do realizacji zamówienia</w:t>
      </w:r>
    </w:p>
    <w:tbl>
      <w:tblPr>
        <w:tblpPr w:leftFromText="141" w:rightFromText="141" w:vertAnchor="text" w:horzAnchor="margin" w:tblpXSpec="center" w:tblpY="21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3538"/>
        <w:gridCol w:w="2132"/>
        <w:gridCol w:w="1701"/>
      </w:tblGrid>
      <w:tr w:rsidR="00574031" w:rsidRPr="00574031" w14:paraId="5B08CB8B" w14:textId="77777777" w:rsidTr="0067147B">
        <w:tc>
          <w:tcPr>
            <w:tcW w:w="567" w:type="dxa"/>
            <w:shd w:val="clear" w:color="auto" w:fill="F2F2F2"/>
            <w:vAlign w:val="center"/>
          </w:tcPr>
          <w:p w14:paraId="5791D1CF" w14:textId="77777777" w:rsidR="00574031" w:rsidRPr="00574031" w:rsidRDefault="00574031" w:rsidP="00574031">
            <w:pPr>
              <w:spacing w:line="240" w:lineRule="auto"/>
              <w:jc w:val="center"/>
              <w:rPr>
                <w:rFonts w:asciiTheme="majorHAnsi" w:hAnsiTheme="majorHAnsi" w:cstheme="majorHAnsi"/>
                <w:b/>
                <w:sz w:val="20"/>
                <w:szCs w:val="20"/>
              </w:rPr>
            </w:pPr>
            <w:r w:rsidRPr="00574031">
              <w:rPr>
                <w:rFonts w:asciiTheme="majorHAnsi" w:hAnsiTheme="majorHAnsi" w:cstheme="majorHAnsi"/>
                <w:b/>
                <w:sz w:val="20"/>
                <w:szCs w:val="20"/>
              </w:rPr>
              <w:t>L.p.</w:t>
            </w:r>
          </w:p>
        </w:tc>
        <w:tc>
          <w:tcPr>
            <w:tcW w:w="2127" w:type="dxa"/>
            <w:shd w:val="clear" w:color="auto" w:fill="F2F2F2"/>
            <w:vAlign w:val="center"/>
          </w:tcPr>
          <w:p w14:paraId="102AE571" w14:textId="77777777" w:rsidR="00574031" w:rsidRPr="00574031" w:rsidRDefault="00574031" w:rsidP="00574031">
            <w:pPr>
              <w:spacing w:line="240" w:lineRule="auto"/>
              <w:jc w:val="center"/>
              <w:rPr>
                <w:rFonts w:asciiTheme="majorHAnsi" w:hAnsiTheme="majorHAnsi" w:cstheme="majorHAnsi"/>
                <w:b/>
                <w:sz w:val="20"/>
                <w:szCs w:val="20"/>
              </w:rPr>
            </w:pPr>
            <w:r w:rsidRPr="00574031">
              <w:rPr>
                <w:rFonts w:asciiTheme="majorHAnsi" w:hAnsiTheme="majorHAnsi" w:cstheme="majorHAnsi"/>
                <w:b/>
                <w:sz w:val="20"/>
                <w:szCs w:val="20"/>
              </w:rPr>
              <w:t>Imię i nazwisko</w:t>
            </w:r>
            <w:r w:rsidRPr="00574031">
              <w:rPr>
                <w:rFonts w:asciiTheme="majorHAnsi" w:eastAsia="ArialMT" w:hAnsiTheme="majorHAnsi" w:cstheme="majorHAnsi"/>
                <w:b/>
                <w:bCs/>
                <w:color w:val="000000"/>
                <w:sz w:val="20"/>
                <w:szCs w:val="20"/>
              </w:rPr>
              <w:t xml:space="preserve"> osoby skierowanej do realizacji zamówienia  </w:t>
            </w:r>
          </w:p>
        </w:tc>
        <w:tc>
          <w:tcPr>
            <w:tcW w:w="3538" w:type="dxa"/>
            <w:shd w:val="clear" w:color="auto" w:fill="F2F2F2"/>
            <w:vAlign w:val="center"/>
          </w:tcPr>
          <w:p w14:paraId="58B0E176" w14:textId="77777777" w:rsidR="00574031" w:rsidRPr="00574031" w:rsidRDefault="00574031" w:rsidP="00574031">
            <w:pPr>
              <w:spacing w:line="240" w:lineRule="auto"/>
              <w:jc w:val="center"/>
              <w:rPr>
                <w:rFonts w:asciiTheme="majorHAnsi" w:hAnsiTheme="majorHAnsi" w:cstheme="majorHAnsi"/>
                <w:b/>
                <w:sz w:val="20"/>
                <w:szCs w:val="20"/>
              </w:rPr>
            </w:pPr>
            <w:r w:rsidRPr="00574031">
              <w:rPr>
                <w:rFonts w:asciiTheme="majorHAnsi" w:hAnsiTheme="majorHAnsi" w:cstheme="majorHAnsi"/>
                <w:b/>
                <w:sz w:val="20"/>
                <w:szCs w:val="20"/>
              </w:rPr>
              <w:t xml:space="preserve">Kwalifikacje zawodowe, doświadczenie osoby wskazanej w kol. 2 </w:t>
            </w:r>
          </w:p>
          <w:p w14:paraId="14C65BAA" w14:textId="58942BA6" w:rsidR="00574031" w:rsidRPr="00574031" w:rsidRDefault="00574031" w:rsidP="00574031">
            <w:pPr>
              <w:spacing w:line="240" w:lineRule="auto"/>
              <w:jc w:val="center"/>
              <w:rPr>
                <w:rFonts w:asciiTheme="majorHAnsi" w:hAnsiTheme="majorHAnsi" w:cstheme="majorHAnsi"/>
                <w:bCs/>
                <w:i/>
                <w:iCs/>
                <w:sz w:val="20"/>
                <w:szCs w:val="20"/>
              </w:rPr>
            </w:pPr>
            <w:r w:rsidRPr="00574031">
              <w:rPr>
                <w:rFonts w:asciiTheme="majorHAnsi" w:hAnsiTheme="majorHAnsi" w:cstheme="majorHAnsi"/>
                <w:bCs/>
                <w:i/>
                <w:iCs/>
                <w:sz w:val="20"/>
                <w:szCs w:val="20"/>
              </w:rPr>
              <w:t>(</w:t>
            </w:r>
            <w:r w:rsidR="0067147B">
              <w:rPr>
                <w:rFonts w:asciiTheme="majorHAnsi" w:hAnsiTheme="majorHAnsi" w:cstheme="majorHAnsi"/>
                <w:bCs/>
                <w:i/>
                <w:iCs/>
                <w:sz w:val="20"/>
                <w:szCs w:val="20"/>
              </w:rPr>
              <w:t>szczególnie</w:t>
            </w:r>
            <w:r w:rsidRPr="00574031">
              <w:rPr>
                <w:rFonts w:asciiTheme="majorHAnsi" w:hAnsiTheme="majorHAnsi" w:cstheme="majorHAnsi"/>
                <w:bCs/>
                <w:i/>
                <w:iCs/>
                <w:sz w:val="20"/>
                <w:szCs w:val="20"/>
              </w:rPr>
              <w:t xml:space="preserve"> informacje o doświadczeniu wskazanej osoby w prowadzeniu szkoleń/kursów, w tym tematy/zakresy oraz daty wykonania szkoleń/kursów)</w:t>
            </w:r>
          </w:p>
        </w:tc>
        <w:tc>
          <w:tcPr>
            <w:tcW w:w="2132" w:type="dxa"/>
            <w:shd w:val="clear" w:color="auto" w:fill="F2F2F2"/>
            <w:vAlign w:val="center"/>
          </w:tcPr>
          <w:p w14:paraId="18B73C89" w14:textId="577F0555" w:rsidR="00574031" w:rsidRPr="00574031" w:rsidRDefault="00574031" w:rsidP="00574031">
            <w:pPr>
              <w:spacing w:line="240" w:lineRule="auto"/>
              <w:jc w:val="center"/>
              <w:rPr>
                <w:rFonts w:asciiTheme="majorHAnsi" w:hAnsiTheme="majorHAnsi" w:cstheme="majorHAnsi"/>
                <w:b/>
                <w:sz w:val="20"/>
                <w:szCs w:val="20"/>
              </w:rPr>
            </w:pPr>
            <w:r w:rsidRPr="00574031">
              <w:rPr>
                <w:rFonts w:asciiTheme="majorHAnsi" w:hAnsiTheme="majorHAnsi" w:cstheme="majorHAnsi"/>
                <w:b/>
                <w:sz w:val="20"/>
                <w:szCs w:val="20"/>
              </w:rPr>
              <w:t>Zakres czynności, które będą wykonywane przez osobę wskazaną w kol. 2 w trakcie realizacji zamówienia</w:t>
            </w:r>
          </w:p>
        </w:tc>
        <w:tc>
          <w:tcPr>
            <w:tcW w:w="1701" w:type="dxa"/>
            <w:shd w:val="clear" w:color="auto" w:fill="F2F2F2"/>
            <w:vAlign w:val="center"/>
          </w:tcPr>
          <w:p w14:paraId="489A1AF4" w14:textId="0A8153F7" w:rsidR="00574031" w:rsidRPr="00574031" w:rsidRDefault="00574031" w:rsidP="00574031">
            <w:pPr>
              <w:spacing w:line="240" w:lineRule="auto"/>
              <w:jc w:val="center"/>
              <w:rPr>
                <w:rFonts w:asciiTheme="majorHAnsi" w:hAnsiTheme="majorHAnsi" w:cstheme="majorHAnsi"/>
                <w:b/>
                <w:sz w:val="20"/>
                <w:szCs w:val="20"/>
              </w:rPr>
            </w:pPr>
            <w:r w:rsidRPr="00574031">
              <w:rPr>
                <w:rFonts w:asciiTheme="majorHAnsi" w:hAnsiTheme="majorHAnsi" w:cstheme="majorHAnsi"/>
                <w:b/>
                <w:sz w:val="20"/>
                <w:szCs w:val="20"/>
              </w:rPr>
              <w:t xml:space="preserve">Informacja </w:t>
            </w:r>
            <w:r w:rsidRPr="00574031">
              <w:rPr>
                <w:rFonts w:asciiTheme="majorHAnsi" w:hAnsiTheme="majorHAnsi" w:cstheme="majorHAnsi"/>
                <w:b/>
                <w:sz w:val="20"/>
                <w:szCs w:val="20"/>
              </w:rPr>
              <w:br/>
              <w:t xml:space="preserve">o podstawie do dysponowania osobą wskazaną </w:t>
            </w:r>
            <w:r w:rsidRPr="00574031">
              <w:rPr>
                <w:rFonts w:asciiTheme="majorHAnsi" w:hAnsiTheme="majorHAnsi" w:cstheme="majorHAnsi"/>
                <w:b/>
                <w:sz w:val="20"/>
                <w:szCs w:val="20"/>
              </w:rPr>
              <w:br/>
              <w:t>w kol. 2</w:t>
            </w:r>
            <w:r w:rsidR="00FA5B03">
              <w:rPr>
                <w:rFonts w:asciiTheme="majorHAnsi" w:hAnsiTheme="majorHAnsi" w:cstheme="majorHAnsi"/>
                <w:b/>
                <w:sz w:val="20"/>
                <w:szCs w:val="20"/>
              </w:rPr>
              <w:t>**</w:t>
            </w:r>
          </w:p>
        </w:tc>
      </w:tr>
      <w:tr w:rsidR="00574031" w:rsidRPr="00574031" w14:paraId="2DB62DA1" w14:textId="77777777" w:rsidTr="0067147B">
        <w:tc>
          <w:tcPr>
            <w:tcW w:w="567" w:type="dxa"/>
            <w:vAlign w:val="center"/>
          </w:tcPr>
          <w:p w14:paraId="7B758994" w14:textId="77777777" w:rsidR="00574031" w:rsidRPr="0067147B" w:rsidRDefault="00574031" w:rsidP="00574031">
            <w:pPr>
              <w:spacing w:line="240" w:lineRule="auto"/>
              <w:jc w:val="center"/>
              <w:rPr>
                <w:rFonts w:asciiTheme="majorHAnsi" w:hAnsiTheme="majorHAnsi" w:cstheme="majorHAnsi"/>
                <w:i/>
                <w:sz w:val="16"/>
                <w:szCs w:val="16"/>
              </w:rPr>
            </w:pPr>
            <w:r w:rsidRPr="0067147B">
              <w:rPr>
                <w:rFonts w:asciiTheme="majorHAnsi" w:hAnsiTheme="majorHAnsi" w:cstheme="majorHAnsi"/>
                <w:i/>
                <w:sz w:val="16"/>
                <w:szCs w:val="16"/>
              </w:rPr>
              <w:t>1</w:t>
            </w:r>
          </w:p>
        </w:tc>
        <w:tc>
          <w:tcPr>
            <w:tcW w:w="2127" w:type="dxa"/>
            <w:vAlign w:val="center"/>
          </w:tcPr>
          <w:p w14:paraId="672BFD28" w14:textId="77777777" w:rsidR="00574031" w:rsidRPr="0067147B" w:rsidRDefault="00574031" w:rsidP="00574031">
            <w:pPr>
              <w:spacing w:line="240" w:lineRule="auto"/>
              <w:jc w:val="center"/>
              <w:rPr>
                <w:rFonts w:asciiTheme="majorHAnsi" w:hAnsiTheme="majorHAnsi" w:cstheme="majorHAnsi"/>
                <w:i/>
                <w:sz w:val="16"/>
                <w:szCs w:val="16"/>
              </w:rPr>
            </w:pPr>
            <w:r w:rsidRPr="0067147B">
              <w:rPr>
                <w:rFonts w:asciiTheme="majorHAnsi" w:hAnsiTheme="majorHAnsi" w:cstheme="majorHAnsi"/>
                <w:i/>
                <w:sz w:val="16"/>
                <w:szCs w:val="16"/>
              </w:rPr>
              <w:t>2</w:t>
            </w:r>
          </w:p>
        </w:tc>
        <w:tc>
          <w:tcPr>
            <w:tcW w:w="3538" w:type="dxa"/>
            <w:vAlign w:val="center"/>
          </w:tcPr>
          <w:p w14:paraId="1D9BD441" w14:textId="77777777" w:rsidR="00574031" w:rsidRPr="0067147B" w:rsidRDefault="00574031" w:rsidP="00574031">
            <w:pPr>
              <w:spacing w:line="240" w:lineRule="auto"/>
              <w:jc w:val="center"/>
              <w:rPr>
                <w:rFonts w:asciiTheme="majorHAnsi" w:hAnsiTheme="majorHAnsi" w:cstheme="majorHAnsi"/>
                <w:i/>
                <w:sz w:val="16"/>
                <w:szCs w:val="16"/>
              </w:rPr>
            </w:pPr>
            <w:r w:rsidRPr="0067147B">
              <w:rPr>
                <w:rFonts w:asciiTheme="majorHAnsi" w:hAnsiTheme="majorHAnsi" w:cstheme="majorHAnsi"/>
                <w:i/>
                <w:sz w:val="16"/>
                <w:szCs w:val="16"/>
              </w:rPr>
              <w:t>3</w:t>
            </w:r>
          </w:p>
        </w:tc>
        <w:tc>
          <w:tcPr>
            <w:tcW w:w="2132" w:type="dxa"/>
            <w:vAlign w:val="center"/>
          </w:tcPr>
          <w:p w14:paraId="7E2A8A97" w14:textId="77777777" w:rsidR="00574031" w:rsidRPr="0067147B" w:rsidRDefault="00574031" w:rsidP="00574031">
            <w:pPr>
              <w:spacing w:line="240" w:lineRule="auto"/>
              <w:jc w:val="center"/>
              <w:rPr>
                <w:rFonts w:asciiTheme="majorHAnsi" w:hAnsiTheme="majorHAnsi" w:cstheme="majorHAnsi"/>
                <w:i/>
                <w:sz w:val="16"/>
                <w:szCs w:val="16"/>
              </w:rPr>
            </w:pPr>
            <w:r w:rsidRPr="0067147B">
              <w:rPr>
                <w:rFonts w:asciiTheme="majorHAnsi" w:hAnsiTheme="majorHAnsi" w:cstheme="majorHAnsi"/>
                <w:i/>
                <w:sz w:val="16"/>
                <w:szCs w:val="16"/>
              </w:rPr>
              <w:t>4</w:t>
            </w:r>
          </w:p>
        </w:tc>
        <w:tc>
          <w:tcPr>
            <w:tcW w:w="1701" w:type="dxa"/>
            <w:vAlign w:val="center"/>
          </w:tcPr>
          <w:p w14:paraId="4113BFE9" w14:textId="77777777" w:rsidR="00574031" w:rsidRPr="0067147B" w:rsidRDefault="00574031" w:rsidP="00574031">
            <w:pPr>
              <w:spacing w:line="240" w:lineRule="auto"/>
              <w:jc w:val="center"/>
              <w:rPr>
                <w:rFonts w:asciiTheme="majorHAnsi" w:hAnsiTheme="majorHAnsi" w:cstheme="majorHAnsi"/>
                <w:i/>
                <w:sz w:val="16"/>
                <w:szCs w:val="16"/>
              </w:rPr>
            </w:pPr>
            <w:r w:rsidRPr="0067147B">
              <w:rPr>
                <w:rFonts w:asciiTheme="majorHAnsi" w:hAnsiTheme="majorHAnsi" w:cstheme="majorHAnsi"/>
                <w:i/>
                <w:sz w:val="16"/>
                <w:szCs w:val="16"/>
              </w:rPr>
              <w:t>5</w:t>
            </w:r>
          </w:p>
        </w:tc>
      </w:tr>
      <w:tr w:rsidR="00574031" w:rsidRPr="00574031" w14:paraId="635C7C29" w14:textId="77777777" w:rsidTr="0067147B">
        <w:trPr>
          <w:trHeight w:val="340"/>
        </w:trPr>
        <w:tc>
          <w:tcPr>
            <w:tcW w:w="567" w:type="dxa"/>
            <w:vAlign w:val="center"/>
          </w:tcPr>
          <w:p w14:paraId="4101471D" w14:textId="77777777" w:rsidR="00574031" w:rsidRPr="00574031" w:rsidRDefault="00574031" w:rsidP="00574031">
            <w:pPr>
              <w:spacing w:line="240" w:lineRule="auto"/>
              <w:jc w:val="center"/>
              <w:rPr>
                <w:rFonts w:asciiTheme="majorHAnsi" w:hAnsiTheme="majorHAnsi" w:cstheme="majorHAnsi"/>
                <w:sz w:val="20"/>
                <w:szCs w:val="20"/>
              </w:rPr>
            </w:pPr>
            <w:r w:rsidRPr="00574031">
              <w:rPr>
                <w:rFonts w:asciiTheme="majorHAnsi" w:hAnsiTheme="majorHAnsi" w:cstheme="majorHAnsi"/>
                <w:sz w:val="20"/>
                <w:szCs w:val="20"/>
              </w:rPr>
              <w:t>1.</w:t>
            </w:r>
          </w:p>
        </w:tc>
        <w:tc>
          <w:tcPr>
            <w:tcW w:w="2127" w:type="dxa"/>
          </w:tcPr>
          <w:p w14:paraId="733A91A5" w14:textId="77777777" w:rsidR="00574031" w:rsidRPr="00574031" w:rsidRDefault="00574031" w:rsidP="00574031">
            <w:pPr>
              <w:spacing w:line="240" w:lineRule="auto"/>
              <w:rPr>
                <w:rFonts w:asciiTheme="majorHAnsi" w:hAnsiTheme="majorHAnsi" w:cstheme="majorHAnsi"/>
                <w:sz w:val="20"/>
                <w:szCs w:val="20"/>
              </w:rPr>
            </w:pPr>
          </w:p>
        </w:tc>
        <w:tc>
          <w:tcPr>
            <w:tcW w:w="3538" w:type="dxa"/>
          </w:tcPr>
          <w:p w14:paraId="28F26B31" w14:textId="77777777" w:rsidR="00574031" w:rsidRPr="00574031" w:rsidRDefault="00574031" w:rsidP="00574031">
            <w:pPr>
              <w:spacing w:line="240" w:lineRule="auto"/>
              <w:rPr>
                <w:rFonts w:asciiTheme="majorHAnsi" w:hAnsiTheme="majorHAnsi" w:cstheme="majorHAnsi"/>
                <w:sz w:val="20"/>
                <w:szCs w:val="20"/>
              </w:rPr>
            </w:pPr>
          </w:p>
        </w:tc>
        <w:tc>
          <w:tcPr>
            <w:tcW w:w="2132" w:type="dxa"/>
          </w:tcPr>
          <w:p w14:paraId="77070134" w14:textId="77777777" w:rsidR="00574031" w:rsidRPr="00574031" w:rsidRDefault="00574031" w:rsidP="00574031">
            <w:pPr>
              <w:spacing w:line="240" w:lineRule="auto"/>
              <w:rPr>
                <w:rFonts w:asciiTheme="majorHAnsi" w:hAnsiTheme="majorHAnsi" w:cstheme="majorHAnsi"/>
                <w:sz w:val="20"/>
                <w:szCs w:val="20"/>
              </w:rPr>
            </w:pPr>
          </w:p>
        </w:tc>
        <w:tc>
          <w:tcPr>
            <w:tcW w:w="1701" w:type="dxa"/>
          </w:tcPr>
          <w:p w14:paraId="62C60FE4" w14:textId="77777777" w:rsidR="00574031" w:rsidRPr="00574031" w:rsidRDefault="00574031" w:rsidP="00574031">
            <w:pPr>
              <w:spacing w:line="240" w:lineRule="auto"/>
              <w:rPr>
                <w:rFonts w:asciiTheme="majorHAnsi" w:hAnsiTheme="majorHAnsi" w:cstheme="majorHAnsi"/>
                <w:sz w:val="20"/>
                <w:szCs w:val="20"/>
              </w:rPr>
            </w:pPr>
          </w:p>
        </w:tc>
      </w:tr>
      <w:tr w:rsidR="00574031" w:rsidRPr="00574031" w14:paraId="60412230" w14:textId="77777777" w:rsidTr="0067147B">
        <w:trPr>
          <w:trHeight w:val="340"/>
        </w:trPr>
        <w:tc>
          <w:tcPr>
            <w:tcW w:w="567" w:type="dxa"/>
            <w:vAlign w:val="center"/>
          </w:tcPr>
          <w:p w14:paraId="6E142508" w14:textId="77777777" w:rsidR="00574031" w:rsidRPr="00574031" w:rsidRDefault="00574031" w:rsidP="00574031">
            <w:pPr>
              <w:spacing w:line="240" w:lineRule="auto"/>
              <w:jc w:val="center"/>
              <w:rPr>
                <w:rFonts w:asciiTheme="majorHAnsi" w:hAnsiTheme="majorHAnsi" w:cstheme="majorHAnsi"/>
                <w:sz w:val="20"/>
                <w:szCs w:val="20"/>
              </w:rPr>
            </w:pPr>
            <w:r w:rsidRPr="00574031">
              <w:rPr>
                <w:rFonts w:asciiTheme="majorHAnsi" w:hAnsiTheme="majorHAnsi" w:cstheme="majorHAnsi"/>
                <w:sz w:val="20"/>
                <w:szCs w:val="20"/>
              </w:rPr>
              <w:t>2.</w:t>
            </w:r>
          </w:p>
        </w:tc>
        <w:tc>
          <w:tcPr>
            <w:tcW w:w="2127" w:type="dxa"/>
          </w:tcPr>
          <w:p w14:paraId="704CF62E" w14:textId="77777777" w:rsidR="00574031" w:rsidRPr="00574031" w:rsidRDefault="00574031" w:rsidP="00574031">
            <w:pPr>
              <w:spacing w:line="240" w:lineRule="auto"/>
              <w:rPr>
                <w:rFonts w:asciiTheme="majorHAnsi" w:hAnsiTheme="majorHAnsi" w:cstheme="majorHAnsi"/>
                <w:sz w:val="20"/>
                <w:szCs w:val="20"/>
              </w:rPr>
            </w:pPr>
          </w:p>
        </w:tc>
        <w:tc>
          <w:tcPr>
            <w:tcW w:w="3538" w:type="dxa"/>
          </w:tcPr>
          <w:p w14:paraId="538D2850" w14:textId="77777777" w:rsidR="00574031" w:rsidRPr="00574031" w:rsidRDefault="00574031" w:rsidP="00574031">
            <w:pPr>
              <w:spacing w:line="240" w:lineRule="auto"/>
              <w:rPr>
                <w:rFonts w:asciiTheme="majorHAnsi" w:hAnsiTheme="majorHAnsi" w:cstheme="majorHAnsi"/>
                <w:sz w:val="20"/>
                <w:szCs w:val="20"/>
              </w:rPr>
            </w:pPr>
          </w:p>
        </w:tc>
        <w:tc>
          <w:tcPr>
            <w:tcW w:w="2132" w:type="dxa"/>
          </w:tcPr>
          <w:p w14:paraId="69506A97" w14:textId="77777777" w:rsidR="00574031" w:rsidRPr="00574031" w:rsidRDefault="00574031" w:rsidP="00574031">
            <w:pPr>
              <w:spacing w:line="240" w:lineRule="auto"/>
              <w:rPr>
                <w:rFonts w:asciiTheme="majorHAnsi" w:hAnsiTheme="majorHAnsi" w:cstheme="majorHAnsi"/>
                <w:sz w:val="20"/>
                <w:szCs w:val="20"/>
              </w:rPr>
            </w:pPr>
          </w:p>
        </w:tc>
        <w:tc>
          <w:tcPr>
            <w:tcW w:w="1701" w:type="dxa"/>
          </w:tcPr>
          <w:p w14:paraId="4D16016A" w14:textId="77777777" w:rsidR="00574031" w:rsidRPr="00574031" w:rsidRDefault="00574031" w:rsidP="00574031">
            <w:pPr>
              <w:spacing w:line="240" w:lineRule="auto"/>
              <w:rPr>
                <w:rFonts w:asciiTheme="majorHAnsi" w:hAnsiTheme="majorHAnsi" w:cstheme="majorHAnsi"/>
                <w:sz w:val="20"/>
                <w:szCs w:val="20"/>
              </w:rPr>
            </w:pPr>
          </w:p>
        </w:tc>
      </w:tr>
      <w:tr w:rsidR="00574031" w:rsidRPr="00574031" w14:paraId="262137F2" w14:textId="77777777" w:rsidTr="0067147B">
        <w:trPr>
          <w:trHeight w:val="340"/>
        </w:trPr>
        <w:tc>
          <w:tcPr>
            <w:tcW w:w="567" w:type="dxa"/>
            <w:vAlign w:val="center"/>
          </w:tcPr>
          <w:p w14:paraId="3DC96DBE" w14:textId="77777777" w:rsidR="00574031" w:rsidRPr="00574031" w:rsidRDefault="00574031" w:rsidP="00574031">
            <w:pPr>
              <w:spacing w:line="240" w:lineRule="auto"/>
              <w:jc w:val="center"/>
              <w:rPr>
                <w:rFonts w:asciiTheme="majorHAnsi" w:hAnsiTheme="majorHAnsi" w:cstheme="majorHAnsi"/>
                <w:sz w:val="20"/>
                <w:szCs w:val="20"/>
              </w:rPr>
            </w:pPr>
            <w:r w:rsidRPr="00574031">
              <w:rPr>
                <w:rFonts w:asciiTheme="majorHAnsi" w:hAnsiTheme="majorHAnsi" w:cstheme="majorHAnsi"/>
                <w:sz w:val="20"/>
                <w:szCs w:val="20"/>
              </w:rPr>
              <w:t>3.</w:t>
            </w:r>
          </w:p>
        </w:tc>
        <w:tc>
          <w:tcPr>
            <w:tcW w:w="2127" w:type="dxa"/>
          </w:tcPr>
          <w:p w14:paraId="7383F7D9" w14:textId="77777777" w:rsidR="00574031" w:rsidRPr="00574031" w:rsidRDefault="00574031" w:rsidP="00574031">
            <w:pPr>
              <w:spacing w:line="240" w:lineRule="auto"/>
              <w:rPr>
                <w:rFonts w:asciiTheme="majorHAnsi" w:hAnsiTheme="majorHAnsi" w:cstheme="majorHAnsi"/>
                <w:sz w:val="20"/>
                <w:szCs w:val="20"/>
              </w:rPr>
            </w:pPr>
          </w:p>
        </w:tc>
        <w:tc>
          <w:tcPr>
            <w:tcW w:w="3538" w:type="dxa"/>
          </w:tcPr>
          <w:p w14:paraId="28C83A44" w14:textId="77777777" w:rsidR="00574031" w:rsidRPr="00574031" w:rsidRDefault="00574031" w:rsidP="00574031">
            <w:pPr>
              <w:spacing w:line="240" w:lineRule="auto"/>
              <w:rPr>
                <w:rFonts w:asciiTheme="majorHAnsi" w:hAnsiTheme="majorHAnsi" w:cstheme="majorHAnsi"/>
                <w:sz w:val="20"/>
                <w:szCs w:val="20"/>
              </w:rPr>
            </w:pPr>
          </w:p>
        </w:tc>
        <w:tc>
          <w:tcPr>
            <w:tcW w:w="2132" w:type="dxa"/>
          </w:tcPr>
          <w:p w14:paraId="2470150D" w14:textId="77777777" w:rsidR="00574031" w:rsidRPr="00574031" w:rsidRDefault="00574031" w:rsidP="00574031">
            <w:pPr>
              <w:spacing w:line="240" w:lineRule="auto"/>
              <w:rPr>
                <w:rFonts w:asciiTheme="majorHAnsi" w:hAnsiTheme="majorHAnsi" w:cstheme="majorHAnsi"/>
                <w:sz w:val="20"/>
                <w:szCs w:val="20"/>
              </w:rPr>
            </w:pPr>
          </w:p>
        </w:tc>
        <w:tc>
          <w:tcPr>
            <w:tcW w:w="1701" w:type="dxa"/>
          </w:tcPr>
          <w:p w14:paraId="7AE45F19" w14:textId="77777777" w:rsidR="00574031" w:rsidRPr="00574031" w:rsidRDefault="00574031" w:rsidP="00574031">
            <w:pPr>
              <w:spacing w:line="240" w:lineRule="auto"/>
              <w:rPr>
                <w:rFonts w:asciiTheme="majorHAnsi" w:hAnsiTheme="majorHAnsi" w:cstheme="majorHAnsi"/>
                <w:sz w:val="20"/>
                <w:szCs w:val="20"/>
              </w:rPr>
            </w:pPr>
          </w:p>
        </w:tc>
      </w:tr>
      <w:tr w:rsidR="0067147B" w:rsidRPr="00574031" w14:paraId="79B6CAAF" w14:textId="77777777" w:rsidTr="0067147B">
        <w:trPr>
          <w:trHeight w:val="340"/>
        </w:trPr>
        <w:tc>
          <w:tcPr>
            <w:tcW w:w="567" w:type="dxa"/>
            <w:vAlign w:val="center"/>
          </w:tcPr>
          <w:p w14:paraId="5B9F298C" w14:textId="0267AB90" w:rsidR="0067147B" w:rsidRPr="00574031" w:rsidRDefault="0067147B" w:rsidP="00574031">
            <w:pPr>
              <w:spacing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2127" w:type="dxa"/>
          </w:tcPr>
          <w:p w14:paraId="0409C1CB" w14:textId="77777777" w:rsidR="0067147B" w:rsidRPr="00574031" w:rsidRDefault="0067147B" w:rsidP="00574031">
            <w:pPr>
              <w:spacing w:line="240" w:lineRule="auto"/>
              <w:rPr>
                <w:rFonts w:asciiTheme="majorHAnsi" w:hAnsiTheme="majorHAnsi" w:cstheme="majorHAnsi"/>
                <w:sz w:val="20"/>
                <w:szCs w:val="20"/>
              </w:rPr>
            </w:pPr>
          </w:p>
        </w:tc>
        <w:tc>
          <w:tcPr>
            <w:tcW w:w="3538" w:type="dxa"/>
          </w:tcPr>
          <w:p w14:paraId="055C4BBC" w14:textId="77777777" w:rsidR="0067147B" w:rsidRPr="00574031" w:rsidRDefault="0067147B" w:rsidP="00574031">
            <w:pPr>
              <w:spacing w:line="240" w:lineRule="auto"/>
              <w:rPr>
                <w:rFonts w:asciiTheme="majorHAnsi" w:hAnsiTheme="majorHAnsi" w:cstheme="majorHAnsi"/>
                <w:sz w:val="20"/>
                <w:szCs w:val="20"/>
              </w:rPr>
            </w:pPr>
          </w:p>
        </w:tc>
        <w:tc>
          <w:tcPr>
            <w:tcW w:w="2132" w:type="dxa"/>
          </w:tcPr>
          <w:p w14:paraId="40D22D9C" w14:textId="77777777" w:rsidR="0067147B" w:rsidRPr="00574031" w:rsidRDefault="0067147B" w:rsidP="00574031">
            <w:pPr>
              <w:spacing w:line="240" w:lineRule="auto"/>
              <w:rPr>
                <w:rFonts w:asciiTheme="majorHAnsi" w:hAnsiTheme="majorHAnsi" w:cstheme="majorHAnsi"/>
                <w:sz w:val="20"/>
                <w:szCs w:val="20"/>
              </w:rPr>
            </w:pPr>
          </w:p>
        </w:tc>
        <w:tc>
          <w:tcPr>
            <w:tcW w:w="1701" w:type="dxa"/>
          </w:tcPr>
          <w:p w14:paraId="5A2C89FE" w14:textId="77777777" w:rsidR="0067147B" w:rsidRPr="00574031" w:rsidRDefault="0067147B" w:rsidP="00574031">
            <w:pPr>
              <w:spacing w:line="240" w:lineRule="auto"/>
              <w:rPr>
                <w:rFonts w:asciiTheme="majorHAnsi" w:hAnsiTheme="majorHAnsi" w:cstheme="majorHAnsi"/>
                <w:sz w:val="20"/>
                <w:szCs w:val="20"/>
              </w:rPr>
            </w:pPr>
          </w:p>
        </w:tc>
      </w:tr>
      <w:tr w:rsidR="0067147B" w:rsidRPr="00574031" w14:paraId="3624FE6F" w14:textId="77777777" w:rsidTr="0067147B">
        <w:trPr>
          <w:trHeight w:val="340"/>
        </w:trPr>
        <w:tc>
          <w:tcPr>
            <w:tcW w:w="567" w:type="dxa"/>
            <w:vAlign w:val="center"/>
          </w:tcPr>
          <w:p w14:paraId="3A62A4BB" w14:textId="1FE0C7BF" w:rsidR="0067147B" w:rsidRDefault="0067147B" w:rsidP="00574031">
            <w:pPr>
              <w:spacing w:line="240" w:lineRule="auto"/>
              <w:jc w:val="center"/>
              <w:rPr>
                <w:rFonts w:asciiTheme="majorHAnsi" w:hAnsiTheme="majorHAnsi" w:cstheme="majorHAnsi"/>
                <w:sz w:val="20"/>
                <w:szCs w:val="20"/>
              </w:rPr>
            </w:pPr>
            <w:r>
              <w:rPr>
                <w:rFonts w:asciiTheme="majorHAnsi" w:hAnsiTheme="majorHAnsi" w:cstheme="majorHAnsi"/>
                <w:sz w:val="20"/>
                <w:szCs w:val="20"/>
              </w:rPr>
              <w:t xml:space="preserve">5. </w:t>
            </w:r>
          </w:p>
        </w:tc>
        <w:tc>
          <w:tcPr>
            <w:tcW w:w="2127" w:type="dxa"/>
          </w:tcPr>
          <w:p w14:paraId="75565D11" w14:textId="77777777" w:rsidR="0067147B" w:rsidRPr="00574031" w:rsidRDefault="0067147B" w:rsidP="00574031">
            <w:pPr>
              <w:spacing w:line="240" w:lineRule="auto"/>
              <w:rPr>
                <w:rFonts w:asciiTheme="majorHAnsi" w:hAnsiTheme="majorHAnsi" w:cstheme="majorHAnsi"/>
                <w:sz w:val="20"/>
                <w:szCs w:val="20"/>
              </w:rPr>
            </w:pPr>
          </w:p>
        </w:tc>
        <w:tc>
          <w:tcPr>
            <w:tcW w:w="3538" w:type="dxa"/>
          </w:tcPr>
          <w:p w14:paraId="0D3D4BCA" w14:textId="77777777" w:rsidR="0067147B" w:rsidRPr="00574031" w:rsidRDefault="0067147B" w:rsidP="00574031">
            <w:pPr>
              <w:spacing w:line="240" w:lineRule="auto"/>
              <w:rPr>
                <w:rFonts w:asciiTheme="majorHAnsi" w:hAnsiTheme="majorHAnsi" w:cstheme="majorHAnsi"/>
                <w:sz w:val="20"/>
                <w:szCs w:val="20"/>
              </w:rPr>
            </w:pPr>
          </w:p>
        </w:tc>
        <w:tc>
          <w:tcPr>
            <w:tcW w:w="2132" w:type="dxa"/>
          </w:tcPr>
          <w:p w14:paraId="03914C8B" w14:textId="77777777" w:rsidR="0067147B" w:rsidRPr="00574031" w:rsidRDefault="0067147B" w:rsidP="00574031">
            <w:pPr>
              <w:spacing w:line="240" w:lineRule="auto"/>
              <w:rPr>
                <w:rFonts w:asciiTheme="majorHAnsi" w:hAnsiTheme="majorHAnsi" w:cstheme="majorHAnsi"/>
                <w:sz w:val="20"/>
                <w:szCs w:val="20"/>
              </w:rPr>
            </w:pPr>
          </w:p>
        </w:tc>
        <w:tc>
          <w:tcPr>
            <w:tcW w:w="1701" w:type="dxa"/>
          </w:tcPr>
          <w:p w14:paraId="783220E6" w14:textId="77777777" w:rsidR="0067147B" w:rsidRPr="00574031" w:rsidRDefault="0067147B" w:rsidP="00574031">
            <w:pPr>
              <w:spacing w:line="240" w:lineRule="auto"/>
              <w:rPr>
                <w:rFonts w:asciiTheme="majorHAnsi" w:hAnsiTheme="majorHAnsi" w:cstheme="majorHAnsi"/>
                <w:sz w:val="20"/>
                <w:szCs w:val="20"/>
              </w:rPr>
            </w:pPr>
          </w:p>
        </w:tc>
      </w:tr>
    </w:tbl>
    <w:p w14:paraId="0C803AD8" w14:textId="77777777" w:rsidR="00701344" w:rsidRDefault="00701344" w:rsidP="00701344">
      <w:pPr>
        <w:jc w:val="center"/>
        <w:rPr>
          <w:rFonts w:asciiTheme="majorHAnsi" w:hAnsiTheme="majorHAnsi" w:cstheme="majorHAnsi"/>
          <w:b/>
        </w:rPr>
      </w:pPr>
    </w:p>
    <w:p w14:paraId="2D87E6CC" w14:textId="295D55B7" w:rsidR="00D63C16" w:rsidRDefault="00701344" w:rsidP="0067147B">
      <w:pPr>
        <w:jc w:val="center"/>
        <w:rPr>
          <w:rFonts w:asciiTheme="majorHAnsi" w:hAnsiTheme="majorHAnsi" w:cstheme="majorHAnsi"/>
          <w:b/>
        </w:rPr>
      </w:pPr>
      <w:r w:rsidRPr="00574031">
        <w:rPr>
          <w:rFonts w:asciiTheme="majorHAnsi" w:hAnsiTheme="majorHAnsi" w:cstheme="majorHAnsi"/>
          <w:b/>
        </w:rPr>
        <w:t xml:space="preserve">WYKAZ </w:t>
      </w:r>
      <w:r w:rsidR="000D4869">
        <w:rPr>
          <w:rFonts w:asciiTheme="majorHAnsi" w:hAnsiTheme="majorHAnsi" w:cstheme="majorHAnsi"/>
          <w:b/>
        </w:rPr>
        <w:t>ZASOBÓW</w:t>
      </w:r>
      <w:r w:rsidR="0067147B">
        <w:rPr>
          <w:rFonts w:asciiTheme="majorHAnsi" w:hAnsiTheme="majorHAnsi" w:cstheme="majorHAnsi"/>
          <w:b/>
        </w:rPr>
        <w:t xml:space="preserve">* </w:t>
      </w:r>
    </w:p>
    <w:p w14:paraId="097F312F" w14:textId="7E5C1468" w:rsidR="0067147B" w:rsidRPr="00701344" w:rsidRDefault="00701344" w:rsidP="0067147B">
      <w:pPr>
        <w:jc w:val="center"/>
        <w:rPr>
          <w:rFonts w:asciiTheme="majorHAnsi" w:hAnsiTheme="majorHAnsi" w:cstheme="majorHAnsi"/>
          <w:b/>
          <w:bCs/>
        </w:rPr>
      </w:pPr>
      <w:r w:rsidRPr="00574031">
        <w:rPr>
          <w:rFonts w:asciiTheme="majorHAnsi" w:hAnsiTheme="majorHAnsi" w:cstheme="majorHAnsi"/>
          <w:b/>
          <w:bCs/>
        </w:rPr>
        <w:t>skierowanych przez Wykonawcę do realizacji zamówienia</w:t>
      </w:r>
    </w:p>
    <w:tbl>
      <w:tblPr>
        <w:tblpPr w:leftFromText="141" w:rightFromText="141" w:vertAnchor="text" w:horzAnchor="margin" w:tblpXSpec="center" w:tblpY="218"/>
        <w:tblW w:w="6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6"/>
      </w:tblGrid>
      <w:tr w:rsidR="00D63C16" w:rsidRPr="00574031" w14:paraId="4CEBFD37" w14:textId="77777777" w:rsidTr="00D63C16">
        <w:tc>
          <w:tcPr>
            <w:tcW w:w="846" w:type="dxa"/>
            <w:shd w:val="clear" w:color="auto" w:fill="F2F2F2"/>
            <w:vAlign w:val="center"/>
          </w:tcPr>
          <w:p w14:paraId="09C4345A" w14:textId="77777777" w:rsidR="00D63C16" w:rsidRPr="00574031" w:rsidRDefault="00D63C16" w:rsidP="0067147B">
            <w:pPr>
              <w:spacing w:line="240" w:lineRule="auto"/>
              <w:jc w:val="center"/>
              <w:rPr>
                <w:rFonts w:asciiTheme="majorHAnsi" w:hAnsiTheme="majorHAnsi" w:cstheme="majorHAnsi"/>
                <w:b/>
                <w:sz w:val="20"/>
                <w:szCs w:val="20"/>
              </w:rPr>
            </w:pPr>
            <w:r w:rsidRPr="00574031">
              <w:rPr>
                <w:rFonts w:asciiTheme="majorHAnsi" w:hAnsiTheme="majorHAnsi" w:cstheme="majorHAnsi"/>
                <w:b/>
                <w:sz w:val="20"/>
                <w:szCs w:val="20"/>
              </w:rPr>
              <w:t>L.p.</w:t>
            </w:r>
          </w:p>
        </w:tc>
        <w:tc>
          <w:tcPr>
            <w:tcW w:w="5676" w:type="dxa"/>
            <w:shd w:val="clear" w:color="auto" w:fill="F2F2F2"/>
            <w:vAlign w:val="center"/>
          </w:tcPr>
          <w:p w14:paraId="471912F9" w14:textId="646C1A29" w:rsidR="00D63C16" w:rsidRPr="00574031" w:rsidRDefault="00D63C16" w:rsidP="0067147B">
            <w:pPr>
              <w:spacing w:line="240" w:lineRule="auto"/>
              <w:jc w:val="center"/>
              <w:rPr>
                <w:rFonts w:asciiTheme="majorHAnsi" w:hAnsiTheme="majorHAnsi" w:cstheme="majorHAnsi"/>
                <w:b/>
                <w:sz w:val="20"/>
                <w:szCs w:val="20"/>
              </w:rPr>
            </w:pPr>
            <w:r>
              <w:rPr>
                <w:rFonts w:asciiTheme="majorHAnsi" w:hAnsiTheme="majorHAnsi" w:cstheme="majorHAnsi"/>
                <w:b/>
                <w:sz w:val="20"/>
                <w:szCs w:val="20"/>
              </w:rPr>
              <w:t>Model samochodu, marka</w:t>
            </w:r>
            <w:r>
              <w:rPr>
                <w:rFonts w:asciiTheme="majorHAnsi" w:eastAsia="ArialMT" w:hAnsiTheme="majorHAnsi" w:cstheme="majorHAnsi"/>
                <w:b/>
                <w:bCs/>
                <w:color w:val="000000"/>
                <w:sz w:val="20"/>
                <w:szCs w:val="20"/>
              </w:rPr>
              <w:t>, numer rejestracyjny</w:t>
            </w:r>
          </w:p>
        </w:tc>
      </w:tr>
      <w:tr w:rsidR="00D63C16" w:rsidRPr="00574031" w14:paraId="5D3D9A52" w14:textId="77777777" w:rsidTr="00D63C16">
        <w:tc>
          <w:tcPr>
            <w:tcW w:w="846" w:type="dxa"/>
            <w:vAlign w:val="center"/>
          </w:tcPr>
          <w:p w14:paraId="145E04B8" w14:textId="77777777" w:rsidR="00D63C16" w:rsidRPr="0067147B" w:rsidRDefault="00D63C16" w:rsidP="0067147B">
            <w:pPr>
              <w:spacing w:line="240" w:lineRule="auto"/>
              <w:jc w:val="center"/>
              <w:rPr>
                <w:rFonts w:asciiTheme="majorHAnsi" w:hAnsiTheme="majorHAnsi" w:cstheme="majorHAnsi"/>
                <w:i/>
                <w:sz w:val="16"/>
                <w:szCs w:val="16"/>
              </w:rPr>
            </w:pPr>
            <w:r w:rsidRPr="0067147B">
              <w:rPr>
                <w:rFonts w:asciiTheme="majorHAnsi" w:hAnsiTheme="majorHAnsi" w:cstheme="majorHAnsi"/>
                <w:i/>
                <w:sz w:val="16"/>
                <w:szCs w:val="16"/>
              </w:rPr>
              <w:t>1</w:t>
            </w:r>
          </w:p>
        </w:tc>
        <w:tc>
          <w:tcPr>
            <w:tcW w:w="5676" w:type="dxa"/>
            <w:vAlign w:val="center"/>
          </w:tcPr>
          <w:p w14:paraId="75E7C33C" w14:textId="77777777" w:rsidR="00D63C16" w:rsidRPr="0067147B" w:rsidRDefault="00D63C16" w:rsidP="0067147B">
            <w:pPr>
              <w:spacing w:line="240" w:lineRule="auto"/>
              <w:jc w:val="center"/>
              <w:rPr>
                <w:rFonts w:asciiTheme="majorHAnsi" w:hAnsiTheme="majorHAnsi" w:cstheme="majorHAnsi"/>
                <w:i/>
                <w:sz w:val="16"/>
                <w:szCs w:val="16"/>
              </w:rPr>
            </w:pPr>
            <w:r w:rsidRPr="0067147B">
              <w:rPr>
                <w:rFonts w:asciiTheme="majorHAnsi" w:hAnsiTheme="majorHAnsi" w:cstheme="majorHAnsi"/>
                <w:i/>
                <w:sz w:val="16"/>
                <w:szCs w:val="16"/>
              </w:rPr>
              <w:t>2</w:t>
            </w:r>
          </w:p>
        </w:tc>
      </w:tr>
      <w:tr w:rsidR="00D63C16" w:rsidRPr="00574031" w14:paraId="002168E4" w14:textId="77777777" w:rsidTr="00D63C16">
        <w:trPr>
          <w:trHeight w:val="397"/>
        </w:trPr>
        <w:tc>
          <w:tcPr>
            <w:tcW w:w="846" w:type="dxa"/>
            <w:vAlign w:val="center"/>
          </w:tcPr>
          <w:p w14:paraId="1F561734" w14:textId="77777777" w:rsidR="00D63C16" w:rsidRPr="00574031" w:rsidRDefault="00D63C16" w:rsidP="00CA1746">
            <w:pPr>
              <w:spacing w:line="240" w:lineRule="auto"/>
              <w:jc w:val="center"/>
              <w:rPr>
                <w:rFonts w:asciiTheme="majorHAnsi" w:hAnsiTheme="majorHAnsi" w:cstheme="majorHAnsi"/>
                <w:sz w:val="20"/>
                <w:szCs w:val="20"/>
              </w:rPr>
            </w:pPr>
            <w:r w:rsidRPr="00574031">
              <w:rPr>
                <w:rFonts w:asciiTheme="majorHAnsi" w:hAnsiTheme="majorHAnsi" w:cstheme="majorHAnsi"/>
                <w:sz w:val="20"/>
                <w:szCs w:val="20"/>
              </w:rPr>
              <w:t>1.</w:t>
            </w:r>
          </w:p>
        </w:tc>
        <w:tc>
          <w:tcPr>
            <w:tcW w:w="5676" w:type="dxa"/>
          </w:tcPr>
          <w:p w14:paraId="524914FD" w14:textId="77777777" w:rsidR="00D63C16" w:rsidRPr="00574031" w:rsidRDefault="00D63C16" w:rsidP="00CA1746">
            <w:pPr>
              <w:spacing w:line="240" w:lineRule="auto"/>
              <w:rPr>
                <w:rFonts w:asciiTheme="majorHAnsi" w:hAnsiTheme="majorHAnsi" w:cstheme="majorHAnsi"/>
                <w:sz w:val="20"/>
                <w:szCs w:val="20"/>
              </w:rPr>
            </w:pPr>
          </w:p>
        </w:tc>
      </w:tr>
      <w:tr w:rsidR="00D63C16" w:rsidRPr="00574031" w14:paraId="570E330A" w14:textId="77777777" w:rsidTr="00D63C16">
        <w:trPr>
          <w:trHeight w:val="397"/>
        </w:trPr>
        <w:tc>
          <w:tcPr>
            <w:tcW w:w="846" w:type="dxa"/>
            <w:vAlign w:val="center"/>
          </w:tcPr>
          <w:p w14:paraId="675BC3F9" w14:textId="17D47A43" w:rsidR="00D63C16" w:rsidRPr="00574031" w:rsidRDefault="00D63C16" w:rsidP="00D63C16">
            <w:pPr>
              <w:spacing w:line="240" w:lineRule="auto"/>
              <w:jc w:val="center"/>
              <w:rPr>
                <w:rFonts w:asciiTheme="majorHAnsi" w:hAnsiTheme="majorHAnsi" w:cstheme="majorHAnsi"/>
                <w:sz w:val="20"/>
                <w:szCs w:val="20"/>
              </w:rPr>
            </w:pPr>
            <w:r w:rsidRPr="00574031">
              <w:rPr>
                <w:rFonts w:asciiTheme="majorHAnsi" w:hAnsiTheme="majorHAnsi" w:cstheme="majorHAnsi"/>
                <w:sz w:val="20"/>
                <w:szCs w:val="20"/>
              </w:rPr>
              <w:t>2.</w:t>
            </w:r>
          </w:p>
        </w:tc>
        <w:tc>
          <w:tcPr>
            <w:tcW w:w="5676" w:type="dxa"/>
          </w:tcPr>
          <w:p w14:paraId="467A25F0" w14:textId="77777777" w:rsidR="00D63C16" w:rsidRPr="00574031" w:rsidRDefault="00D63C16" w:rsidP="00D63C16">
            <w:pPr>
              <w:spacing w:line="240" w:lineRule="auto"/>
              <w:rPr>
                <w:rFonts w:asciiTheme="majorHAnsi" w:hAnsiTheme="majorHAnsi" w:cstheme="majorHAnsi"/>
                <w:sz w:val="20"/>
                <w:szCs w:val="20"/>
              </w:rPr>
            </w:pPr>
          </w:p>
        </w:tc>
      </w:tr>
      <w:tr w:rsidR="00D63C16" w:rsidRPr="00574031" w14:paraId="3D80AD48" w14:textId="77777777" w:rsidTr="00D63C16">
        <w:trPr>
          <w:trHeight w:val="397"/>
        </w:trPr>
        <w:tc>
          <w:tcPr>
            <w:tcW w:w="846" w:type="dxa"/>
            <w:vAlign w:val="center"/>
          </w:tcPr>
          <w:p w14:paraId="1CC1B418" w14:textId="4D632518" w:rsidR="00D63C16" w:rsidRPr="00574031" w:rsidRDefault="00D63C16" w:rsidP="00D63C16">
            <w:pPr>
              <w:spacing w:line="240" w:lineRule="auto"/>
              <w:jc w:val="center"/>
              <w:rPr>
                <w:rFonts w:asciiTheme="majorHAnsi" w:hAnsiTheme="majorHAnsi" w:cstheme="majorHAnsi"/>
                <w:sz w:val="20"/>
                <w:szCs w:val="20"/>
              </w:rPr>
            </w:pPr>
            <w:r w:rsidRPr="00574031">
              <w:rPr>
                <w:rFonts w:asciiTheme="majorHAnsi" w:hAnsiTheme="majorHAnsi" w:cstheme="majorHAnsi"/>
                <w:sz w:val="20"/>
                <w:szCs w:val="20"/>
              </w:rPr>
              <w:t>3.</w:t>
            </w:r>
          </w:p>
        </w:tc>
        <w:tc>
          <w:tcPr>
            <w:tcW w:w="5676" w:type="dxa"/>
          </w:tcPr>
          <w:p w14:paraId="3E75E062" w14:textId="77777777" w:rsidR="00D63C16" w:rsidRPr="00574031" w:rsidRDefault="00D63C16" w:rsidP="00D63C16">
            <w:pPr>
              <w:spacing w:line="240" w:lineRule="auto"/>
              <w:rPr>
                <w:rFonts w:asciiTheme="majorHAnsi" w:hAnsiTheme="majorHAnsi" w:cstheme="majorHAnsi"/>
                <w:sz w:val="20"/>
                <w:szCs w:val="20"/>
              </w:rPr>
            </w:pPr>
          </w:p>
        </w:tc>
      </w:tr>
      <w:tr w:rsidR="00D63C16" w:rsidRPr="00574031" w14:paraId="7D9973EF" w14:textId="77777777" w:rsidTr="00D63C16">
        <w:trPr>
          <w:trHeight w:val="397"/>
        </w:trPr>
        <w:tc>
          <w:tcPr>
            <w:tcW w:w="846" w:type="dxa"/>
            <w:vAlign w:val="center"/>
          </w:tcPr>
          <w:p w14:paraId="0C8470EF" w14:textId="6F92F1DE" w:rsidR="00D63C16" w:rsidRPr="00574031" w:rsidRDefault="00D63C16" w:rsidP="00D63C16">
            <w:pPr>
              <w:spacing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5676" w:type="dxa"/>
          </w:tcPr>
          <w:p w14:paraId="4FED4921" w14:textId="77777777" w:rsidR="00D63C16" w:rsidRPr="00574031" w:rsidRDefault="00D63C16" w:rsidP="00D63C16">
            <w:pPr>
              <w:spacing w:line="240" w:lineRule="auto"/>
              <w:rPr>
                <w:rFonts w:asciiTheme="majorHAnsi" w:hAnsiTheme="majorHAnsi" w:cstheme="majorHAnsi"/>
                <w:sz w:val="20"/>
                <w:szCs w:val="20"/>
              </w:rPr>
            </w:pPr>
          </w:p>
        </w:tc>
      </w:tr>
      <w:tr w:rsidR="00D63C16" w:rsidRPr="00574031" w14:paraId="13999DA8" w14:textId="77777777" w:rsidTr="00D63C16">
        <w:trPr>
          <w:trHeight w:val="397"/>
        </w:trPr>
        <w:tc>
          <w:tcPr>
            <w:tcW w:w="846" w:type="dxa"/>
            <w:vAlign w:val="center"/>
          </w:tcPr>
          <w:p w14:paraId="12FC90F6" w14:textId="7355BDEB" w:rsidR="00D63C16" w:rsidRPr="00574031" w:rsidRDefault="00D63C16" w:rsidP="00D63C16">
            <w:pPr>
              <w:spacing w:line="240" w:lineRule="auto"/>
              <w:jc w:val="center"/>
              <w:rPr>
                <w:rFonts w:asciiTheme="majorHAnsi" w:hAnsiTheme="majorHAnsi" w:cstheme="majorHAnsi"/>
                <w:sz w:val="20"/>
                <w:szCs w:val="20"/>
              </w:rPr>
            </w:pPr>
            <w:r>
              <w:rPr>
                <w:rFonts w:asciiTheme="majorHAnsi" w:hAnsiTheme="majorHAnsi" w:cstheme="majorHAnsi"/>
                <w:sz w:val="20"/>
                <w:szCs w:val="20"/>
              </w:rPr>
              <w:t>5.</w:t>
            </w:r>
          </w:p>
        </w:tc>
        <w:tc>
          <w:tcPr>
            <w:tcW w:w="5676" w:type="dxa"/>
          </w:tcPr>
          <w:p w14:paraId="7E51E58F" w14:textId="77777777" w:rsidR="00D63C16" w:rsidRPr="00574031" w:rsidRDefault="00D63C16" w:rsidP="00D63C16">
            <w:pPr>
              <w:spacing w:line="240" w:lineRule="auto"/>
              <w:rPr>
                <w:rFonts w:asciiTheme="majorHAnsi" w:hAnsiTheme="majorHAnsi" w:cstheme="majorHAnsi"/>
                <w:sz w:val="20"/>
                <w:szCs w:val="20"/>
              </w:rPr>
            </w:pPr>
          </w:p>
        </w:tc>
      </w:tr>
    </w:tbl>
    <w:p w14:paraId="32D5318A"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4CEC7249"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08CD3C3C"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5A3C144B"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288011C4"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43EA5D35"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41C5CCE9"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746EF037"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773F0160"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6700BB90"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01D80F5A"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7DEEFAD6"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7EE05CF4"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3BF0AFAB" w14:textId="77777777" w:rsidR="00D63C16" w:rsidRDefault="00D63C16" w:rsidP="00FA5B03">
      <w:pPr>
        <w:pStyle w:val="Tekstprzypisudolnego"/>
        <w:tabs>
          <w:tab w:val="left" w:pos="0"/>
        </w:tabs>
        <w:ind w:left="142" w:hanging="284"/>
        <w:rPr>
          <w:rFonts w:asciiTheme="majorHAnsi" w:hAnsiTheme="majorHAnsi" w:cstheme="majorHAnsi"/>
          <w:i/>
          <w:iCs/>
          <w:sz w:val="18"/>
          <w:szCs w:val="18"/>
        </w:rPr>
      </w:pPr>
    </w:p>
    <w:p w14:paraId="568B2535" w14:textId="005AF188" w:rsidR="00FA5B03" w:rsidRPr="00FA5B03" w:rsidRDefault="00FA5B03" w:rsidP="00FA5B03">
      <w:pPr>
        <w:pStyle w:val="Tekstprzypisudolnego"/>
        <w:tabs>
          <w:tab w:val="left" w:pos="0"/>
        </w:tabs>
        <w:ind w:left="142" w:hanging="284"/>
        <w:rPr>
          <w:rFonts w:asciiTheme="majorHAnsi" w:eastAsia="ArialMT" w:hAnsiTheme="majorHAnsi" w:cstheme="majorHAnsi"/>
          <w:bCs/>
          <w:i/>
          <w:iCs/>
          <w:sz w:val="18"/>
          <w:szCs w:val="18"/>
        </w:rPr>
      </w:pPr>
      <w:r w:rsidRPr="00FA5B03">
        <w:rPr>
          <w:rFonts w:asciiTheme="majorHAnsi" w:hAnsiTheme="majorHAnsi" w:cstheme="majorHAnsi"/>
          <w:i/>
          <w:iCs/>
          <w:sz w:val="18"/>
          <w:szCs w:val="18"/>
        </w:rPr>
        <w:t xml:space="preserve">*Wykaz składany na wezwanie Zamawiającego przez Wykonawcę, którego oferta została najwyżej oceniona. </w:t>
      </w:r>
      <w:r w:rsidRPr="00FA5B03">
        <w:rPr>
          <w:rFonts w:asciiTheme="majorHAnsi" w:eastAsia="ArialMT" w:hAnsiTheme="majorHAnsi" w:cstheme="majorHAnsi"/>
          <w:bCs/>
          <w:i/>
          <w:iCs/>
          <w:sz w:val="18"/>
          <w:szCs w:val="18"/>
        </w:rPr>
        <w:t>W wykazie</w:t>
      </w:r>
      <w:r>
        <w:rPr>
          <w:rFonts w:asciiTheme="majorHAnsi" w:eastAsia="ArialMT" w:hAnsiTheme="majorHAnsi" w:cstheme="majorHAnsi"/>
          <w:bCs/>
          <w:i/>
          <w:iCs/>
          <w:sz w:val="18"/>
          <w:szCs w:val="18"/>
        </w:rPr>
        <w:t xml:space="preserve"> </w:t>
      </w:r>
      <w:r w:rsidRPr="00FA5B03">
        <w:rPr>
          <w:rFonts w:asciiTheme="majorHAnsi" w:eastAsia="ArialMT" w:hAnsiTheme="majorHAnsi" w:cstheme="majorHAnsi"/>
          <w:bCs/>
          <w:i/>
          <w:iCs/>
          <w:sz w:val="18"/>
          <w:szCs w:val="18"/>
        </w:rPr>
        <w:t>należy podać informacje</w:t>
      </w:r>
      <w:r w:rsidRPr="00FA5B03">
        <w:rPr>
          <w:rFonts w:asciiTheme="majorHAnsi" w:hAnsiTheme="majorHAnsi" w:cstheme="majorHAnsi"/>
          <w:i/>
          <w:iCs/>
          <w:sz w:val="18"/>
          <w:szCs w:val="18"/>
        </w:rPr>
        <w:t xml:space="preserve"> z taką szczegółowością</w:t>
      </w:r>
      <w:r w:rsidRPr="00FA5B03">
        <w:rPr>
          <w:rFonts w:asciiTheme="majorHAnsi" w:eastAsia="ArialMT" w:hAnsiTheme="majorHAnsi" w:cstheme="majorHAnsi"/>
          <w:bCs/>
          <w:i/>
          <w:iCs/>
          <w:sz w:val="18"/>
          <w:szCs w:val="18"/>
        </w:rPr>
        <w:t>, która umożliwi Zamawiającemu w sposób jednoznaczny ocenić, czy Wykonawca spełnia warunek udziału w postępowaniu</w:t>
      </w:r>
      <w:r w:rsidRPr="00FA5B03">
        <w:rPr>
          <w:rFonts w:asciiTheme="majorHAnsi" w:hAnsiTheme="majorHAnsi" w:cstheme="majorHAnsi"/>
          <w:bCs/>
          <w:i/>
          <w:iCs/>
          <w:sz w:val="18"/>
          <w:szCs w:val="18"/>
        </w:rPr>
        <w:t>.</w:t>
      </w:r>
    </w:p>
    <w:p w14:paraId="698653F8" w14:textId="77777777" w:rsidR="00FA5B03" w:rsidRDefault="00FA5B03" w:rsidP="00FA5B03">
      <w:pPr>
        <w:jc w:val="both"/>
        <w:rPr>
          <w:rFonts w:asciiTheme="majorHAnsi" w:hAnsiTheme="majorHAnsi" w:cstheme="majorHAnsi"/>
          <w:i/>
          <w:iCs/>
          <w:sz w:val="18"/>
          <w:szCs w:val="18"/>
        </w:rPr>
      </w:pPr>
      <w:r w:rsidRPr="00FA5B03">
        <w:rPr>
          <w:rFonts w:asciiTheme="majorHAnsi" w:hAnsiTheme="majorHAnsi" w:cstheme="majorHAnsi"/>
          <w:i/>
          <w:iCs/>
          <w:sz w:val="18"/>
          <w:szCs w:val="18"/>
        </w:rPr>
        <w:t xml:space="preserve">**W przypadku, gdy wskazana osoba jest Wykonawcą lub związana jest z Wykonawcą stosunkiem prawnym (np. umowa cywilnoprawna, umowa o pracę, zobowiązanie tej osoby do współpracy) w kolumnie 5 należy wpisać „zasób własny”. </w:t>
      </w:r>
      <w:r w:rsidRPr="00FA5B03">
        <w:rPr>
          <w:rFonts w:asciiTheme="majorHAnsi" w:hAnsiTheme="majorHAnsi" w:cstheme="majorHAnsi"/>
          <w:i/>
          <w:iCs/>
          <w:sz w:val="18"/>
          <w:szCs w:val="18"/>
        </w:rPr>
        <w:br/>
        <w:t>W przypadku, gdy wskazana osoba jest udostępniona Wykonawcy przez inny podmiot na podstawie pisemnego zobowiązania  w kolumnie 5 należy wpisać „zasób udostępniony”.</w:t>
      </w:r>
    </w:p>
    <w:p w14:paraId="43BAD115" w14:textId="7890E3F6" w:rsidR="00FA5B03" w:rsidRDefault="00131093" w:rsidP="00FA5B03">
      <w:pPr>
        <w:jc w:val="both"/>
        <w:rPr>
          <w:rFonts w:asciiTheme="majorHAnsi" w:hAnsiTheme="majorHAnsi" w:cstheme="majorHAnsi"/>
          <w:lang w:eastAsia="ar-SA"/>
        </w:rPr>
      </w:pPr>
      <w:r w:rsidRPr="00207E4F">
        <w:rPr>
          <w:rFonts w:asciiTheme="majorHAnsi" w:hAnsiTheme="majorHAnsi" w:cstheme="majorHAnsi"/>
          <w:lang w:eastAsia="ar-SA"/>
        </w:rPr>
        <w:br w:type="page"/>
      </w:r>
    </w:p>
    <w:p w14:paraId="3638C3E1" w14:textId="7680BC0A" w:rsidR="00E064E1" w:rsidRPr="00207E4F" w:rsidRDefault="00E064E1" w:rsidP="00131093">
      <w:pPr>
        <w:pStyle w:val="Nagwek2"/>
        <w:rPr>
          <w:rFonts w:cstheme="majorHAnsi"/>
          <w:lang w:eastAsia="ar-SA"/>
        </w:rPr>
      </w:pPr>
      <w:r w:rsidRPr="00207E4F">
        <w:rPr>
          <w:rFonts w:cstheme="majorHAnsi"/>
          <w:lang w:eastAsia="ar-SA"/>
        </w:rPr>
        <w:lastRenderedPageBreak/>
        <w:t>ZAŁĄCZNIK NR 10 do SWZ</w:t>
      </w:r>
    </w:p>
    <w:p w14:paraId="5514B9CE" w14:textId="0789DBEE" w:rsidR="00131093" w:rsidRPr="00207E4F" w:rsidRDefault="00131093" w:rsidP="00131093">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bCs/>
          <w:sz w:val="20"/>
          <w:szCs w:val="20"/>
        </w:rPr>
        <w:t>NS</w:t>
      </w:r>
      <w:proofErr w:type="spellEnd"/>
      <w:r w:rsidRPr="00207E4F">
        <w:rPr>
          <w:rFonts w:asciiTheme="majorHAnsi" w:hAnsiTheme="majorHAnsi" w:cstheme="majorHAnsi"/>
          <w:b/>
          <w:bCs/>
          <w:sz w:val="20"/>
          <w:szCs w:val="20"/>
        </w:rPr>
        <w:t xml:space="preserve">: </w:t>
      </w:r>
      <w:r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Pr="00207E4F">
        <w:rPr>
          <w:rFonts w:asciiTheme="majorHAnsi" w:eastAsia="Calibri" w:hAnsiTheme="majorHAnsi" w:cstheme="majorHAnsi"/>
          <w:b/>
          <w:bCs/>
          <w:i/>
          <w:iCs/>
          <w:sz w:val="20"/>
          <w:szCs w:val="20"/>
          <w:lang w:val="pl-PL"/>
        </w:rPr>
        <w:t>/2024/</w:t>
      </w:r>
      <w:proofErr w:type="spellStart"/>
      <w:r w:rsidRPr="00207E4F">
        <w:rPr>
          <w:rFonts w:asciiTheme="majorHAnsi" w:eastAsia="Calibri" w:hAnsiTheme="majorHAnsi" w:cstheme="majorHAnsi"/>
          <w:b/>
          <w:bCs/>
          <w:i/>
          <w:iCs/>
          <w:sz w:val="20"/>
          <w:szCs w:val="20"/>
          <w:lang w:val="pl-PL"/>
        </w:rPr>
        <w:t>ZP</w:t>
      </w:r>
      <w:proofErr w:type="spellEnd"/>
    </w:p>
    <w:p w14:paraId="5B02141C" w14:textId="77777777" w:rsidR="00E064E1" w:rsidRPr="00207E4F" w:rsidRDefault="00E064E1" w:rsidP="00E064E1">
      <w:pPr>
        <w:rPr>
          <w:rFonts w:asciiTheme="majorHAnsi" w:hAnsiTheme="majorHAnsi" w:cstheme="majorHAnsi"/>
          <w:b/>
          <w:sz w:val="20"/>
          <w:szCs w:val="20"/>
        </w:rPr>
      </w:pPr>
    </w:p>
    <w:p w14:paraId="79CA63CA"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6463329E" w14:textId="77777777" w:rsidR="00E064E1" w:rsidRPr="00207E4F" w:rsidRDefault="00E064E1" w:rsidP="00E064E1">
      <w:pPr>
        <w:rPr>
          <w:rFonts w:asciiTheme="majorHAnsi" w:hAnsiTheme="majorHAnsi" w:cstheme="majorHAnsi"/>
          <w:b/>
          <w:bCs/>
          <w:sz w:val="20"/>
          <w:szCs w:val="20"/>
          <w:lang w:eastAsia="ar-SA"/>
        </w:rPr>
      </w:pPr>
    </w:p>
    <w:p w14:paraId="4C99C984"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42D498EE"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70FBC357"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0581DB7E"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61CE200D" w14:textId="77777777" w:rsidR="00E064E1" w:rsidRPr="00207E4F" w:rsidRDefault="00E064E1" w:rsidP="00E064E1">
      <w:pPr>
        <w:autoSpaceDE w:val="0"/>
        <w:contextualSpacing/>
        <w:jc w:val="both"/>
        <w:rPr>
          <w:rFonts w:asciiTheme="majorHAnsi" w:hAnsiTheme="majorHAnsi" w:cstheme="majorHAnsi"/>
          <w:b/>
          <w:bCs/>
          <w:sz w:val="20"/>
          <w:szCs w:val="20"/>
        </w:rPr>
      </w:pPr>
    </w:p>
    <w:p w14:paraId="3BB0842A" w14:textId="77777777" w:rsidR="00E064E1" w:rsidRPr="00207E4F" w:rsidRDefault="00E064E1" w:rsidP="00E064E1">
      <w:pPr>
        <w:autoSpaceDE w:val="0"/>
        <w:contextualSpacing/>
        <w:jc w:val="both"/>
        <w:rPr>
          <w:rFonts w:asciiTheme="majorHAnsi" w:hAnsiTheme="majorHAnsi" w:cstheme="majorHAnsi"/>
          <w:b/>
          <w:bCs/>
          <w:sz w:val="20"/>
          <w:szCs w:val="20"/>
        </w:rPr>
      </w:pPr>
    </w:p>
    <w:p w14:paraId="7DCB193E" w14:textId="77777777" w:rsidR="00E064E1" w:rsidRPr="00207E4F" w:rsidRDefault="00E064E1" w:rsidP="00E064E1">
      <w:pPr>
        <w:autoSpaceDE w:val="0"/>
        <w:contextualSpacing/>
        <w:jc w:val="center"/>
        <w:rPr>
          <w:rFonts w:asciiTheme="majorHAnsi" w:hAnsiTheme="majorHAnsi" w:cstheme="majorHAnsi"/>
          <w:b/>
          <w:sz w:val="20"/>
          <w:szCs w:val="20"/>
        </w:rPr>
      </w:pPr>
      <w:r w:rsidRPr="00207E4F">
        <w:rPr>
          <w:rFonts w:asciiTheme="majorHAnsi" w:hAnsiTheme="majorHAnsi" w:cstheme="majorHAnsi"/>
          <w:b/>
          <w:bCs/>
          <w:sz w:val="20"/>
          <w:szCs w:val="20"/>
        </w:rPr>
        <w:t xml:space="preserve">Wzór zobowiązania </w:t>
      </w:r>
      <w:r w:rsidRPr="00207E4F">
        <w:rPr>
          <w:rFonts w:asciiTheme="majorHAnsi" w:hAnsiTheme="majorHAnsi" w:cstheme="majorHAnsi"/>
          <w:b/>
          <w:sz w:val="20"/>
          <w:szCs w:val="20"/>
        </w:rPr>
        <w:t>podmiotów trzecich do oddania do dyspozycji Wykonawcy niezbędnych zasobów na okres korzystania z nich przy wykonywaniu zamówienia</w:t>
      </w:r>
    </w:p>
    <w:p w14:paraId="7394657E" w14:textId="77777777" w:rsidR="00E064E1" w:rsidRPr="00207E4F" w:rsidRDefault="00E064E1" w:rsidP="00E064E1">
      <w:pPr>
        <w:autoSpaceDE w:val="0"/>
        <w:contextualSpacing/>
        <w:jc w:val="both"/>
        <w:rPr>
          <w:rFonts w:asciiTheme="majorHAnsi" w:hAnsiTheme="majorHAnsi" w:cstheme="majorHAnsi"/>
          <w:b/>
          <w:bCs/>
          <w:sz w:val="20"/>
          <w:szCs w:val="20"/>
        </w:rPr>
      </w:pPr>
    </w:p>
    <w:p w14:paraId="1F068A49" w14:textId="42A46C07" w:rsidR="00E064E1" w:rsidRPr="00BE768C" w:rsidRDefault="00E064E1" w:rsidP="00BE768C">
      <w:pPr>
        <w:suppressAutoHyphens/>
        <w:autoSpaceDE w:val="0"/>
        <w:ind w:left="284"/>
        <w:jc w:val="center"/>
        <w:rPr>
          <w:rFonts w:asciiTheme="majorHAnsi" w:hAnsiTheme="majorHAnsi" w:cstheme="majorHAnsi"/>
          <w:b/>
          <w:bCs/>
          <w:sz w:val="20"/>
          <w:szCs w:val="20"/>
          <w:lang w:val="pl-PL"/>
        </w:rPr>
      </w:pPr>
      <w:r w:rsidRPr="00207E4F">
        <w:rPr>
          <w:rFonts w:asciiTheme="majorHAnsi" w:hAnsiTheme="majorHAnsi" w:cstheme="majorHAnsi"/>
          <w:bCs/>
          <w:sz w:val="20"/>
          <w:szCs w:val="20"/>
        </w:rPr>
        <w:t xml:space="preserve">W postępowaniu o udzielenie zamówienia publicznego </w:t>
      </w:r>
      <w:proofErr w:type="spellStart"/>
      <w:r w:rsidRPr="00207E4F">
        <w:rPr>
          <w:rFonts w:asciiTheme="majorHAnsi" w:hAnsiTheme="majorHAnsi" w:cstheme="majorHAnsi"/>
          <w:b/>
          <w:bCs/>
          <w:sz w:val="20"/>
          <w:szCs w:val="20"/>
        </w:rPr>
        <w:t>NS</w:t>
      </w:r>
      <w:proofErr w:type="spellEnd"/>
      <w:r w:rsidRPr="00207E4F">
        <w:rPr>
          <w:rFonts w:asciiTheme="majorHAnsi" w:hAnsiTheme="majorHAnsi" w:cstheme="majorHAnsi"/>
          <w:b/>
          <w:bCs/>
          <w:sz w:val="20"/>
          <w:szCs w:val="20"/>
        </w:rPr>
        <w:t xml:space="preserve">: </w:t>
      </w:r>
      <w:r w:rsidR="00131093"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131093" w:rsidRPr="00207E4F">
        <w:rPr>
          <w:rFonts w:asciiTheme="majorHAnsi" w:eastAsia="Calibri" w:hAnsiTheme="majorHAnsi" w:cstheme="majorHAnsi"/>
          <w:b/>
          <w:bCs/>
          <w:i/>
          <w:iCs/>
          <w:sz w:val="20"/>
          <w:szCs w:val="20"/>
          <w:lang w:val="pl-PL"/>
        </w:rPr>
        <w:t>/2024/</w:t>
      </w:r>
      <w:proofErr w:type="spellStart"/>
      <w:r w:rsidR="00131093" w:rsidRPr="00207E4F">
        <w:rPr>
          <w:rFonts w:asciiTheme="majorHAnsi" w:eastAsia="Calibri" w:hAnsiTheme="majorHAnsi" w:cstheme="majorHAnsi"/>
          <w:b/>
          <w:bCs/>
          <w:i/>
          <w:iCs/>
          <w:sz w:val="20"/>
          <w:szCs w:val="20"/>
          <w:lang w:val="pl-PL"/>
        </w:rPr>
        <w:t>ZP</w:t>
      </w:r>
      <w:proofErr w:type="spellEnd"/>
      <w:r w:rsidR="00131093" w:rsidRPr="00207E4F">
        <w:rPr>
          <w:rFonts w:asciiTheme="majorHAnsi" w:hAnsiTheme="majorHAnsi" w:cstheme="majorHAnsi"/>
          <w:b/>
          <w:bCs/>
          <w:sz w:val="20"/>
          <w:szCs w:val="20"/>
        </w:rPr>
        <w:t xml:space="preserve"> </w:t>
      </w:r>
      <w:r w:rsidR="00232102" w:rsidRPr="00602087">
        <w:rPr>
          <w:rFonts w:asciiTheme="majorHAnsi" w:hAnsiTheme="majorHAnsi" w:cstheme="majorHAnsi"/>
          <w:b/>
          <w:bCs/>
        </w:rPr>
        <w:t>zorganizowani</w:t>
      </w:r>
      <w:r w:rsidR="00232102">
        <w:rPr>
          <w:rFonts w:asciiTheme="majorHAnsi" w:hAnsiTheme="majorHAnsi" w:cstheme="majorHAnsi"/>
          <w:b/>
          <w:bCs/>
        </w:rPr>
        <w:t>e</w:t>
      </w:r>
      <w:r w:rsidR="00232102" w:rsidRPr="00602087">
        <w:rPr>
          <w:rFonts w:asciiTheme="majorHAnsi" w:hAnsiTheme="majorHAnsi" w:cstheme="majorHAnsi"/>
          <w:b/>
          <w:bCs/>
        </w:rPr>
        <w:t xml:space="preserve"> i przeprowadzeni</w:t>
      </w:r>
      <w:r w:rsidR="00232102">
        <w:rPr>
          <w:rFonts w:asciiTheme="majorHAnsi" w:hAnsiTheme="majorHAnsi" w:cstheme="majorHAnsi"/>
          <w:b/>
          <w:bCs/>
        </w:rPr>
        <w:t>e</w:t>
      </w:r>
      <w:r w:rsidR="00232102" w:rsidRPr="00602087">
        <w:rPr>
          <w:rFonts w:asciiTheme="majorHAnsi" w:hAnsiTheme="majorHAnsi" w:cstheme="majorHAnsi"/>
          <w:b/>
          <w:bCs/>
        </w:rPr>
        <w:t xml:space="preserve"> kursu prawa jazdy kategorii B na potrzeby projektu „Gdańsk Miastem Zawodowców – Etap II” – Część</w:t>
      </w:r>
      <w:r w:rsidR="00232102">
        <w:rPr>
          <w:rFonts w:asciiTheme="majorHAnsi" w:hAnsiTheme="majorHAnsi" w:cstheme="majorHAnsi"/>
          <w:b/>
          <w:bCs/>
        </w:rPr>
        <w:t xml:space="preserve"> 1</w:t>
      </w:r>
    </w:p>
    <w:p w14:paraId="58F3E191" w14:textId="77777777" w:rsidR="00E064E1" w:rsidRPr="00207E4F" w:rsidRDefault="00E064E1" w:rsidP="00E064E1">
      <w:pPr>
        <w:suppressAutoHyphens/>
        <w:spacing w:line="360" w:lineRule="auto"/>
        <w:jc w:val="both"/>
        <w:rPr>
          <w:rFonts w:asciiTheme="majorHAnsi" w:hAnsiTheme="majorHAnsi" w:cstheme="majorHAnsi"/>
          <w:b/>
          <w:bCs/>
          <w:sz w:val="20"/>
          <w:szCs w:val="20"/>
        </w:rPr>
      </w:pPr>
    </w:p>
    <w:p w14:paraId="1F2169B8" w14:textId="77777777" w:rsidR="00E064E1" w:rsidRPr="00207E4F" w:rsidRDefault="00E064E1" w:rsidP="00E064E1">
      <w:pPr>
        <w:suppressAutoHyphens/>
        <w:spacing w:line="36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Działając w imieniu ………………………………………………………. zobowiązuje się do oddania </w:t>
      </w:r>
      <w:r w:rsidRPr="00207E4F">
        <w:rPr>
          <w:rFonts w:asciiTheme="majorHAnsi" w:hAnsiTheme="majorHAnsi" w:cstheme="majorHAnsi"/>
          <w:sz w:val="20"/>
          <w:szCs w:val="20"/>
        </w:rPr>
        <w:br/>
        <w:t xml:space="preserve">do dyspozycji dla Wykonawcy …………………………….…………………………. biorącego udział </w:t>
      </w:r>
      <w:r w:rsidRPr="00207E4F">
        <w:rPr>
          <w:rFonts w:asciiTheme="majorHAnsi" w:hAnsiTheme="majorHAnsi" w:cstheme="majorHAnsi"/>
          <w:sz w:val="20"/>
          <w:szCs w:val="20"/>
        </w:rPr>
        <w:br/>
        <w:t>w przedmiotowym postępowaniu swoich zasobów w następującym zakresie: ……………………………………………………………………………………………………………</w:t>
      </w:r>
    </w:p>
    <w:p w14:paraId="5FE17CDA" w14:textId="77777777" w:rsidR="00E064E1" w:rsidRPr="00207E4F" w:rsidRDefault="00E064E1" w:rsidP="00E064E1">
      <w:pPr>
        <w:contextualSpacing/>
        <w:jc w:val="both"/>
        <w:rPr>
          <w:rFonts w:asciiTheme="majorHAnsi" w:hAnsiTheme="majorHAnsi" w:cstheme="majorHAnsi"/>
          <w:sz w:val="20"/>
          <w:szCs w:val="20"/>
        </w:rPr>
      </w:pPr>
    </w:p>
    <w:p w14:paraId="687F9C32" w14:textId="77777777" w:rsidR="00E064E1" w:rsidRPr="00207E4F" w:rsidRDefault="00E064E1" w:rsidP="00E064E1">
      <w:pPr>
        <w:spacing w:line="360" w:lineRule="auto"/>
        <w:contextualSpacing/>
        <w:jc w:val="both"/>
        <w:rPr>
          <w:rFonts w:asciiTheme="majorHAnsi" w:hAnsiTheme="majorHAnsi" w:cstheme="majorHAnsi"/>
          <w:b/>
          <w:i/>
          <w:sz w:val="20"/>
          <w:szCs w:val="20"/>
          <w:u w:val="single"/>
        </w:rPr>
      </w:pPr>
      <w:r w:rsidRPr="00207E4F">
        <w:rPr>
          <w:rFonts w:asciiTheme="majorHAnsi" w:hAnsiTheme="majorHAnsi" w:cstheme="majorHAnsi"/>
          <w:b/>
          <w:i/>
          <w:sz w:val="20"/>
          <w:szCs w:val="20"/>
          <w:u w:val="single"/>
        </w:rPr>
        <w:t>Jednocześnie wskazuje, iż:</w:t>
      </w:r>
    </w:p>
    <w:p w14:paraId="029824AD" w14:textId="77777777" w:rsidR="00E064E1" w:rsidRPr="00207E4F" w:rsidRDefault="00E064E1" w:rsidP="006C3377">
      <w:pPr>
        <w:numPr>
          <w:ilvl w:val="6"/>
          <w:numId w:val="43"/>
        </w:numPr>
        <w:spacing w:line="360" w:lineRule="auto"/>
        <w:ind w:left="284" w:hanging="284"/>
        <w:contextualSpacing/>
        <w:jc w:val="both"/>
        <w:rPr>
          <w:rFonts w:asciiTheme="majorHAnsi" w:hAnsiTheme="majorHAnsi" w:cstheme="majorHAnsi"/>
          <w:sz w:val="20"/>
          <w:szCs w:val="20"/>
        </w:rPr>
      </w:pPr>
      <w:r w:rsidRPr="00207E4F">
        <w:rPr>
          <w:rFonts w:asciiTheme="majorHAnsi" w:hAnsiTheme="majorHAnsi" w:cstheme="majorHAnsi"/>
          <w:sz w:val="20"/>
          <w:szCs w:val="20"/>
        </w:rPr>
        <w:t>Zakres w/w zasobów przy wykonywaniu zamówienia będzie następujący: …………………………</w:t>
      </w:r>
    </w:p>
    <w:p w14:paraId="21C3B3A7" w14:textId="77777777" w:rsidR="00E064E1" w:rsidRPr="00207E4F" w:rsidRDefault="00E064E1" w:rsidP="00E064E1">
      <w:pPr>
        <w:spacing w:line="360" w:lineRule="auto"/>
        <w:ind w:left="284"/>
        <w:contextualSpacing/>
        <w:jc w:val="both"/>
        <w:rPr>
          <w:rFonts w:asciiTheme="majorHAnsi" w:hAnsiTheme="majorHAnsi" w:cstheme="majorHAnsi"/>
          <w:sz w:val="20"/>
          <w:szCs w:val="20"/>
        </w:rPr>
      </w:pPr>
      <w:r w:rsidRPr="00207E4F">
        <w:rPr>
          <w:rFonts w:asciiTheme="majorHAnsi" w:hAnsiTheme="majorHAnsi" w:cstheme="majorHAnsi"/>
          <w:sz w:val="20"/>
          <w:szCs w:val="20"/>
        </w:rPr>
        <w:t>…………………………………………………………………………………...……………………</w:t>
      </w:r>
    </w:p>
    <w:p w14:paraId="1D11C708" w14:textId="557C1229" w:rsidR="00E064E1" w:rsidRPr="006E67F2" w:rsidRDefault="00E064E1" w:rsidP="006C3377">
      <w:pPr>
        <w:numPr>
          <w:ilvl w:val="6"/>
          <w:numId w:val="43"/>
        </w:numPr>
        <w:spacing w:line="360" w:lineRule="auto"/>
        <w:ind w:left="284" w:hanging="284"/>
        <w:contextualSpacing/>
        <w:jc w:val="both"/>
        <w:rPr>
          <w:rFonts w:asciiTheme="majorHAnsi" w:hAnsiTheme="majorHAnsi" w:cstheme="majorHAnsi"/>
          <w:sz w:val="20"/>
          <w:szCs w:val="20"/>
        </w:rPr>
      </w:pPr>
      <w:r w:rsidRPr="006E67F2">
        <w:rPr>
          <w:rFonts w:asciiTheme="majorHAnsi" w:hAnsiTheme="majorHAnsi" w:cstheme="majorHAnsi"/>
          <w:sz w:val="20"/>
          <w:szCs w:val="20"/>
        </w:rPr>
        <w:t>Sposób, okres udostępniania Wykonawcy w/w zasobów oraz wykorzyst</w:t>
      </w:r>
      <w:r w:rsidR="00131093" w:rsidRPr="006E67F2">
        <w:rPr>
          <w:rFonts w:asciiTheme="majorHAnsi" w:hAnsiTheme="majorHAnsi" w:cstheme="majorHAnsi"/>
          <w:sz w:val="20"/>
          <w:szCs w:val="20"/>
        </w:rPr>
        <w:t>a</w:t>
      </w:r>
      <w:r w:rsidRPr="006E67F2">
        <w:rPr>
          <w:rFonts w:asciiTheme="majorHAnsi" w:hAnsiTheme="majorHAnsi" w:cstheme="majorHAnsi"/>
          <w:sz w:val="20"/>
          <w:szCs w:val="20"/>
        </w:rPr>
        <w:t>nie przez Wykonawcę w/w zasobów będzie następujący: …………………………………………………………….…………………………………………</w:t>
      </w:r>
    </w:p>
    <w:p w14:paraId="4E0D3FC5" w14:textId="6CD5DA27" w:rsidR="00E064E1" w:rsidRPr="00207E4F" w:rsidRDefault="00E064E1" w:rsidP="006C3377">
      <w:pPr>
        <w:numPr>
          <w:ilvl w:val="6"/>
          <w:numId w:val="43"/>
        </w:numPr>
        <w:spacing w:line="360" w:lineRule="auto"/>
        <w:ind w:left="284" w:hanging="284"/>
        <w:contextualSpacing/>
        <w:jc w:val="both"/>
        <w:rPr>
          <w:rFonts w:asciiTheme="majorHAnsi" w:hAnsiTheme="majorHAnsi" w:cstheme="majorHAnsi"/>
          <w:sz w:val="20"/>
          <w:szCs w:val="20"/>
        </w:rPr>
      </w:pPr>
      <w:r w:rsidRPr="00207E4F">
        <w:rPr>
          <w:rFonts w:asciiTheme="majorHAnsi" w:hAnsiTheme="majorHAnsi" w:cstheme="majorHAnsi"/>
          <w:sz w:val="20"/>
          <w:szCs w:val="20"/>
        </w:rPr>
        <w:t>Zakres w jakim podmiot udostępniający zasoby zrealizuje usługi, których wskazane zdolności dotyczą.:……………………………………………………….……………………………</w:t>
      </w:r>
      <w:r w:rsidR="006E67F2" w:rsidRPr="00207E4F">
        <w:rPr>
          <w:rFonts w:asciiTheme="majorHAnsi" w:hAnsiTheme="majorHAnsi" w:cstheme="majorHAnsi"/>
          <w:sz w:val="20"/>
          <w:szCs w:val="20"/>
        </w:rPr>
        <w:t xml:space="preserve"> </w:t>
      </w:r>
      <w:r w:rsidRPr="00207E4F">
        <w:rPr>
          <w:rFonts w:asciiTheme="majorHAnsi" w:hAnsiTheme="majorHAnsi" w:cstheme="majorHAnsi"/>
          <w:sz w:val="20"/>
          <w:szCs w:val="20"/>
        </w:rPr>
        <w:t>………………………………………</w:t>
      </w:r>
    </w:p>
    <w:p w14:paraId="6D543571" w14:textId="77777777" w:rsidR="00E064E1" w:rsidRPr="00207E4F" w:rsidRDefault="00E064E1" w:rsidP="00E064E1">
      <w:pPr>
        <w:autoSpaceDE w:val="0"/>
        <w:contextualSpacing/>
        <w:jc w:val="both"/>
        <w:rPr>
          <w:rFonts w:asciiTheme="majorHAnsi" w:hAnsiTheme="majorHAnsi" w:cstheme="majorHAnsi"/>
          <w:sz w:val="20"/>
          <w:szCs w:val="20"/>
        </w:rPr>
      </w:pPr>
    </w:p>
    <w:p w14:paraId="529317D3" w14:textId="77777777" w:rsidR="00E064E1" w:rsidRPr="00207E4F" w:rsidRDefault="00E064E1" w:rsidP="00E064E1">
      <w:pPr>
        <w:autoSpaceDE w:val="0"/>
        <w:contextualSpacing/>
        <w:jc w:val="both"/>
        <w:rPr>
          <w:rFonts w:asciiTheme="majorHAnsi" w:hAnsiTheme="majorHAnsi" w:cstheme="majorHAnsi"/>
          <w:b/>
          <w:sz w:val="20"/>
          <w:szCs w:val="20"/>
        </w:rPr>
      </w:pPr>
      <w:r w:rsidRPr="00207E4F">
        <w:rPr>
          <w:rFonts w:asciiTheme="majorHAnsi" w:hAnsiTheme="majorHAnsi" w:cstheme="majorHAnsi"/>
          <w:b/>
          <w:sz w:val="20"/>
          <w:szCs w:val="20"/>
        </w:rPr>
        <w:t xml:space="preserve">Uwaga: Niniejsze zobowiązanie podmiotów trzecich do oddania do dyspozycji Wykonawcy niezbędnych zasobów na okres korzystania z nich przy wykonywaniu zamówienia </w:t>
      </w:r>
      <w:r w:rsidRPr="00207E4F">
        <w:rPr>
          <w:rFonts w:asciiTheme="majorHAnsi" w:hAnsiTheme="majorHAnsi" w:cstheme="majorHAnsi"/>
          <w:b/>
          <w:sz w:val="20"/>
          <w:szCs w:val="20"/>
          <w:u w:val="single"/>
        </w:rPr>
        <w:t>musi być złożone do oferty w oryginale.</w:t>
      </w:r>
    </w:p>
    <w:p w14:paraId="7005E985" w14:textId="77777777" w:rsidR="00E064E1" w:rsidRPr="00207E4F" w:rsidRDefault="00E064E1" w:rsidP="00E064E1">
      <w:pPr>
        <w:autoSpaceDE w:val="0"/>
        <w:contextualSpacing/>
        <w:jc w:val="both"/>
        <w:rPr>
          <w:rFonts w:asciiTheme="majorHAnsi" w:hAnsiTheme="majorHAnsi" w:cstheme="majorHAnsi"/>
          <w:sz w:val="20"/>
          <w:szCs w:val="20"/>
        </w:rPr>
      </w:pPr>
    </w:p>
    <w:p w14:paraId="36698198" w14:textId="77777777" w:rsidR="00EB3BEC" w:rsidRPr="00207E4F" w:rsidRDefault="00EB3BEC" w:rsidP="00EB3BEC">
      <w:pPr>
        <w:pStyle w:val="Nagwek2"/>
        <w:rPr>
          <w:rFonts w:cstheme="majorHAnsi"/>
          <w:lang w:eastAsia="ar-SA"/>
        </w:rPr>
      </w:pPr>
      <w:r w:rsidRPr="00207E4F">
        <w:rPr>
          <w:rFonts w:cstheme="majorHAnsi"/>
          <w:lang w:eastAsia="ar-SA"/>
        </w:rPr>
        <w:br w:type="page"/>
      </w:r>
    </w:p>
    <w:p w14:paraId="2DDC746D" w14:textId="1AC94505" w:rsidR="00E064E1" w:rsidRPr="00207E4F" w:rsidRDefault="00E064E1" w:rsidP="00EB3BEC">
      <w:pPr>
        <w:pStyle w:val="Nagwek2"/>
        <w:rPr>
          <w:rFonts w:cstheme="majorHAnsi"/>
          <w:lang w:eastAsia="ar-SA"/>
        </w:rPr>
      </w:pPr>
      <w:r w:rsidRPr="00207E4F">
        <w:rPr>
          <w:rFonts w:cstheme="majorHAnsi"/>
          <w:lang w:eastAsia="ar-SA"/>
        </w:rPr>
        <w:lastRenderedPageBreak/>
        <w:t>ZAŁĄCZNIK NR 11 do SWZ</w:t>
      </w:r>
    </w:p>
    <w:p w14:paraId="7D6B3CA8" w14:textId="4C378338" w:rsidR="00E064E1" w:rsidRPr="00207E4F" w:rsidRDefault="00E064E1" w:rsidP="00131093">
      <w:pPr>
        <w:suppressAutoHyphens/>
        <w:rPr>
          <w:rFonts w:asciiTheme="majorHAnsi" w:hAnsiTheme="majorHAnsi" w:cstheme="majorHAnsi"/>
          <w:b/>
          <w:color w:val="000000"/>
          <w:sz w:val="20"/>
          <w:szCs w:val="20"/>
          <w:lang w:eastAsia="ar-SA"/>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131093"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131093" w:rsidRPr="00207E4F">
        <w:rPr>
          <w:rFonts w:asciiTheme="majorHAnsi" w:eastAsia="Calibri" w:hAnsiTheme="majorHAnsi" w:cstheme="majorHAnsi"/>
          <w:b/>
          <w:bCs/>
          <w:i/>
          <w:iCs/>
          <w:sz w:val="20"/>
          <w:szCs w:val="20"/>
          <w:lang w:val="pl-PL"/>
        </w:rPr>
        <w:t>/2024/</w:t>
      </w:r>
      <w:proofErr w:type="spellStart"/>
      <w:r w:rsidR="00131093" w:rsidRPr="00207E4F">
        <w:rPr>
          <w:rFonts w:asciiTheme="majorHAnsi" w:eastAsia="Calibri" w:hAnsiTheme="majorHAnsi" w:cstheme="majorHAnsi"/>
          <w:b/>
          <w:bCs/>
          <w:i/>
          <w:iCs/>
          <w:sz w:val="20"/>
          <w:szCs w:val="20"/>
          <w:lang w:val="pl-PL"/>
        </w:rPr>
        <w:t>ZP</w:t>
      </w:r>
      <w:proofErr w:type="spellEnd"/>
    </w:p>
    <w:p w14:paraId="1602E8AD" w14:textId="58061544" w:rsidR="00E064E1" w:rsidRPr="00207E4F" w:rsidRDefault="00131093" w:rsidP="00131093">
      <w:pPr>
        <w:rPr>
          <w:rFonts w:asciiTheme="majorHAnsi" w:hAnsiTheme="majorHAnsi" w:cstheme="majorHAnsi"/>
          <w:b/>
          <w:color w:val="FF0000"/>
          <w:sz w:val="20"/>
          <w:szCs w:val="20"/>
        </w:rPr>
      </w:pPr>
      <w:r w:rsidRPr="00207E4F">
        <w:rPr>
          <w:rFonts w:asciiTheme="majorHAnsi" w:hAnsiTheme="majorHAnsi" w:cstheme="majorHAnsi"/>
          <w:b/>
          <w:color w:val="FF0000"/>
          <w:sz w:val="20"/>
          <w:szCs w:val="20"/>
        </w:rPr>
        <w:t>D</w:t>
      </w:r>
      <w:r w:rsidR="00E064E1" w:rsidRPr="00207E4F">
        <w:rPr>
          <w:rFonts w:asciiTheme="majorHAnsi" w:hAnsiTheme="majorHAnsi" w:cstheme="majorHAnsi"/>
          <w:b/>
          <w:color w:val="FF0000"/>
          <w:sz w:val="20"/>
          <w:szCs w:val="20"/>
        </w:rPr>
        <w:t>okument składany w odpowiedzi na wezwanie Zamawiającego</w:t>
      </w:r>
    </w:p>
    <w:p w14:paraId="08A50134" w14:textId="77777777" w:rsidR="00E064E1" w:rsidRPr="00207E4F" w:rsidRDefault="00E064E1" w:rsidP="00E064E1">
      <w:pPr>
        <w:rPr>
          <w:rFonts w:asciiTheme="majorHAnsi" w:hAnsiTheme="majorHAnsi" w:cstheme="majorHAnsi"/>
          <w:b/>
          <w:sz w:val="20"/>
          <w:szCs w:val="20"/>
        </w:rPr>
      </w:pPr>
    </w:p>
    <w:p w14:paraId="3D2BDEE3"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571290BE" w14:textId="77777777" w:rsidR="00E064E1" w:rsidRPr="00207E4F" w:rsidRDefault="00E064E1" w:rsidP="00E064E1">
      <w:pPr>
        <w:rPr>
          <w:rFonts w:asciiTheme="majorHAnsi" w:hAnsiTheme="majorHAnsi" w:cstheme="majorHAnsi"/>
          <w:b/>
          <w:bCs/>
          <w:sz w:val="20"/>
          <w:szCs w:val="20"/>
          <w:lang w:eastAsia="ar-SA"/>
        </w:rPr>
      </w:pPr>
    </w:p>
    <w:p w14:paraId="7E47A089"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1CE6ADF8"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58ACC2DB"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76BC3B80"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2E438594" w14:textId="77777777" w:rsidR="00E064E1" w:rsidRPr="00207E4F" w:rsidRDefault="00E064E1" w:rsidP="00E064E1">
      <w:pPr>
        <w:autoSpaceDE w:val="0"/>
        <w:contextualSpacing/>
        <w:jc w:val="both"/>
        <w:rPr>
          <w:rFonts w:asciiTheme="majorHAnsi" w:hAnsiTheme="majorHAnsi" w:cstheme="majorHAnsi"/>
          <w:b/>
          <w:bCs/>
          <w:color w:val="FF0000"/>
          <w:sz w:val="20"/>
          <w:szCs w:val="20"/>
        </w:rPr>
      </w:pPr>
    </w:p>
    <w:p w14:paraId="6F683DC7" w14:textId="77777777" w:rsidR="00E064E1" w:rsidRPr="00207E4F" w:rsidRDefault="00E064E1" w:rsidP="00E064E1">
      <w:pPr>
        <w:autoSpaceDE w:val="0"/>
        <w:contextualSpacing/>
        <w:jc w:val="both"/>
        <w:rPr>
          <w:rFonts w:asciiTheme="majorHAnsi" w:hAnsiTheme="majorHAnsi" w:cstheme="majorHAnsi"/>
          <w:b/>
          <w:bCs/>
          <w:color w:val="FF0000"/>
          <w:sz w:val="20"/>
          <w:szCs w:val="20"/>
        </w:rPr>
      </w:pPr>
    </w:p>
    <w:p w14:paraId="0D16F248" w14:textId="77777777" w:rsidR="00E064E1" w:rsidRPr="00207E4F" w:rsidRDefault="00E064E1" w:rsidP="00E064E1">
      <w:pPr>
        <w:autoSpaceDE w:val="0"/>
        <w:contextualSpacing/>
        <w:jc w:val="center"/>
        <w:rPr>
          <w:rFonts w:asciiTheme="majorHAnsi" w:hAnsiTheme="majorHAnsi" w:cstheme="majorHAnsi"/>
          <w:b/>
          <w:sz w:val="20"/>
          <w:szCs w:val="20"/>
        </w:rPr>
      </w:pPr>
      <w:r w:rsidRPr="00207E4F">
        <w:rPr>
          <w:rFonts w:asciiTheme="majorHAnsi" w:hAnsiTheme="majorHAnsi" w:cstheme="majorHAnsi"/>
          <w:b/>
          <w:bCs/>
          <w:sz w:val="20"/>
          <w:szCs w:val="20"/>
        </w:rPr>
        <w:t xml:space="preserve">Oświadczenie </w:t>
      </w:r>
    </w:p>
    <w:p w14:paraId="445978B7" w14:textId="77777777" w:rsidR="00E064E1" w:rsidRPr="00207E4F" w:rsidRDefault="00E064E1" w:rsidP="00E064E1">
      <w:pPr>
        <w:autoSpaceDE w:val="0"/>
        <w:contextualSpacing/>
        <w:jc w:val="both"/>
        <w:rPr>
          <w:rFonts w:asciiTheme="majorHAnsi" w:hAnsiTheme="majorHAnsi" w:cstheme="majorHAnsi"/>
          <w:b/>
          <w:bCs/>
          <w:sz w:val="20"/>
          <w:szCs w:val="20"/>
        </w:rPr>
      </w:pPr>
    </w:p>
    <w:p w14:paraId="5DF9A905" w14:textId="2957BD3B" w:rsidR="00131093" w:rsidRPr="00207E4F" w:rsidRDefault="00E064E1" w:rsidP="00BE768C">
      <w:pPr>
        <w:suppressAutoHyphens/>
        <w:autoSpaceDE w:val="0"/>
        <w:jc w:val="both"/>
        <w:rPr>
          <w:rFonts w:asciiTheme="majorHAnsi" w:hAnsiTheme="majorHAnsi" w:cstheme="majorHAnsi"/>
          <w:b/>
          <w:bCs/>
          <w:sz w:val="20"/>
          <w:szCs w:val="20"/>
          <w:lang w:val="pl-PL"/>
        </w:rPr>
      </w:pPr>
      <w:r w:rsidRPr="00207E4F">
        <w:rPr>
          <w:rFonts w:asciiTheme="majorHAnsi" w:hAnsiTheme="majorHAnsi" w:cstheme="majorHAnsi"/>
          <w:bCs/>
          <w:sz w:val="20"/>
          <w:szCs w:val="20"/>
        </w:rPr>
        <w:t xml:space="preserve">W postępowaniu o udzielenie zamówienia publicznego </w:t>
      </w:r>
      <w:proofErr w:type="spellStart"/>
      <w:r w:rsidRPr="00207E4F">
        <w:rPr>
          <w:rFonts w:asciiTheme="majorHAnsi" w:hAnsiTheme="majorHAnsi" w:cstheme="majorHAnsi"/>
          <w:b/>
          <w:bCs/>
          <w:sz w:val="20"/>
          <w:szCs w:val="20"/>
        </w:rPr>
        <w:t>NS</w:t>
      </w:r>
      <w:proofErr w:type="spellEnd"/>
      <w:r w:rsidRPr="00207E4F">
        <w:rPr>
          <w:rFonts w:asciiTheme="majorHAnsi" w:hAnsiTheme="majorHAnsi" w:cstheme="majorHAnsi"/>
          <w:b/>
          <w:bCs/>
          <w:sz w:val="20"/>
          <w:szCs w:val="20"/>
        </w:rPr>
        <w:t xml:space="preserve">: </w:t>
      </w:r>
      <w:r w:rsidR="00131093"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131093" w:rsidRPr="00207E4F">
        <w:rPr>
          <w:rFonts w:asciiTheme="majorHAnsi" w:eastAsia="Calibri" w:hAnsiTheme="majorHAnsi" w:cstheme="majorHAnsi"/>
          <w:b/>
          <w:bCs/>
          <w:i/>
          <w:iCs/>
          <w:sz w:val="20"/>
          <w:szCs w:val="20"/>
          <w:lang w:val="pl-PL"/>
        </w:rPr>
        <w:t>/2024/</w:t>
      </w:r>
      <w:proofErr w:type="spellStart"/>
      <w:r w:rsidR="00131093" w:rsidRPr="00207E4F">
        <w:rPr>
          <w:rFonts w:asciiTheme="majorHAnsi" w:eastAsia="Calibri" w:hAnsiTheme="majorHAnsi" w:cstheme="majorHAnsi"/>
          <w:b/>
          <w:bCs/>
          <w:i/>
          <w:iCs/>
          <w:sz w:val="20"/>
          <w:szCs w:val="20"/>
          <w:lang w:val="pl-PL"/>
        </w:rPr>
        <w:t>ZP</w:t>
      </w:r>
      <w:proofErr w:type="spellEnd"/>
      <w:r w:rsidR="00131093" w:rsidRPr="00207E4F">
        <w:rPr>
          <w:rFonts w:asciiTheme="majorHAnsi" w:hAnsiTheme="majorHAnsi" w:cstheme="majorHAnsi"/>
          <w:b/>
          <w:bCs/>
          <w:sz w:val="20"/>
          <w:szCs w:val="20"/>
        </w:rPr>
        <w:t xml:space="preserve"> na </w:t>
      </w:r>
      <w:r w:rsidR="00BE768C" w:rsidRPr="00602087">
        <w:rPr>
          <w:rFonts w:asciiTheme="majorHAnsi" w:hAnsiTheme="majorHAnsi" w:cstheme="majorHAnsi"/>
          <w:b/>
          <w:bCs/>
        </w:rPr>
        <w:t>zorganizowani</w:t>
      </w:r>
      <w:r w:rsidR="00BE768C">
        <w:rPr>
          <w:rFonts w:asciiTheme="majorHAnsi" w:hAnsiTheme="majorHAnsi" w:cstheme="majorHAnsi"/>
          <w:b/>
          <w:bCs/>
        </w:rPr>
        <w:t>e</w:t>
      </w:r>
      <w:r w:rsidR="00BE768C" w:rsidRPr="00602087">
        <w:rPr>
          <w:rFonts w:asciiTheme="majorHAnsi" w:hAnsiTheme="majorHAnsi" w:cstheme="majorHAnsi"/>
          <w:b/>
          <w:bCs/>
        </w:rPr>
        <w:t xml:space="preserve"> i przeprowadzeni</w:t>
      </w:r>
      <w:r w:rsidR="00BE768C">
        <w:rPr>
          <w:rFonts w:asciiTheme="majorHAnsi" w:hAnsiTheme="majorHAnsi" w:cstheme="majorHAnsi"/>
          <w:b/>
          <w:bCs/>
        </w:rPr>
        <w:t>e</w:t>
      </w:r>
      <w:r w:rsidR="00BE768C" w:rsidRPr="00602087">
        <w:rPr>
          <w:rFonts w:asciiTheme="majorHAnsi" w:hAnsiTheme="majorHAnsi" w:cstheme="majorHAnsi"/>
          <w:b/>
          <w:bCs/>
        </w:rPr>
        <w:t xml:space="preserve"> kursu prawa jazdy kategorii B na potrzeby projektu „Gdańsk Miastem Zawodowców – Etap II” – Część</w:t>
      </w:r>
      <w:r w:rsidR="00BE768C">
        <w:rPr>
          <w:rFonts w:asciiTheme="majorHAnsi" w:hAnsiTheme="majorHAnsi" w:cstheme="majorHAnsi"/>
          <w:b/>
          <w:bCs/>
        </w:rPr>
        <w:t xml:space="preserve"> 1</w:t>
      </w:r>
      <w:r w:rsidR="00131093" w:rsidRPr="00207E4F">
        <w:rPr>
          <w:rFonts w:asciiTheme="majorHAnsi" w:hAnsiTheme="majorHAnsi" w:cstheme="majorHAnsi"/>
          <w:b/>
          <w:bCs/>
          <w:sz w:val="20"/>
          <w:szCs w:val="20"/>
          <w:lang w:val="pl-PL"/>
        </w:rPr>
        <w:t>.</w:t>
      </w:r>
    </w:p>
    <w:p w14:paraId="3778E60A" w14:textId="46F069F2" w:rsidR="00E064E1" w:rsidRPr="00207E4F" w:rsidRDefault="00E064E1" w:rsidP="00E064E1">
      <w:pPr>
        <w:suppressAutoHyphens/>
        <w:spacing w:line="360" w:lineRule="auto"/>
        <w:jc w:val="both"/>
        <w:rPr>
          <w:rFonts w:asciiTheme="majorHAnsi" w:hAnsiTheme="majorHAnsi" w:cstheme="majorHAnsi"/>
          <w:b/>
          <w:bCs/>
          <w:sz w:val="20"/>
          <w:szCs w:val="20"/>
        </w:rPr>
      </w:pPr>
    </w:p>
    <w:p w14:paraId="1688381E" w14:textId="77777777" w:rsidR="006E67F2" w:rsidRDefault="00E064E1" w:rsidP="00BE768C">
      <w:pPr>
        <w:suppressAutoHyphens/>
        <w:spacing w:line="360" w:lineRule="auto"/>
        <w:jc w:val="both"/>
        <w:rPr>
          <w:rFonts w:asciiTheme="majorHAnsi" w:hAnsiTheme="majorHAnsi" w:cstheme="majorHAnsi"/>
          <w:sz w:val="20"/>
          <w:szCs w:val="20"/>
        </w:rPr>
      </w:pPr>
      <w:r w:rsidRPr="00207E4F">
        <w:rPr>
          <w:rFonts w:asciiTheme="majorHAnsi" w:hAnsiTheme="majorHAnsi" w:cstheme="majorHAnsi"/>
          <w:sz w:val="20"/>
          <w:szCs w:val="20"/>
        </w:rPr>
        <w:t>Działając w imieniu Wykonawcy ……………………………………………………………. oświadczam, iż posiadamy aktualny</w:t>
      </w:r>
      <w:r w:rsidR="006E67F2">
        <w:rPr>
          <w:rFonts w:asciiTheme="majorHAnsi" w:hAnsiTheme="majorHAnsi" w:cstheme="majorHAnsi"/>
          <w:sz w:val="20"/>
          <w:szCs w:val="20"/>
        </w:rPr>
        <w:t>:</w:t>
      </w:r>
    </w:p>
    <w:p w14:paraId="02DDA427" w14:textId="4EA254CD" w:rsidR="006E67F2" w:rsidRPr="006E67F2" w:rsidRDefault="006E67F2" w:rsidP="006C3377">
      <w:pPr>
        <w:pStyle w:val="Akapitzlist"/>
        <w:numPr>
          <w:ilvl w:val="0"/>
          <w:numId w:val="92"/>
        </w:numPr>
        <w:spacing w:line="240" w:lineRule="auto"/>
        <w:jc w:val="both"/>
        <w:rPr>
          <w:rFonts w:asciiTheme="majorHAnsi" w:eastAsiaTheme="minorHAnsi" w:hAnsiTheme="majorHAnsi" w:cstheme="majorHAnsi"/>
          <w:bCs/>
          <w:sz w:val="20"/>
          <w:szCs w:val="20"/>
        </w:rPr>
      </w:pPr>
      <w:r w:rsidRPr="006E67F2">
        <w:rPr>
          <w:rFonts w:asciiTheme="majorHAnsi" w:eastAsiaTheme="minorHAnsi" w:hAnsiTheme="majorHAnsi" w:cstheme="majorHAnsi"/>
          <w:bCs/>
          <w:sz w:val="20"/>
          <w:szCs w:val="20"/>
        </w:rPr>
        <w:t xml:space="preserve">wpis do rejestru przedsiębiorców prowadzących ośrodek szkolenia kierowców zgodnie z ustawą z dnia 5 stycznia 2011 r. o kierujących pojazdami </w:t>
      </w:r>
      <w:r w:rsidRPr="006E67F2">
        <w:rPr>
          <w:rFonts w:asciiTheme="majorHAnsi" w:hAnsiTheme="majorHAnsi" w:cstheme="majorHAnsi"/>
          <w:bCs/>
          <w:sz w:val="20"/>
          <w:szCs w:val="20"/>
        </w:rPr>
        <w:t xml:space="preserve">(Dz.U. z 2023 r. poz. 622 z </w:t>
      </w:r>
      <w:proofErr w:type="spellStart"/>
      <w:r w:rsidRPr="006E67F2">
        <w:rPr>
          <w:rFonts w:asciiTheme="majorHAnsi" w:hAnsiTheme="majorHAnsi" w:cstheme="majorHAnsi"/>
          <w:bCs/>
          <w:sz w:val="20"/>
          <w:szCs w:val="20"/>
        </w:rPr>
        <w:t>późn</w:t>
      </w:r>
      <w:proofErr w:type="spellEnd"/>
      <w:r w:rsidRPr="006E67F2">
        <w:rPr>
          <w:rFonts w:asciiTheme="majorHAnsi" w:hAnsiTheme="majorHAnsi" w:cstheme="majorHAnsi"/>
          <w:bCs/>
          <w:sz w:val="20"/>
          <w:szCs w:val="20"/>
        </w:rPr>
        <w:t xml:space="preserve">. </w:t>
      </w:r>
      <w:proofErr w:type="spellStart"/>
      <w:r w:rsidRPr="006E67F2">
        <w:rPr>
          <w:rFonts w:asciiTheme="majorHAnsi" w:hAnsiTheme="majorHAnsi" w:cstheme="majorHAnsi"/>
          <w:bCs/>
          <w:sz w:val="20"/>
          <w:szCs w:val="20"/>
        </w:rPr>
        <w:t>zm</w:t>
      </w:r>
      <w:proofErr w:type="spellEnd"/>
      <w:r w:rsidRPr="006E67F2">
        <w:rPr>
          <w:rFonts w:asciiTheme="majorHAnsi" w:eastAsiaTheme="minorHAnsi" w:hAnsiTheme="majorHAnsi" w:cstheme="majorHAnsi"/>
          <w:sz w:val="20"/>
          <w:szCs w:val="20"/>
        </w:rPr>
        <w:t>);</w:t>
      </w:r>
    </w:p>
    <w:p w14:paraId="0BEF2A10" w14:textId="62B076F1" w:rsidR="006E67F2" w:rsidRPr="006E67F2" w:rsidRDefault="006E67F2" w:rsidP="006C3377">
      <w:pPr>
        <w:pStyle w:val="Akapitzlist"/>
        <w:numPr>
          <w:ilvl w:val="0"/>
          <w:numId w:val="92"/>
        </w:numPr>
        <w:spacing w:line="240" w:lineRule="auto"/>
        <w:jc w:val="both"/>
        <w:rPr>
          <w:rFonts w:asciiTheme="majorHAnsi" w:eastAsiaTheme="minorHAnsi" w:hAnsiTheme="majorHAnsi" w:cstheme="majorHAnsi"/>
          <w:bCs/>
          <w:sz w:val="20"/>
          <w:szCs w:val="20"/>
        </w:rPr>
      </w:pPr>
      <w:r w:rsidRPr="006E67F2">
        <w:rPr>
          <w:rFonts w:asciiTheme="majorHAnsi" w:eastAsiaTheme="minorHAnsi" w:hAnsiTheme="majorHAnsi" w:cstheme="majorHAnsi"/>
          <w:bCs/>
          <w:sz w:val="20"/>
          <w:szCs w:val="20"/>
        </w:rPr>
        <w:t xml:space="preserve">wpis do rejestru przedsiębiorców prowadzących ośrodek szkolenia, prowadzonego przez wojewodę właściwego ze względu na miejsce wykonywania działalności objętej wpisem zgodnie z ustawą z dnia 6 września 2001 r. o transporcie drogowym (Dz. U. z 2024 r. poz. 728 z </w:t>
      </w:r>
      <w:proofErr w:type="spellStart"/>
      <w:r w:rsidRPr="006E67F2">
        <w:rPr>
          <w:rFonts w:asciiTheme="majorHAnsi" w:eastAsiaTheme="minorHAnsi" w:hAnsiTheme="majorHAnsi" w:cstheme="majorHAnsi"/>
          <w:bCs/>
          <w:sz w:val="20"/>
          <w:szCs w:val="20"/>
        </w:rPr>
        <w:t>późn</w:t>
      </w:r>
      <w:proofErr w:type="spellEnd"/>
      <w:r w:rsidRPr="006E67F2">
        <w:rPr>
          <w:rFonts w:asciiTheme="majorHAnsi" w:eastAsiaTheme="minorHAnsi" w:hAnsiTheme="majorHAnsi" w:cstheme="majorHAnsi"/>
          <w:bCs/>
          <w:sz w:val="20"/>
          <w:szCs w:val="20"/>
        </w:rPr>
        <w:t xml:space="preserve">. zm.); </w:t>
      </w:r>
    </w:p>
    <w:p w14:paraId="0A69CA28" w14:textId="77777777" w:rsidR="00E064E1" w:rsidRPr="00207E4F" w:rsidRDefault="00E064E1" w:rsidP="00E064E1">
      <w:pPr>
        <w:autoSpaceDE w:val="0"/>
        <w:contextualSpacing/>
        <w:jc w:val="both"/>
        <w:rPr>
          <w:rFonts w:asciiTheme="majorHAnsi" w:hAnsiTheme="majorHAnsi" w:cstheme="majorHAnsi"/>
          <w:color w:val="FF0000"/>
          <w:sz w:val="20"/>
          <w:szCs w:val="20"/>
        </w:rPr>
      </w:pPr>
    </w:p>
    <w:p w14:paraId="177D180E" w14:textId="77777777" w:rsidR="00E064E1" w:rsidRPr="00207E4F" w:rsidRDefault="00E064E1" w:rsidP="00E064E1">
      <w:pPr>
        <w:rPr>
          <w:rFonts w:asciiTheme="majorHAnsi" w:hAnsiTheme="majorHAnsi" w:cstheme="majorHAnsi"/>
          <w:b/>
          <w:color w:val="FF0000"/>
          <w:sz w:val="20"/>
          <w:szCs w:val="20"/>
        </w:rPr>
      </w:pPr>
    </w:p>
    <w:p w14:paraId="35109B6A" w14:textId="77777777" w:rsidR="00E064E1" w:rsidRPr="00207E4F" w:rsidRDefault="00E064E1" w:rsidP="00E064E1">
      <w:pPr>
        <w:rPr>
          <w:rFonts w:asciiTheme="majorHAnsi" w:hAnsiTheme="majorHAnsi" w:cstheme="majorHAnsi"/>
          <w:b/>
          <w:color w:val="FF0000"/>
          <w:sz w:val="20"/>
          <w:szCs w:val="20"/>
        </w:rPr>
      </w:pPr>
    </w:p>
    <w:p w14:paraId="5927128A" w14:textId="77777777" w:rsidR="00E064E1" w:rsidRPr="00207E4F" w:rsidRDefault="00E064E1" w:rsidP="00E064E1">
      <w:pPr>
        <w:rPr>
          <w:rFonts w:asciiTheme="majorHAnsi" w:hAnsiTheme="majorHAnsi" w:cstheme="majorHAnsi"/>
          <w:color w:val="FF0000"/>
          <w:sz w:val="20"/>
          <w:szCs w:val="20"/>
        </w:rPr>
      </w:pPr>
    </w:p>
    <w:p w14:paraId="4AFF1A97" w14:textId="77777777" w:rsidR="00E064E1" w:rsidRPr="00207E4F" w:rsidRDefault="00E064E1" w:rsidP="00E064E1">
      <w:pPr>
        <w:rPr>
          <w:rFonts w:asciiTheme="majorHAnsi" w:hAnsiTheme="majorHAnsi" w:cstheme="majorHAnsi"/>
          <w:color w:val="FF0000"/>
          <w:sz w:val="20"/>
          <w:szCs w:val="20"/>
        </w:rPr>
      </w:pPr>
    </w:p>
    <w:p w14:paraId="37ABE042"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57C70FCE"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0AB624C9"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08ADE96C"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12E082C5"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4A056B53" w14:textId="77777777" w:rsidR="00E064E1" w:rsidRPr="00207E4F" w:rsidRDefault="00E064E1" w:rsidP="00E064E1">
      <w:pPr>
        <w:suppressAutoHyphens/>
        <w:ind w:left="6379"/>
        <w:rPr>
          <w:rFonts w:asciiTheme="majorHAnsi" w:hAnsiTheme="majorHAnsi" w:cstheme="majorHAnsi"/>
          <w:b/>
          <w:color w:val="000000"/>
          <w:lang w:eastAsia="ar-SA"/>
        </w:rPr>
      </w:pPr>
    </w:p>
    <w:p w14:paraId="4CF32BFD" w14:textId="77777777" w:rsidR="00E064E1" w:rsidRPr="00207E4F" w:rsidRDefault="00E064E1" w:rsidP="00E064E1">
      <w:pPr>
        <w:suppressAutoHyphens/>
        <w:ind w:left="6379"/>
        <w:rPr>
          <w:rFonts w:asciiTheme="majorHAnsi" w:hAnsiTheme="majorHAnsi" w:cstheme="majorHAnsi"/>
          <w:b/>
          <w:color w:val="000000"/>
          <w:lang w:eastAsia="ar-SA"/>
        </w:rPr>
      </w:pPr>
    </w:p>
    <w:p w14:paraId="27EB64C6" w14:textId="77777777" w:rsidR="00E064E1" w:rsidRPr="00207E4F" w:rsidRDefault="00E064E1" w:rsidP="00E064E1">
      <w:pPr>
        <w:suppressAutoHyphens/>
        <w:ind w:left="6379"/>
        <w:rPr>
          <w:rFonts w:asciiTheme="majorHAnsi" w:hAnsiTheme="majorHAnsi" w:cstheme="majorHAnsi"/>
          <w:b/>
          <w:color w:val="000000"/>
          <w:lang w:eastAsia="ar-SA"/>
        </w:rPr>
      </w:pPr>
    </w:p>
    <w:p w14:paraId="0C85CDEF" w14:textId="77777777" w:rsidR="00E064E1" w:rsidRPr="00207E4F" w:rsidRDefault="00E064E1" w:rsidP="00E064E1">
      <w:pPr>
        <w:suppressAutoHyphens/>
        <w:ind w:left="6379"/>
        <w:rPr>
          <w:rFonts w:asciiTheme="majorHAnsi" w:hAnsiTheme="majorHAnsi" w:cstheme="majorHAnsi"/>
          <w:b/>
          <w:color w:val="000000"/>
          <w:lang w:eastAsia="ar-SA"/>
        </w:rPr>
      </w:pPr>
    </w:p>
    <w:p w14:paraId="043A00AD" w14:textId="77777777" w:rsidR="00E064E1" w:rsidRPr="00207E4F" w:rsidRDefault="00E064E1" w:rsidP="00E064E1">
      <w:pPr>
        <w:suppressAutoHyphens/>
        <w:ind w:left="6379"/>
        <w:rPr>
          <w:rFonts w:asciiTheme="majorHAnsi" w:hAnsiTheme="majorHAnsi" w:cstheme="majorHAnsi"/>
          <w:b/>
          <w:color w:val="000000"/>
          <w:lang w:eastAsia="ar-SA"/>
        </w:rPr>
      </w:pPr>
    </w:p>
    <w:p w14:paraId="40389ED3" w14:textId="77777777" w:rsidR="00E064E1" w:rsidRPr="00207E4F" w:rsidRDefault="00E064E1" w:rsidP="00E064E1">
      <w:pPr>
        <w:suppressAutoHyphens/>
        <w:ind w:left="6379"/>
        <w:rPr>
          <w:rFonts w:asciiTheme="majorHAnsi" w:hAnsiTheme="majorHAnsi" w:cstheme="majorHAnsi"/>
          <w:b/>
          <w:color w:val="000000"/>
          <w:lang w:eastAsia="ar-SA"/>
        </w:rPr>
      </w:pPr>
    </w:p>
    <w:p w14:paraId="5731E469" w14:textId="77777777" w:rsidR="00E064E1" w:rsidRPr="00207E4F" w:rsidRDefault="00E064E1" w:rsidP="00E064E1">
      <w:pPr>
        <w:suppressAutoHyphens/>
        <w:ind w:left="6379"/>
        <w:rPr>
          <w:rFonts w:asciiTheme="majorHAnsi" w:hAnsiTheme="majorHAnsi" w:cstheme="majorHAnsi"/>
          <w:b/>
          <w:color w:val="000000"/>
          <w:lang w:eastAsia="ar-SA"/>
        </w:rPr>
      </w:pPr>
    </w:p>
    <w:p w14:paraId="30146F3B" w14:textId="77777777" w:rsidR="00E064E1" w:rsidRPr="00207E4F" w:rsidRDefault="00E064E1" w:rsidP="00E064E1">
      <w:pPr>
        <w:suppressAutoHyphens/>
        <w:ind w:left="6379"/>
        <w:rPr>
          <w:rFonts w:asciiTheme="majorHAnsi" w:hAnsiTheme="majorHAnsi" w:cstheme="majorHAnsi"/>
          <w:b/>
          <w:color w:val="000000"/>
          <w:lang w:eastAsia="ar-SA"/>
        </w:rPr>
      </w:pPr>
    </w:p>
    <w:p w14:paraId="1AFBF12B" w14:textId="77777777" w:rsidR="00E064E1" w:rsidRPr="00207E4F" w:rsidRDefault="00E064E1" w:rsidP="00E064E1">
      <w:pPr>
        <w:suppressAutoHyphens/>
        <w:ind w:left="6379"/>
        <w:rPr>
          <w:rFonts w:asciiTheme="majorHAnsi" w:hAnsiTheme="majorHAnsi" w:cstheme="majorHAnsi"/>
          <w:b/>
          <w:color w:val="000000"/>
          <w:lang w:eastAsia="ar-SA"/>
        </w:rPr>
      </w:pPr>
    </w:p>
    <w:p w14:paraId="4E5FC414" w14:textId="77777777" w:rsidR="00E064E1" w:rsidRPr="00207E4F" w:rsidRDefault="00E064E1" w:rsidP="00E064E1">
      <w:pPr>
        <w:suppressAutoHyphens/>
        <w:ind w:left="6379"/>
        <w:rPr>
          <w:rFonts w:asciiTheme="majorHAnsi" w:hAnsiTheme="majorHAnsi" w:cstheme="majorHAnsi"/>
          <w:b/>
          <w:color w:val="000000"/>
          <w:lang w:eastAsia="ar-SA"/>
        </w:rPr>
      </w:pPr>
    </w:p>
    <w:p w14:paraId="4AF21BB7" w14:textId="77777777" w:rsidR="00E064E1" w:rsidRPr="00207E4F" w:rsidRDefault="00E064E1" w:rsidP="00E064E1">
      <w:pPr>
        <w:suppressAutoHyphens/>
        <w:ind w:left="6379"/>
        <w:rPr>
          <w:rFonts w:asciiTheme="majorHAnsi" w:hAnsiTheme="majorHAnsi" w:cstheme="majorHAnsi"/>
          <w:b/>
          <w:color w:val="000000"/>
          <w:lang w:eastAsia="ar-SA"/>
        </w:rPr>
      </w:pPr>
    </w:p>
    <w:p w14:paraId="451E1D43" w14:textId="77777777" w:rsidR="00E064E1" w:rsidRPr="00207E4F" w:rsidRDefault="00E064E1" w:rsidP="00E064E1">
      <w:pPr>
        <w:suppressAutoHyphens/>
        <w:ind w:left="6379"/>
        <w:rPr>
          <w:rFonts w:asciiTheme="majorHAnsi" w:hAnsiTheme="majorHAnsi" w:cstheme="majorHAnsi"/>
          <w:b/>
          <w:color w:val="000000"/>
          <w:lang w:eastAsia="ar-SA"/>
        </w:rPr>
      </w:pPr>
    </w:p>
    <w:p w14:paraId="67D00980" w14:textId="77777777" w:rsidR="00BE768C" w:rsidRDefault="00BE768C" w:rsidP="00EB3BEC">
      <w:pPr>
        <w:pStyle w:val="Nagwek2"/>
        <w:rPr>
          <w:rFonts w:cstheme="majorHAnsi"/>
          <w:lang w:eastAsia="ar-SA"/>
        </w:rPr>
      </w:pPr>
      <w:r>
        <w:rPr>
          <w:rFonts w:cstheme="majorHAnsi"/>
          <w:lang w:eastAsia="ar-SA"/>
        </w:rPr>
        <w:br w:type="page"/>
      </w:r>
    </w:p>
    <w:p w14:paraId="2F556EC1" w14:textId="0491C8C6" w:rsidR="00E064E1" w:rsidRPr="00207E4F" w:rsidRDefault="00E064E1" w:rsidP="00EB3BEC">
      <w:pPr>
        <w:pStyle w:val="Nagwek2"/>
        <w:rPr>
          <w:rFonts w:cstheme="majorHAnsi"/>
          <w:lang w:eastAsia="ar-SA"/>
        </w:rPr>
      </w:pPr>
      <w:r w:rsidRPr="00207E4F">
        <w:rPr>
          <w:rFonts w:cstheme="majorHAnsi"/>
          <w:lang w:eastAsia="ar-SA"/>
        </w:rPr>
        <w:lastRenderedPageBreak/>
        <w:t>ZAŁĄCZNIK NR 1</w:t>
      </w:r>
      <w:r w:rsidR="00EB3BEC" w:rsidRPr="00207E4F">
        <w:rPr>
          <w:rFonts w:cstheme="majorHAnsi"/>
          <w:lang w:eastAsia="ar-SA"/>
        </w:rPr>
        <w:t>2</w:t>
      </w:r>
      <w:r w:rsidRPr="00207E4F">
        <w:rPr>
          <w:rFonts w:cstheme="majorHAnsi"/>
          <w:lang w:eastAsia="ar-SA"/>
        </w:rPr>
        <w:t xml:space="preserve"> do SWZ</w:t>
      </w:r>
    </w:p>
    <w:p w14:paraId="789AEBB1" w14:textId="67215E54" w:rsidR="00E064E1" w:rsidRPr="00207E4F" w:rsidRDefault="00E064E1" w:rsidP="00EB3BEC">
      <w:pPr>
        <w:suppressAutoHyphens/>
        <w:rPr>
          <w:rFonts w:asciiTheme="majorHAnsi" w:hAnsiTheme="majorHAnsi" w:cstheme="majorHAnsi"/>
          <w:b/>
          <w:bCs/>
          <w:sz w:val="20"/>
          <w:szCs w:val="20"/>
          <w:lang w:eastAsia="ar-SA"/>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EB3BEC"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EB3BEC" w:rsidRPr="00207E4F">
        <w:rPr>
          <w:rFonts w:asciiTheme="majorHAnsi" w:eastAsia="Calibri" w:hAnsiTheme="majorHAnsi" w:cstheme="majorHAnsi"/>
          <w:b/>
          <w:bCs/>
          <w:i/>
          <w:iCs/>
          <w:sz w:val="20"/>
          <w:szCs w:val="20"/>
          <w:lang w:val="pl-PL"/>
        </w:rPr>
        <w:t>/2024/</w:t>
      </w:r>
      <w:proofErr w:type="spellStart"/>
      <w:r w:rsidR="00EB3BEC" w:rsidRPr="00207E4F">
        <w:rPr>
          <w:rFonts w:asciiTheme="majorHAnsi" w:eastAsia="Calibri" w:hAnsiTheme="majorHAnsi" w:cstheme="majorHAnsi"/>
          <w:b/>
          <w:bCs/>
          <w:i/>
          <w:iCs/>
          <w:sz w:val="20"/>
          <w:szCs w:val="20"/>
          <w:lang w:val="pl-PL"/>
        </w:rPr>
        <w:t>ZP</w:t>
      </w:r>
      <w:proofErr w:type="spellEnd"/>
    </w:p>
    <w:p w14:paraId="6A50E1E7"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3BF75DD1"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1BD70148"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2258DF48"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467A8281" w14:textId="77777777" w:rsidR="00E064E1" w:rsidRPr="00207E4F" w:rsidRDefault="00E064E1" w:rsidP="00E064E1">
      <w:pPr>
        <w:rPr>
          <w:rFonts w:asciiTheme="majorHAnsi" w:hAnsiTheme="majorHAnsi" w:cstheme="majorHAnsi"/>
          <w:b/>
          <w:sz w:val="20"/>
          <w:szCs w:val="20"/>
        </w:rPr>
      </w:pPr>
    </w:p>
    <w:p w14:paraId="64ED754A" w14:textId="77777777" w:rsidR="00E064E1" w:rsidRPr="00207E4F" w:rsidRDefault="00E064E1" w:rsidP="00E064E1">
      <w:pPr>
        <w:jc w:val="center"/>
        <w:rPr>
          <w:rFonts w:asciiTheme="majorHAnsi" w:hAnsiTheme="majorHAnsi" w:cstheme="majorHAnsi"/>
          <w:b/>
          <w:sz w:val="20"/>
          <w:szCs w:val="20"/>
        </w:rPr>
      </w:pPr>
    </w:p>
    <w:p w14:paraId="04B97D57" w14:textId="77777777" w:rsidR="00E064E1" w:rsidRPr="00207E4F" w:rsidRDefault="00E064E1" w:rsidP="00E064E1">
      <w:pPr>
        <w:jc w:val="center"/>
        <w:rPr>
          <w:rFonts w:asciiTheme="majorHAnsi" w:hAnsiTheme="majorHAnsi" w:cstheme="majorHAnsi"/>
          <w:b/>
          <w:sz w:val="20"/>
          <w:szCs w:val="20"/>
        </w:rPr>
      </w:pPr>
    </w:p>
    <w:p w14:paraId="5B0A23D5" w14:textId="77777777" w:rsidR="00E064E1" w:rsidRPr="00207E4F" w:rsidRDefault="00E064E1" w:rsidP="00E064E1">
      <w:pPr>
        <w:jc w:val="center"/>
        <w:rPr>
          <w:rFonts w:asciiTheme="majorHAnsi" w:hAnsiTheme="majorHAnsi" w:cstheme="majorHAnsi"/>
          <w:b/>
          <w:sz w:val="20"/>
          <w:szCs w:val="20"/>
        </w:rPr>
      </w:pPr>
      <w:r w:rsidRPr="00207E4F">
        <w:rPr>
          <w:rFonts w:asciiTheme="majorHAnsi" w:hAnsiTheme="majorHAnsi" w:cstheme="majorHAnsi"/>
          <w:b/>
          <w:sz w:val="20"/>
          <w:szCs w:val="20"/>
        </w:rPr>
        <w:t>Oświadczenie o nie pozostawaniu objętym zakazem, o którym mowa w art. 5k Rozporządzenia sankcyjnego</w:t>
      </w:r>
    </w:p>
    <w:p w14:paraId="2F0D892F" w14:textId="77777777" w:rsidR="00E064E1" w:rsidRPr="00207E4F" w:rsidRDefault="00E064E1" w:rsidP="00E064E1">
      <w:pPr>
        <w:widowControl w:val="0"/>
        <w:suppressAutoHyphens/>
        <w:rPr>
          <w:rFonts w:asciiTheme="majorHAnsi" w:hAnsiTheme="majorHAnsi" w:cstheme="majorHAnsi"/>
          <w:sz w:val="20"/>
          <w:szCs w:val="20"/>
          <w:lang w:eastAsia="ar-SA"/>
        </w:rPr>
      </w:pPr>
    </w:p>
    <w:p w14:paraId="35548BA5" w14:textId="77777777" w:rsidR="00E064E1" w:rsidRPr="00207E4F" w:rsidRDefault="00E064E1" w:rsidP="00E064E1">
      <w:pPr>
        <w:suppressAutoHyphens/>
        <w:jc w:val="both"/>
        <w:rPr>
          <w:rFonts w:asciiTheme="majorHAnsi" w:hAnsiTheme="majorHAnsi" w:cstheme="majorHAnsi"/>
          <w:sz w:val="20"/>
          <w:szCs w:val="20"/>
        </w:rPr>
      </w:pPr>
    </w:p>
    <w:p w14:paraId="077DFBEE" w14:textId="569A0FC4" w:rsidR="00E064E1" w:rsidRPr="00207E4F" w:rsidRDefault="00E064E1" w:rsidP="00E064E1">
      <w:pPr>
        <w:suppressAutoHyphens/>
        <w:spacing w:line="360" w:lineRule="auto"/>
        <w:jc w:val="both"/>
        <w:rPr>
          <w:rFonts w:asciiTheme="majorHAnsi" w:hAnsiTheme="majorHAnsi" w:cstheme="majorHAnsi"/>
          <w:sz w:val="20"/>
          <w:szCs w:val="20"/>
        </w:rPr>
      </w:pPr>
      <w:r w:rsidRPr="00207E4F">
        <w:rPr>
          <w:rFonts w:asciiTheme="majorHAnsi" w:hAnsiTheme="majorHAnsi" w:cstheme="majorHAnsi"/>
          <w:sz w:val="20"/>
          <w:szCs w:val="20"/>
        </w:rPr>
        <w:t xml:space="preserve">Przystępując do udziału w postępowaniu o udzielenie zamówienia </w:t>
      </w:r>
      <w:r w:rsidRPr="006E67F2">
        <w:rPr>
          <w:rFonts w:asciiTheme="majorHAnsi" w:hAnsiTheme="majorHAnsi" w:cstheme="majorHAnsi"/>
          <w:sz w:val="20"/>
          <w:szCs w:val="20"/>
        </w:rPr>
        <w:t xml:space="preserve">publicznego </w:t>
      </w:r>
      <w:r w:rsidR="00BE768C" w:rsidRPr="006E67F2">
        <w:rPr>
          <w:rFonts w:asciiTheme="majorHAnsi" w:hAnsiTheme="majorHAnsi" w:cstheme="majorHAnsi"/>
          <w:b/>
          <w:bCs/>
          <w:sz w:val="20"/>
          <w:szCs w:val="20"/>
        </w:rPr>
        <w:t>na zorganizowanie i przeprowadzenie kursu prawa jazdy kategorii B na potrzeby projektu „Gdańsk Miastem Zawodowców – Etap II” – Część 1</w:t>
      </w:r>
      <w:r w:rsidRPr="006E67F2">
        <w:rPr>
          <w:rFonts w:asciiTheme="majorHAnsi" w:hAnsiTheme="majorHAnsi" w:cstheme="majorHAnsi"/>
          <w:sz w:val="20"/>
          <w:szCs w:val="20"/>
        </w:rPr>
        <w:t xml:space="preserve">, oświadczam, iż nie pozostaje objętym zakazem, o którym mowa w art. 5k </w:t>
      </w:r>
      <w:r w:rsidRPr="006E67F2">
        <w:rPr>
          <w:rFonts w:asciiTheme="majorHAnsi" w:hAnsiTheme="majorHAnsi" w:cstheme="majorHAnsi"/>
          <w:iCs/>
          <w:sz w:val="20"/>
          <w:szCs w:val="20"/>
        </w:rPr>
        <w:t>Rozporządzenia Rady UE nr 833/2014 z dnia 31 lipca 2014 r. dotyczącego środków ograniczających w związku z działaniami Rosji destabilizującymi sytuację na Ukrainie (Dz. Urz. UE. L Nr 229</w:t>
      </w:r>
      <w:r w:rsidRPr="00207E4F">
        <w:rPr>
          <w:rFonts w:asciiTheme="majorHAnsi" w:hAnsiTheme="majorHAnsi" w:cstheme="majorHAnsi"/>
          <w:iCs/>
          <w:sz w:val="20"/>
          <w:szCs w:val="20"/>
        </w:rPr>
        <w:t>, str. 1), zmienionego Rozporządzeniem Rady UE nr 2022/576 z dnia 8 kwietnia 2022 r. w sprawie zmiany rozporządzenia UE nr 833/2014 dotyczącego środków ograniczających w związku z działaniami Rosji destabilizującymi sytuację na Ukrainie (Dz. Urz. UE nr L 111 z 8.4.2022, str. 1).</w:t>
      </w:r>
    </w:p>
    <w:p w14:paraId="07369BC7" w14:textId="77777777" w:rsidR="00E064E1" w:rsidRPr="00207E4F" w:rsidRDefault="00E064E1" w:rsidP="00E064E1">
      <w:pPr>
        <w:rPr>
          <w:rFonts w:asciiTheme="majorHAnsi" w:hAnsiTheme="majorHAnsi" w:cstheme="majorHAnsi"/>
          <w:sz w:val="20"/>
          <w:szCs w:val="20"/>
        </w:rPr>
      </w:pPr>
    </w:p>
    <w:p w14:paraId="5502CB40" w14:textId="77777777" w:rsidR="00E064E1" w:rsidRPr="00207E4F" w:rsidRDefault="00E064E1" w:rsidP="00E064E1">
      <w:pPr>
        <w:rPr>
          <w:rFonts w:asciiTheme="majorHAnsi" w:hAnsiTheme="majorHAnsi" w:cstheme="majorHAnsi"/>
          <w:sz w:val="20"/>
          <w:szCs w:val="20"/>
        </w:rPr>
      </w:pPr>
    </w:p>
    <w:p w14:paraId="673C4BA9" w14:textId="77777777" w:rsidR="00E064E1" w:rsidRPr="00207E4F" w:rsidRDefault="00E064E1" w:rsidP="00E064E1">
      <w:pPr>
        <w:suppressAutoHyphens/>
        <w:jc w:val="both"/>
        <w:rPr>
          <w:rFonts w:asciiTheme="majorHAnsi" w:hAnsiTheme="majorHAnsi" w:cstheme="majorHAnsi"/>
          <w:sz w:val="20"/>
          <w:szCs w:val="20"/>
        </w:rPr>
      </w:pPr>
      <w:r w:rsidRPr="00207E4F">
        <w:rPr>
          <w:rFonts w:asciiTheme="majorHAnsi" w:hAnsiTheme="majorHAnsi" w:cstheme="majorHAnsi"/>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0F2F8470"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2CF881B3" w14:textId="77777777" w:rsidR="00E064E1" w:rsidRPr="00207E4F" w:rsidRDefault="00E064E1" w:rsidP="00E064E1">
      <w:pPr>
        <w:rPr>
          <w:rFonts w:asciiTheme="majorHAnsi" w:hAnsiTheme="majorHAnsi" w:cstheme="majorHAnsi"/>
          <w:sz w:val="20"/>
          <w:szCs w:val="20"/>
        </w:rPr>
      </w:pPr>
    </w:p>
    <w:p w14:paraId="54946EAB" w14:textId="77777777" w:rsidR="00E064E1" w:rsidRPr="00207E4F" w:rsidRDefault="00E064E1" w:rsidP="00E064E1">
      <w:pPr>
        <w:rPr>
          <w:rFonts w:asciiTheme="majorHAnsi" w:hAnsiTheme="majorHAnsi" w:cstheme="majorHAnsi"/>
          <w:sz w:val="20"/>
          <w:szCs w:val="20"/>
        </w:rPr>
      </w:pPr>
    </w:p>
    <w:p w14:paraId="5D666A44" w14:textId="77777777" w:rsidR="00E064E1" w:rsidRPr="00207E4F" w:rsidRDefault="00E064E1" w:rsidP="00E064E1">
      <w:pPr>
        <w:rPr>
          <w:rFonts w:asciiTheme="majorHAnsi" w:hAnsiTheme="majorHAnsi" w:cstheme="majorHAnsi"/>
          <w:sz w:val="20"/>
          <w:szCs w:val="20"/>
        </w:rPr>
      </w:pPr>
    </w:p>
    <w:p w14:paraId="3D078BDE" w14:textId="77777777" w:rsidR="00E064E1" w:rsidRPr="00207E4F" w:rsidRDefault="00E064E1" w:rsidP="00E064E1">
      <w:pPr>
        <w:rPr>
          <w:rFonts w:asciiTheme="majorHAnsi" w:hAnsiTheme="majorHAnsi" w:cstheme="majorHAnsi"/>
          <w:sz w:val="20"/>
          <w:szCs w:val="20"/>
        </w:rPr>
      </w:pPr>
    </w:p>
    <w:p w14:paraId="658DA354" w14:textId="77777777" w:rsidR="00E064E1" w:rsidRPr="00207E4F" w:rsidRDefault="00E064E1" w:rsidP="00E064E1">
      <w:pPr>
        <w:rPr>
          <w:rFonts w:asciiTheme="majorHAnsi" w:hAnsiTheme="majorHAnsi" w:cstheme="majorHAnsi"/>
          <w:sz w:val="20"/>
          <w:szCs w:val="20"/>
        </w:rPr>
      </w:pPr>
    </w:p>
    <w:p w14:paraId="05BFCC00" w14:textId="77777777" w:rsidR="00E064E1" w:rsidRPr="00207E4F" w:rsidRDefault="00E064E1" w:rsidP="00E064E1">
      <w:pPr>
        <w:rPr>
          <w:rFonts w:asciiTheme="majorHAnsi" w:hAnsiTheme="majorHAnsi" w:cstheme="majorHAnsi"/>
          <w:sz w:val="20"/>
          <w:szCs w:val="20"/>
        </w:rPr>
      </w:pPr>
    </w:p>
    <w:p w14:paraId="2A01C07E" w14:textId="77777777" w:rsidR="00E064E1" w:rsidRPr="00207E4F" w:rsidRDefault="00E064E1" w:rsidP="00E064E1">
      <w:pPr>
        <w:rPr>
          <w:rFonts w:asciiTheme="majorHAnsi" w:hAnsiTheme="majorHAnsi" w:cstheme="majorHAnsi"/>
          <w:sz w:val="20"/>
          <w:szCs w:val="20"/>
        </w:rPr>
      </w:pPr>
    </w:p>
    <w:p w14:paraId="204266DC" w14:textId="77777777" w:rsidR="00E064E1" w:rsidRPr="00207E4F" w:rsidRDefault="00E064E1" w:rsidP="00E064E1">
      <w:pPr>
        <w:rPr>
          <w:rFonts w:asciiTheme="majorHAnsi" w:hAnsiTheme="majorHAnsi" w:cstheme="majorHAnsi"/>
          <w:sz w:val="20"/>
          <w:szCs w:val="20"/>
        </w:rPr>
      </w:pPr>
    </w:p>
    <w:p w14:paraId="2E70CB88" w14:textId="77777777" w:rsidR="00E064E1" w:rsidRPr="00207E4F" w:rsidRDefault="00E064E1" w:rsidP="00E064E1">
      <w:pPr>
        <w:rPr>
          <w:rFonts w:asciiTheme="majorHAnsi" w:hAnsiTheme="majorHAnsi" w:cstheme="majorHAnsi"/>
          <w:color w:val="FF0000"/>
          <w:sz w:val="20"/>
          <w:szCs w:val="20"/>
        </w:rPr>
      </w:pPr>
    </w:p>
    <w:p w14:paraId="383CF06E"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14E08581"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046E5BAA"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18BF4C45"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7DDDBFCA"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3F13A896"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7037543D" w14:textId="77777777" w:rsidR="00E064E1" w:rsidRPr="00207E4F" w:rsidRDefault="00E064E1" w:rsidP="00E064E1">
      <w:pPr>
        <w:suppressAutoHyphens/>
        <w:ind w:left="6379"/>
        <w:rPr>
          <w:rFonts w:asciiTheme="majorHAnsi" w:hAnsiTheme="majorHAnsi" w:cstheme="majorHAnsi"/>
          <w:b/>
          <w:color w:val="000000"/>
          <w:sz w:val="20"/>
          <w:szCs w:val="20"/>
          <w:lang w:eastAsia="ar-SA"/>
        </w:rPr>
      </w:pPr>
    </w:p>
    <w:p w14:paraId="538794FE" w14:textId="77777777" w:rsidR="00EB3BEC" w:rsidRPr="00207E4F" w:rsidRDefault="00EB3BEC" w:rsidP="00EB3BEC">
      <w:pPr>
        <w:pStyle w:val="Nagwek2"/>
        <w:rPr>
          <w:rFonts w:cstheme="majorHAnsi"/>
          <w:lang w:eastAsia="ar-SA"/>
        </w:rPr>
      </w:pPr>
      <w:r w:rsidRPr="00207E4F">
        <w:rPr>
          <w:rFonts w:cstheme="majorHAnsi"/>
          <w:lang w:eastAsia="ar-SA"/>
        </w:rPr>
        <w:br w:type="page"/>
      </w:r>
    </w:p>
    <w:p w14:paraId="15A78885" w14:textId="3888E3F4" w:rsidR="00E064E1" w:rsidRPr="00207E4F" w:rsidRDefault="00E064E1" w:rsidP="00EB3BEC">
      <w:pPr>
        <w:pStyle w:val="Nagwek2"/>
        <w:rPr>
          <w:rFonts w:cstheme="majorHAnsi"/>
          <w:lang w:eastAsia="ar-SA"/>
        </w:rPr>
      </w:pPr>
      <w:r w:rsidRPr="00207E4F">
        <w:rPr>
          <w:rFonts w:cstheme="majorHAnsi"/>
          <w:lang w:eastAsia="ar-SA"/>
        </w:rPr>
        <w:lastRenderedPageBreak/>
        <w:t>ZAŁĄCZNIK NR 1</w:t>
      </w:r>
      <w:r w:rsidR="00EB3BEC" w:rsidRPr="00207E4F">
        <w:rPr>
          <w:rFonts w:cstheme="majorHAnsi"/>
          <w:lang w:eastAsia="ar-SA"/>
        </w:rPr>
        <w:t>3</w:t>
      </w:r>
      <w:r w:rsidRPr="00207E4F">
        <w:rPr>
          <w:rFonts w:cstheme="majorHAnsi"/>
          <w:lang w:eastAsia="ar-SA"/>
        </w:rPr>
        <w:t xml:space="preserve"> do SWZ</w:t>
      </w:r>
    </w:p>
    <w:p w14:paraId="20B43FD9" w14:textId="7917E124" w:rsidR="00EB3BEC" w:rsidRPr="00207E4F" w:rsidRDefault="00E064E1" w:rsidP="00EB3BEC">
      <w:pPr>
        <w:rPr>
          <w:rFonts w:asciiTheme="majorHAnsi" w:eastAsia="Calibri" w:hAnsiTheme="majorHAnsi" w:cstheme="majorHAnsi"/>
          <w:i/>
          <w:iCs/>
          <w:color w:val="434343"/>
          <w:sz w:val="20"/>
          <w:szCs w:val="20"/>
        </w:rPr>
      </w:pPr>
      <w:proofErr w:type="spellStart"/>
      <w:r w:rsidRPr="00207E4F">
        <w:rPr>
          <w:rFonts w:asciiTheme="majorHAnsi" w:hAnsiTheme="majorHAnsi" w:cstheme="majorHAnsi"/>
          <w:b/>
          <w:color w:val="000000"/>
          <w:sz w:val="20"/>
          <w:szCs w:val="20"/>
          <w:lang w:eastAsia="ar-SA"/>
        </w:rPr>
        <w:t>NS</w:t>
      </w:r>
      <w:proofErr w:type="spellEnd"/>
      <w:r w:rsidRPr="00207E4F">
        <w:rPr>
          <w:rFonts w:asciiTheme="majorHAnsi" w:hAnsiTheme="majorHAnsi" w:cstheme="majorHAnsi"/>
          <w:b/>
          <w:color w:val="000000"/>
          <w:sz w:val="20"/>
          <w:szCs w:val="20"/>
          <w:lang w:eastAsia="ar-SA"/>
        </w:rPr>
        <w:t xml:space="preserve">: </w:t>
      </w:r>
      <w:r w:rsidR="00EB3BEC" w:rsidRPr="00207E4F">
        <w:rPr>
          <w:rFonts w:asciiTheme="majorHAnsi" w:eastAsia="Calibri" w:hAnsiTheme="majorHAnsi" w:cstheme="majorHAnsi"/>
          <w:b/>
          <w:bCs/>
          <w:i/>
          <w:iCs/>
          <w:sz w:val="20"/>
          <w:szCs w:val="20"/>
          <w:lang w:val="pl-PL"/>
        </w:rPr>
        <w:t>1/1</w:t>
      </w:r>
      <w:r w:rsidR="00961C95">
        <w:rPr>
          <w:rFonts w:asciiTheme="majorHAnsi" w:eastAsia="Calibri" w:hAnsiTheme="majorHAnsi" w:cstheme="majorHAnsi"/>
          <w:b/>
          <w:bCs/>
          <w:i/>
          <w:iCs/>
          <w:sz w:val="20"/>
          <w:szCs w:val="20"/>
          <w:lang w:val="pl-PL"/>
        </w:rPr>
        <w:t>1</w:t>
      </w:r>
      <w:r w:rsidR="00EB3BEC" w:rsidRPr="00207E4F">
        <w:rPr>
          <w:rFonts w:asciiTheme="majorHAnsi" w:eastAsia="Calibri" w:hAnsiTheme="majorHAnsi" w:cstheme="majorHAnsi"/>
          <w:b/>
          <w:bCs/>
          <w:i/>
          <w:iCs/>
          <w:sz w:val="20"/>
          <w:szCs w:val="20"/>
          <w:lang w:val="pl-PL"/>
        </w:rPr>
        <w:t>/2024/</w:t>
      </w:r>
      <w:proofErr w:type="spellStart"/>
      <w:r w:rsidR="00EB3BEC" w:rsidRPr="00207E4F">
        <w:rPr>
          <w:rFonts w:asciiTheme="majorHAnsi" w:eastAsia="Calibri" w:hAnsiTheme="majorHAnsi" w:cstheme="majorHAnsi"/>
          <w:b/>
          <w:bCs/>
          <w:i/>
          <w:iCs/>
          <w:sz w:val="20"/>
          <w:szCs w:val="20"/>
          <w:lang w:val="pl-PL"/>
        </w:rPr>
        <w:t>ZP</w:t>
      </w:r>
      <w:proofErr w:type="spellEnd"/>
    </w:p>
    <w:p w14:paraId="572D2092" w14:textId="3E0233AA" w:rsidR="00E064E1" w:rsidRPr="00207E4F" w:rsidRDefault="00E064E1" w:rsidP="00EB3BEC">
      <w:pPr>
        <w:suppressAutoHyphens/>
        <w:rPr>
          <w:rFonts w:asciiTheme="majorHAnsi" w:hAnsiTheme="majorHAnsi" w:cstheme="majorHAnsi"/>
          <w:b/>
          <w:color w:val="000000"/>
          <w:sz w:val="20"/>
          <w:szCs w:val="20"/>
          <w:lang w:eastAsia="ar-SA"/>
        </w:rPr>
      </w:pPr>
    </w:p>
    <w:p w14:paraId="79475B1A" w14:textId="016D37AB" w:rsidR="00E064E1" w:rsidRPr="00207E4F" w:rsidRDefault="00E064E1" w:rsidP="00EB3BEC">
      <w:pPr>
        <w:rPr>
          <w:rFonts w:asciiTheme="majorHAnsi" w:hAnsiTheme="majorHAnsi" w:cstheme="majorHAnsi"/>
          <w:b/>
          <w:color w:val="FF0000"/>
          <w:sz w:val="20"/>
          <w:szCs w:val="20"/>
        </w:rPr>
      </w:pPr>
      <w:r w:rsidRPr="00207E4F">
        <w:rPr>
          <w:rFonts w:asciiTheme="majorHAnsi" w:hAnsiTheme="majorHAnsi" w:cstheme="majorHAnsi"/>
          <w:b/>
          <w:color w:val="FF0000"/>
          <w:sz w:val="20"/>
          <w:szCs w:val="20"/>
        </w:rPr>
        <w:t>Dokument składany w odpowiedzi na wezwanie Zamawiającego</w:t>
      </w:r>
    </w:p>
    <w:p w14:paraId="417EDB06" w14:textId="77777777" w:rsidR="00E064E1" w:rsidRPr="00207E4F" w:rsidRDefault="00E064E1" w:rsidP="00E064E1">
      <w:pPr>
        <w:rPr>
          <w:rFonts w:asciiTheme="majorHAnsi" w:hAnsiTheme="majorHAnsi" w:cstheme="majorHAnsi"/>
          <w:b/>
          <w:sz w:val="20"/>
          <w:szCs w:val="20"/>
        </w:rPr>
      </w:pPr>
    </w:p>
    <w:p w14:paraId="3AA54248" w14:textId="77777777" w:rsidR="00E064E1" w:rsidRPr="00207E4F" w:rsidRDefault="00E064E1" w:rsidP="00E064E1">
      <w:pPr>
        <w:rPr>
          <w:rFonts w:asciiTheme="majorHAnsi" w:hAnsiTheme="majorHAnsi" w:cstheme="majorHAnsi"/>
          <w:b/>
          <w:bCs/>
          <w:sz w:val="20"/>
          <w:szCs w:val="20"/>
          <w:u w:val="single"/>
          <w:lang w:eastAsia="ar-SA"/>
        </w:rPr>
      </w:pPr>
      <w:r w:rsidRPr="00207E4F">
        <w:rPr>
          <w:rFonts w:asciiTheme="majorHAnsi" w:hAnsiTheme="majorHAnsi" w:cstheme="majorHAnsi"/>
          <w:b/>
          <w:bCs/>
          <w:sz w:val="20"/>
          <w:szCs w:val="20"/>
          <w:u w:val="single"/>
          <w:lang w:eastAsia="ar-SA"/>
        </w:rPr>
        <w:t>Wykonawca:</w:t>
      </w:r>
    </w:p>
    <w:p w14:paraId="70EC9A79" w14:textId="77777777" w:rsidR="00E064E1" w:rsidRPr="00207E4F" w:rsidRDefault="00E064E1" w:rsidP="00E064E1">
      <w:pPr>
        <w:rPr>
          <w:rFonts w:asciiTheme="majorHAnsi" w:hAnsiTheme="majorHAnsi" w:cstheme="majorHAnsi"/>
          <w:b/>
          <w:bCs/>
          <w:sz w:val="20"/>
          <w:szCs w:val="20"/>
          <w:lang w:eastAsia="ar-SA"/>
        </w:rPr>
      </w:pPr>
    </w:p>
    <w:p w14:paraId="3FEEF763"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4D956C4D"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7868AFEB"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p>
    <w:p w14:paraId="6331C46D" w14:textId="77777777" w:rsidR="00E064E1" w:rsidRPr="00207E4F" w:rsidRDefault="00E064E1" w:rsidP="00E064E1">
      <w:pPr>
        <w:rPr>
          <w:rFonts w:asciiTheme="majorHAnsi" w:hAnsiTheme="majorHAnsi" w:cstheme="majorHAnsi"/>
          <w:b/>
          <w:bCs/>
          <w:sz w:val="20"/>
          <w:szCs w:val="20"/>
          <w:lang w:eastAsia="ar-SA"/>
        </w:rPr>
      </w:pPr>
      <w:r w:rsidRPr="00207E4F">
        <w:rPr>
          <w:rFonts w:asciiTheme="majorHAnsi" w:hAnsiTheme="majorHAnsi" w:cstheme="majorHAnsi"/>
          <w:b/>
          <w:bCs/>
          <w:sz w:val="20"/>
          <w:szCs w:val="20"/>
          <w:lang w:eastAsia="ar-SA"/>
        </w:rPr>
        <w:t>(</w:t>
      </w:r>
      <w:r w:rsidRPr="00207E4F">
        <w:rPr>
          <w:rFonts w:asciiTheme="majorHAnsi" w:hAnsiTheme="majorHAnsi" w:cstheme="majorHAnsi"/>
          <w:i/>
          <w:sz w:val="20"/>
          <w:szCs w:val="20"/>
        </w:rPr>
        <w:t>pełna nazwa/firma, adres</w:t>
      </w:r>
      <w:r w:rsidRPr="00207E4F">
        <w:rPr>
          <w:rFonts w:asciiTheme="majorHAnsi" w:hAnsiTheme="majorHAnsi" w:cstheme="majorHAnsi"/>
          <w:b/>
          <w:bCs/>
          <w:sz w:val="20"/>
          <w:szCs w:val="20"/>
          <w:lang w:eastAsia="ar-SA"/>
        </w:rPr>
        <w:t>)</w:t>
      </w:r>
    </w:p>
    <w:p w14:paraId="074985C2" w14:textId="77777777" w:rsidR="00E064E1" w:rsidRPr="00207E4F" w:rsidRDefault="00E064E1" w:rsidP="00E064E1">
      <w:pPr>
        <w:rPr>
          <w:rFonts w:asciiTheme="majorHAnsi" w:hAnsiTheme="majorHAnsi" w:cstheme="majorHAnsi"/>
          <w:b/>
          <w:sz w:val="20"/>
          <w:szCs w:val="20"/>
        </w:rPr>
      </w:pPr>
    </w:p>
    <w:p w14:paraId="2A9D1621" w14:textId="77777777" w:rsidR="00E064E1" w:rsidRPr="00207E4F" w:rsidRDefault="00E064E1" w:rsidP="00E064E1">
      <w:pPr>
        <w:rPr>
          <w:rFonts w:asciiTheme="majorHAnsi" w:hAnsiTheme="majorHAnsi" w:cstheme="majorHAnsi"/>
          <w:b/>
          <w:sz w:val="20"/>
          <w:szCs w:val="20"/>
        </w:rPr>
      </w:pPr>
    </w:p>
    <w:p w14:paraId="6766C1BC" w14:textId="77777777" w:rsidR="00E064E1" w:rsidRPr="00207E4F" w:rsidRDefault="00E064E1" w:rsidP="00E064E1">
      <w:pPr>
        <w:jc w:val="center"/>
        <w:rPr>
          <w:rFonts w:asciiTheme="majorHAnsi" w:hAnsiTheme="majorHAnsi" w:cstheme="majorHAnsi"/>
          <w:b/>
          <w:sz w:val="20"/>
          <w:szCs w:val="20"/>
        </w:rPr>
      </w:pPr>
      <w:r w:rsidRPr="00207E4F">
        <w:rPr>
          <w:rFonts w:asciiTheme="majorHAnsi" w:hAnsiTheme="majorHAnsi" w:cstheme="majorHAnsi"/>
          <w:b/>
          <w:sz w:val="20"/>
          <w:szCs w:val="20"/>
        </w:rPr>
        <w:t>Oświadczenie</w:t>
      </w:r>
    </w:p>
    <w:p w14:paraId="6C2329A7" w14:textId="77777777" w:rsidR="00E064E1" w:rsidRPr="006E67F2" w:rsidRDefault="00E064E1" w:rsidP="00E064E1">
      <w:pPr>
        <w:widowControl w:val="0"/>
        <w:suppressAutoHyphens/>
        <w:rPr>
          <w:rFonts w:asciiTheme="majorHAnsi" w:hAnsiTheme="majorHAnsi" w:cstheme="majorHAnsi"/>
          <w:sz w:val="20"/>
          <w:szCs w:val="20"/>
          <w:lang w:eastAsia="ar-SA"/>
        </w:rPr>
      </w:pPr>
    </w:p>
    <w:p w14:paraId="1C01DC23" w14:textId="5E50DD45" w:rsidR="00E064E1" w:rsidRPr="006E67F2" w:rsidRDefault="00E064E1" w:rsidP="00E064E1">
      <w:pPr>
        <w:suppressAutoHyphens/>
        <w:jc w:val="both"/>
        <w:rPr>
          <w:rFonts w:asciiTheme="majorHAnsi" w:hAnsiTheme="majorHAnsi" w:cstheme="majorHAnsi"/>
          <w:sz w:val="20"/>
          <w:szCs w:val="20"/>
        </w:rPr>
      </w:pPr>
      <w:r w:rsidRPr="006E67F2">
        <w:rPr>
          <w:rFonts w:asciiTheme="majorHAnsi" w:hAnsiTheme="majorHAnsi" w:cstheme="majorHAnsi"/>
          <w:sz w:val="20"/>
          <w:szCs w:val="20"/>
        </w:rPr>
        <w:t xml:space="preserve">Przystępując do udziału w postępowaniu o udzielenie zamówienia publicznego na </w:t>
      </w:r>
      <w:r w:rsidR="00BE768C" w:rsidRPr="006E67F2">
        <w:rPr>
          <w:rFonts w:asciiTheme="majorHAnsi" w:hAnsiTheme="majorHAnsi" w:cstheme="majorHAnsi"/>
          <w:b/>
          <w:bCs/>
          <w:sz w:val="20"/>
          <w:szCs w:val="20"/>
        </w:rPr>
        <w:t>zorganizowanie i przeprowadzenie kursu prawa jazdy kategorii B na potrzeby projektu „Gdańsk Miastem Zawodowców – Etap II” – Część 1</w:t>
      </w:r>
      <w:r w:rsidRPr="006E67F2">
        <w:rPr>
          <w:rFonts w:asciiTheme="majorHAnsi" w:hAnsiTheme="majorHAnsi" w:cstheme="majorHAnsi"/>
          <w:b/>
          <w:spacing w:val="-4"/>
          <w:sz w:val="20"/>
          <w:szCs w:val="20"/>
          <w:lang w:eastAsia="ar-SA"/>
        </w:rPr>
        <w:t xml:space="preserve">, </w:t>
      </w:r>
      <w:r w:rsidRPr="006E67F2">
        <w:rPr>
          <w:rFonts w:asciiTheme="majorHAnsi" w:hAnsiTheme="majorHAnsi" w:cstheme="majorHAnsi"/>
          <w:sz w:val="20"/>
          <w:szCs w:val="20"/>
        </w:rPr>
        <w:t>oświadczamy, iż informacje zawarte w oświadczeniu o nie pozostawaniu objętym zakazem, o którym mowa w art. 5k Rozporządzenia sankcyjnego, który mówi:</w:t>
      </w:r>
    </w:p>
    <w:p w14:paraId="0E66F6EC" w14:textId="77777777" w:rsidR="00E064E1" w:rsidRPr="006E67F2" w:rsidRDefault="00E064E1" w:rsidP="00E064E1">
      <w:pPr>
        <w:suppressAutoHyphens/>
        <w:jc w:val="both"/>
        <w:rPr>
          <w:rFonts w:asciiTheme="majorHAnsi" w:hAnsiTheme="majorHAnsi" w:cstheme="majorHAnsi"/>
          <w:sz w:val="20"/>
          <w:szCs w:val="20"/>
        </w:rPr>
      </w:pPr>
    </w:p>
    <w:p w14:paraId="1F1B64CC" w14:textId="77777777" w:rsidR="00E064E1" w:rsidRPr="00207E4F" w:rsidRDefault="00E064E1" w:rsidP="00E064E1">
      <w:pPr>
        <w:jc w:val="both"/>
        <w:rPr>
          <w:rFonts w:asciiTheme="majorHAnsi" w:hAnsiTheme="majorHAnsi" w:cstheme="majorHAnsi"/>
          <w:i/>
          <w:sz w:val="20"/>
          <w:szCs w:val="20"/>
        </w:rPr>
      </w:pPr>
      <w:r w:rsidRPr="006E67F2">
        <w:rPr>
          <w:rFonts w:asciiTheme="majorHAnsi" w:hAnsiTheme="majorHAnsi" w:cstheme="majorHAnsi"/>
          <w:b/>
          <w:i/>
          <w:sz w:val="20"/>
          <w:szCs w:val="20"/>
        </w:rPr>
        <w:t>zakazuje się</w:t>
      </w:r>
      <w:r w:rsidRPr="006E67F2">
        <w:rPr>
          <w:rFonts w:asciiTheme="majorHAnsi" w:hAnsiTheme="majorHAnsi" w:cstheme="majorHAnsi"/>
          <w:i/>
          <w:sz w:val="20"/>
          <w:szCs w:val="20"/>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w:t>
      </w:r>
      <w:r w:rsidRPr="00207E4F">
        <w:rPr>
          <w:rFonts w:asciiTheme="majorHAnsi" w:hAnsiTheme="majorHAnsi" w:cstheme="majorHAnsi"/>
          <w:i/>
          <w:sz w:val="20"/>
          <w:szCs w:val="20"/>
        </w:rPr>
        <w:t xml:space="preserve"> lit. f)–h) i lit. j) dyrektywy 2009/81/WE na rzecz lub z udziałem: </w:t>
      </w:r>
    </w:p>
    <w:p w14:paraId="78F6AE43" w14:textId="77777777" w:rsidR="00E064E1" w:rsidRPr="00207E4F" w:rsidRDefault="00E064E1" w:rsidP="00E064E1">
      <w:pPr>
        <w:jc w:val="both"/>
        <w:rPr>
          <w:rFonts w:asciiTheme="majorHAnsi" w:hAnsiTheme="majorHAnsi" w:cstheme="majorHAnsi"/>
          <w:i/>
          <w:sz w:val="20"/>
          <w:szCs w:val="20"/>
        </w:rPr>
      </w:pPr>
      <w:r w:rsidRPr="00207E4F">
        <w:rPr>
          <w:rFonts w:asciiTheme="majorHAnsi" w:hAnsiTheme="majorHAnsi" w:cstheme="majorHAnsi"/>
          <w:i/>
          <w:sz w:val="20"/>
          <w:szCs w:val="20"/>
        </w:rPr>
        <w:t xml:space="preserve">a) obywateli rosyjskich lub osób fizycznych lub prawnych, podmiotów lub organów z siedzibą w Rosji; </w:t>
      </w:r>
    </w:p>
    <w:p w14:paraId="2A883D79" w14:textId="77777777" w:rsidR="00E064E1" w:rsidRPr="00207E4F" w:rsidRDefault="00E064E1" w:rsidP="00E064E1">
      <w:pPr>
        <w:jc w:val="both"/>
        <w:rPr>
          <w:rFonts w:asciiTheme="majorHAnsi" w:hAnsiTheme="majorHAnsi" w:cstheme="majorHAnsi"/>
          <w:i/>
          <w:sz w:val="20"/>
          <w:szCs w:val="20"/>
        </w:rPr>
      </w:pPr>
      <w:r w:rsidRPr="00207E4F">
        <w:rPr>
          <w:rFonts w:asciiTheme="majorHAnsi" w:hAnsiTheme="majorHAnsi" w:cstheme="majorHAnsi"/>
          <w:i/>
          <w:sz w:val="20"/>
          <w:szCs w:val="20"/>
        </w:rPr>
        <w:t xml:space="preserve">b) osób prawnych, podmiotów lub organów, do których prawa własności bezpośrednio lub pośrednio w ponad 50 % należą do podmiotu, o którym mowa w lit. a) niniejszego ustępu; lub </w:t>
      </w:r>
    </w:p>
    <w:p w14:paraId="47AB0B9F" w14:textId="77777777" w:rsidR="00E064E1" w:rsidRPr="00207E4F" w:rsidRDefault="00E064E1" w:rsidP="00E064E1">
      <w:pPr>
        <w:jc w:val="both"/>
        <w:rPr>
          <w:rFonts w:asciiTheme="majorHAnsi" w:hAnsiTheme="majorHAnsi" w:cstheme="majorHAnsi"/>
          <w:i/>
          <w:sz w:val="20"/>
          <w:szCs w:val="20"/>
        </w:rPr>
      </w:pPr>
      <w:r w:rsidRPr="00207E4F">
        <w:rPr>
          <w:rFonts w:asciiTheme="majorHAnsi" w:hAnsiTheme="majorHAnsi" w:cstheme="majorHAnsi"/>
          <w:i/>
          <w:sz w:val="20"/>
          <w:szCs w:val="20"/>
        </w:rPr>
        <w:t xml:space="preserve">c) osób fizycznych lub prawnych, podmiotów lub organów działających w imieniu lub pod kierunkiem podmiotu, o którym mowa w lit. a) lub b) niniejszego ustępu, </w:t>
      </w:r>
    </w:p>
    <w:p w14:paraId="07E9A33D" w14:textId="77777777" w:rsidR="00E064E1" w:rsidRPr="00207E4F" w:rsidRDefault="00E064E1" w:rsidP="00E064E1">
      <w:pPr>
        <w:jc w:val="both"/>
        <w:rPr>
          <w:rFonts w:asciiTheme="majorHAnsi" w:hAnsiTheme="majorHAnsi" w:cstheme="majorHAnsi"/>
          <w:i/>
          <w:sz w:val="20"/>
          <w:szCs w:val="20"/>
        </w:rPr>
      </w:pPr>
      <w:r w:rsidRPr="00207E4F">
        <w:rPr>
          <w:rFonts w:asciiTheme="majorHAnsi" w:hAnsiTheme="majorHAnsi" w:cstheme="majorHAnsi"/>
          <w:i/>
          <w:sz w:val="20"/>
          <w:szCs w:val="20"/>
        </w:rPr>
        <w:t>w tym podwykonawców, dostawców lub podmiotów, na których zdolności polega się w rozumieniu dyrektyw w sprawie zamówień publicznych, w przypadku gdy przypada na nich ponad 10 % wartości zamówienia.</w:t>
      </w:r>
    </w:p>
    <w:p w14:paraId="292811C9" w14:textId="77777777" w:rsidR="00E064E1" w:rsidRPr="00207E4F" w:rsidRDefault="00E064E1" w:rsidP="00E064E1">
      <w:pPr>
        <w:suppressAutoHyphens/>
        <w:jc w:val="both"/>
        <w:rPr>
          <w:rFonts w:asciiTheme="majorHAnsi" w:hAnsiTheme="majorHAnsi" w:cstheme="majorHAnsi"/>
          <w:sz w:val="20"/>
          <w:szCs w:val="20"/>
        </w:rPr>
      </w:pPr>
    </w:p>
    <w:p w14:paraId="013F0F76" w14:textId="77777777" w:rsidR="00E064E1" w:rsidRPr="00207E4F" w:rsidRDefault="00E064E1" w:rsidP="00E064E1">
      <w:pPr>
        <w:suppressAutoHyphens/>
        <w:jc w:val="both"/>
        <w:rPr>
          <w:rFonts w:asciiTheme="majorHAnsi" w:hAnsiTheme="majorHAnsi" w:cstheme="majorHAnsi"/>
          <w:sz w:val="20"/>
          <w:szCs w:val="20"/>
        </w:rPr>
      </w:pPr>
    </w:p>
    <w:p w14:paraId="6B40C143" w14:textId="77777777" w:rsidR="00E064E1" w:rsidRPr="00207E4F" w:rsidRDefault="00E064E1" w:rsidP="00E064E1">
      <w:pPr>
        <w:suppressAutoHyphens/>
        <w:jc w:val="both"/>
        <w:rPr>
          <w:rFonts w:asciiTheme="majorHAnsi" w:hAnsiTheme="majorHAnsi" w:cstheme="majorHAnsi"/>
          <w:sz w:val="20"/>
          <w:szCs w:val="20"/>
        </w:rPr>
      </w:pPr>
      <w:r w:rsidRPr="00207E4F">
        <w:rPr>
          <w:rFonts w:asciiTheme="majorHAnsi" w:hAnsiTheme="majorHAnsi" w:cstheme="majorHAnsi"/>
          <w:sz w:val="20"/>
          <w:szCs w:val="20"/>
        </w:rPr>
        <w:t xml:space="preserve">są aktualne. </w:t>
      </w:r>
    </w:p>
    <w:p w14:paraId="2E43054D"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5C2F37CF"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1A7CDC10" w14:textId="77777777" w:rsidR="00E064E1" w:rsidRPr="00207E4F" w:rsidRDefault="00E064E1" w:rsidP="00E064E1">
      <w:pPr>
        <w:pStyle w:val="Akapitzlist"/>
        <w:tabs>
          <w:tab w:val="left" w:pos="567"/>
        </w:tabs>
        <w:ind w:left="284" w:hanging="284"/>
        <w:jc w:val="both"/>
        <w:rPr>
          <w:rFonts w:asciiTheme="majorHAnsi" w:hAnsiTheme="majorHAnsi" w:cstheme="majorHAnsi"/>
          <w:bCs/>
          <w:sz w:val="20"/>
          <w:szCs w:val="20"/>
        </w:rPr>
      </w:pPr>
    </w:p>
    <w:p w14:paraId="43131FD0" w14:textId="77777777" w:rsidR="00E064E1" w:rsidRPr="00207E4F" w:rsidRDefault="00E064E1" w:rsidP="00E064E1">
      <w:pPr>
        <w:suppressAutoHyphens/>
        <w:jc w:val="both"/>
        <w:rPr>
          <w:rFonts w:asciiTheme="majorHAnsi" w:hAnsiTheme="majorHAnsi" w:cstheme="majorHAnsi"/>
          <w:sz w:val="20"/>
          <w:szCs w:val="20"/>
        </w:rPr>
      </w:pPr>
      <w:r w:rsidRPr="00207E4F">
        <w:rPr>
          <w:rFonts w:asciiTheme="majorHAnsi" w:hAnsiTheme="majorHAnsi" w:cstheme="majorHAnsi"/>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4FB84BC6" w14:textId="77777777" w:rsidR="00E064E1" w:rsidRPr="00207E4F" w:rsidRDefault="00E064E1" w:rsidP="00E064E1">
      <w:pPr>
        <w:suppressAutoHyphens/>
        <w:jc w:val="right"/>
        <w:rPr>
          <w:rFonts w:asciiTheme="majorHAnsi" w:hAnsiTheme="majorHAnsi" w:cstheme="majorHAnsi"/>
          <w:b/>
          <w:color w:val="000000"/>
          <w:sz w:val="20"/>
          <w:szCs w:val="20"/>
          <w:lang w:eastAsia="ar-SA"/>
        </w:rPr>
      </w:pPr>
    </w:p>
    <w:p w14:paraId="0AE641C4" w14:textId="77777777" w:rsidR="004B759A" w:rsidRPr="00207E4F" w:rsidRDefault="004B759A" w:rsidP="004B759A">
      <w:pPr>
        <w:rPr>
          <w:rFonts w:asciiTheme="majorHAnsi" w:hAnsiTheme="majorHAnsi" w:cstheme="majorHAnsi"/>
          <w:sz w:val="20"/>
          <w:szCs w:val="20"/>
        </w:rPr>
      </w:pPr>
    </w:p>
    <w:p w14:paraId="46A1B833" w14:textId="77777777" w:rsidR="004B759A" w:rsidRPr="00207E4F" w:rsidRDefault="004B759A" w:rsidP="004B759A">
      <w:pPr>
        <w:rPr>
          <w:rFonts w:asciiTheme="majorHAnsi" w:hAnsiTheme="majorHAnsi" w:cstheme="majorHAnsi"/>
          <w:sz w:val="20"/>
          <w:szCs w:val="20"/>
        </w:rPr>
      </w:pPr>
    </w:p>
    <w:p w14:paraId="4E0E66A4" w14:textId="77777777" w:rsidR="00C04481" w:rsidRPr="00207E4F" w:rsidRDefault="00C04481" w:rsidP="00013918">
      <w:pPr>
        <w:jc w:val="center"/>
        <w:rPr>
          <w:rFonts w:asciiTheme="majorHAnsi" w:hAnsiTheme="majorHAnsi" w:cstheme="majorHAnsi"/>
          <w:b/>
          <w:bCs/>
          <w:sz w:val="20"/>
          <w:szCs w:val="20"/>
        </w:rPr>
      </w:pPr>
    </w:p>
    <w:sectPr w:rsidR="00C04481" w:rsidRPr="00207E4F" w:rsidSect="002E547B">
      <w:headerReference w:type="default" r:id="rId61"/>
      <w:footerReference w:type="default" r:id="rId62"/>
      <w:headerReference w:type="first" r:id="rId63"/>
      <w:footerReference w:type="first" r:id="rId64"/>
      <w:pgSz w:w="11909" w:h="16834"/>
      <w:pgMar w:top="1418" w:right="1440" w:bottom="993" w:left="1440" w:header="426" w:footer="4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F648" w14:textId="77777777" w:rsidR="006D7D75" w:rsidRDefault="006D7D75">
      <w:pPr>
        <w:spacing w:line="240" w:lineRule="auto"/>
      </w:pPr>
      <w:r>
        <w:separator/>
      </w:r>
    </w:p>
    <w:p w14:paraId="4FAAF75B" w14:textId="77777777" w:rsidR="006D7D75" w:rsidRDefault="006D7D75"/>
  </w:endnote>
  <w:endnote w:type="continuationSeparator" w:id="0">
    <w:p w14:paraId="70C4A49D" w14:textId="77777777" w:rsidR="006D7D75" w:rsidRDefault="006D7D75">
      <w:pPr>
        <w:spacing w:line="240" w:lineRule="auto"/>
      </w:pPr>
      <w:r>
        <w:continuationSeparator/>
      </w:r>
    </w:p>
    <w:p w14:paraId="42EC00DD" w14:textId="77777777" w:rsidR="006D7D75" w:rsidRDefault="006D7D75"/>
  </w:endnote>
  <w:endnote w:type="continuationNotice" w:id="1">
    <w:p w14:paraId="14063F21" w14:textId="77777777" w:rsidR="006D7D75" w:rsidRDefault="006D7D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80"/>
    <w:family w:val="auto"/>
    <w:pitch w:val="default"/>
  </w:font>
  <w:font w:name="font866">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p w14:paraId="004F214B" w14:textId="77777777" w:rsidR="002848EA" w:rsidRDefault="002848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EC5B" w14:textId="5BE92F88" w:rsidR="002E547B" w:rsidRDefault="002E547B">
    <w:pPr>
      <w:pStyle w:val="Stopka"/>
    </w:pPr>
    <w:r w:rsidRPr="001D6B6E">
      <w:rPr>
        <w:noProof/>
      </w:rPr>
      <w:drawing>
        <wp:inline distT="0" distB="0" distL="0" distR="0" wp14:anchorId="1BD15165" wp14:editId="136921AA">
          <wp:extent cx="5733415" cy="565150"/>
          <wp:effectExtent l="0" t="0" r="635" b="6350"/>
          <wp:docPr id="354685781" name="Obraz 35468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565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E848" w14:textId="77777777" w:rsidR="006D7D75" w:rsidRDefault="006D7D75">
      <w:pPr>
        <w:spacing w:line="240" w:lineRule="auto"/>
      </w:pPr>
      <w:r>
        <w:separator/>
      </w:r>
    </w:p>
    <w:p w14:paraId="7BDCCE9F" w14:textId="77777777" w:rsidR="006D7D75" w:rsidRDefault="006D7D75"/>
  </w:footnote>
  <w:footnote w:type="continuationSeparator" w:id="0">
    <w:p w14:paraId="62F3F619" w14:textId="77777777" w:rsidR="006D7D75" w:rsidRDefault="006D7D75">
      <w:pPr>
        <w:spacing w:line="240" w:lineRule="auto"/>
      </w:pPr>
      <w:r>
        <w:continuationSeparator/>
      </w:r>
    </w:p>
    <w:p w14:paraId="4434FFD6" w14:textId="77777777" w:rsidR="006D7D75" w:rsidRDefault="006D7D75"/>
  </w:footnote>
  <w:footnote w:type="continuationNotice" w:id="1">
    <w:p w14:paraId="1685E12A" w14:textId="77777777" w:rsidR="006D7D75" w:rsidRDefault="006D7D75">
      <w:pPr>
        <w:spacing w:line="240" w:lineRule="auto"/>
      </w:pPr>
    </w:p>
  </w:footnote>
  <w:footnote w:id="2">
    <w:p w14:paraId="3B926B8F" w14:textId="77777777" w:rsidR="00353CC4" w:rsidRPr="000731F2" w:rsidRDefault="00353CC4" w:rsidP="00353CC4">
      <w:pPr>
        <w:pStyle w:val="Tekstprzypisudolnego"/>
        <w:rPr>
          <w:rFonts w:asciiTheme="majorHAnsi" w:hAnsiTheme="majorHAnsi" w:cstheme="majorHAnsi"/>
        </w:rPr>
      </w:pPr>
      <w:r w:rsidRPr="000731F2">
        <w:rPr>
          <w:rStyle w:val="Odwoanieprzypisudolnego"/>
          <w:rFonts w:asciiTheme="majorHAnsi" w:hAnsiTheme="majorHAnsi" w:cstheme="majorHAnsi"/>
        </w:rPr>
        <w:footnoteRef/>
      </w:r>
      <w:r w:rsidRPr="000731F2">
        <w:rPr>
          <w:rFonts w:asciiTheme="majorHAnsi" w:hAnsiTheme="majorHAnsi" w:cstheme="majorHAnsi"/>
        </w:rPr>
        <w:t xml:space="preserve"> Proces Walidacji obejmuje: ETAP I – Zakres - Zdefiniowanie grupy docelowej do objęcia wsparciem – Lista obecności uczestników/czek kursu; ETAP II – Wzorzec - Zdefiniowanie efektów uczenia się, które osiągną uczestnicy/czki  - Program szkolenia (wzór w załączeniu); ETAP III – Ocena - Przeprowadzenie weryfikacji na podstawie opracowanych kryteriów oceny – Egzamin/ test końcowy (przeprowadzony przez inna osobę niż osoba przeprowadzająca kurs; ETAP IV –Porównanie - Porównanie uzyskanych wyników etapu III z przyjętymi wymaganiami określonymi na etapie II po zakończeniu szkolenia – Dokument potwierdzający przeprowadzenie egzaminu (dokument potwierdza, że walidacja została przeprowadzona w oparciu o zdefiniowane w efektach uczenia się kryteria ich weryfikacji oraz potwierdza zastosowanie rozwiązań zapewniających rozdzielenie procesów kształcenia i szkolenia od walidacji) i Zaświadczenie zawierające opis efektów uczenia się</w:t>
      </w:r>
    </w:p>
    <w:p w14:paraId="7B350FDB" w14:textId="77777777" w:rsidR="00353CC4" w:rsidRDefault="00353CC4" w:rsidP="00353CC4">
      <w:pPr>
        <w:pStyle w:val="Tekstprzypisudolnego"/>
      </w:pPr>
    </w:p>
  </w:footnote>
  <w:footnote w:id="3">
    <w:p w14:paraId="3DAE4CA1" w14:textId="77777777" w:rsidR="00353CC4" w:rsidRPr="00353CC4" w:rsidRDefault="00353CC4" w:rsidP="00353CC4">
      <w:pPr>
        <w:pStyle w:val="Tekstprzypisudolnego"/>
        <w:rPr>
          <w:rFonts w:asciiTheme="majorHAnsi" w:hAnsiTheme="majorHAnsi" w:cstheme="majorHAnsi"/>
          <w:sz w:val="18"/>
          <w:szCs w:val="18"/>
        </w:rPr>
      </w:pPr>
      <w:r w:rsidRPr="00353CC4">
        <w:rPr>
          <w:rStyle w:val="Odwoanieprzypisudolnego"/>
          <w:rFonts w:asciiTheme="majorHAnsi" w:hAnsiTheme="majorHAnsi" w:cstheme="majorHAnsi"/>
          <w:sz w:val="18"/>
          <w:szCs w:val="18"/>
        </w:rPr>
        <w:footnoteRef/>
      </w:r>
      <w:r w:rsidRPr="00353CC4">
        <w:rPr>
          <w:rFonts w:asciiTheme="majorHAnsi" w:hAnsiTheme="majorHAnsi" w:cstheme="majorHAnsi"/>
          <w:sz w:val="18"/>
          <w:szCs w:val="18"/>
        </w:rPr>
        <w:t xml:space="preserve"> Realizacja zasady równości szans i niedyskryminacji, w tym dostępności dla osób z niepełnosprawnościami oznacza, że Wykonawca stosować się do zapisów zawartych w Karcie Praw Podstawowych Unii Europejskiej oraz Konwencji o Prawach Osób Niepełnosprawnych.</w:t>
      </w:r>
    </w:p>
  </w:footnote>
  <w:footnote w:id="4">
    <w:p w14:paraId="62BE90EE" w14:textId="77777777" w:rsidR="00353CC4" w:rsidRPr="00353CC4" w:rsidRDefault="00353CC4" w:rsidP="00353CC4">
      <w:pPr>
        <w:pStyle w:val="Tekstprzypisudolnego"/>
        <w:rPr>
          <w:rFonts w:asciiTheme="majorHAnsi" w:hAnsiTheme="majorHAnsi" w:cstheme="majorHAnsi"/>
          <w:sz w:val="18"/>
          <w:szCs w:val="18"/>
        </w:rPr>
      </w:pPr>
      <w:r w:rsidRPr="00353CC4">
        <w:rPr>
          <w:rStyle w:val="Odwoanieprzypisudolnego"/>
          <w:rFonts w:asciiTheme="majorHAnsi" w:hAnsiTheme="majorHAnsi" w:cstheme="majorHAnsi"/>
          <w:sz w:val="18"/>
          <w:szCs w:val="18"/>
        </w:rPr>
        <w:footnoteRef/>
      </w:r>
      <w:r w:rsidRPr="00353CC4">
        <w:rPr>
          <w:rFonts w:asciiTheme="majorHAnsi" w:hAnsiTheme="majorHAnsi" w:cstheme="majorHAnsi"/>
          <w:sz w:val="18"/>
          <w:szCs w:val="18"/>
        </w:rPr>
        <w:t xml:space="preserve"> Realizacja zasady równości kobiet i mężczyzn oznacza zaplanowanie takich działań w poprowadzeniu szkoleń/kursów, które wpłyną na wyrównywanie szans danej płci będącej w gorszym położeniu lub stworzenie takich mechanizmów, aby na żadnym etapie szkolenia/kursu nie dochodziło do dyskryminacji i wykluczenia ze względu na płeć.</w:t>
      </w:r>
    </w:p>
  </w:footnote>
  <w:footnote w:id="5">
    <w:p w14:paraId="43CAEF80" w14:textId="77777777" w:rsidR="00353CC4" w:rsidRPr="00353CC4" w:rsidRDefault="00353CC4" w:rsidP="00353CC4">
      <w:pPr>
        <w:pStyle w:val="Tekstprzypisudolnego"/>
        <w:rPr>
          <w:rFonts w:asciiTheme="majorHAnsi" w:hAnsiTheme="majorHAnsi" w:cstheme="majorHAnsi"/>
          <w:sz w:val="18"/>
          <w:szCs w:val="18"/>
        </w:rPr>
      </w:pPr>
      <w:r w:rsidRPr="00353CC4">
        <w:rPr>
          <w:rStyle w:val="Odwoanieprzypisudolnego"/>
          <w:rFonts w:asciiTheme="majorHAnsi" w:hAnsiTheme="majorHAnsi" w:cstheme="majorHAnsi"/>
          <w:sz w:val="18"/>
          <w:szCs w:val="18"/>
        </w:rPr>
        <w:footnoteRef/>
      </w:r>
      <w:r w:rsidRPr="00353CC4">
        <w:rPr>
          <w:rFonts w:asciiTheme="majorHAnsi" w:hAnsiTheme="majorHAnsi" w:cstheme="majorHAnsi"/>
          <w:sz w:val="18"/>
          <w:szCs w:val="18"/>
        </w:rPr>
        <w:t xml:space="preserve"> Zasada zrównoważonego rozwoju zakłada minimalizację oddziaływania działalności człowieka na środowisko, w tym znalezienie równowagi pomiędzy ochroną środowiska, postępem gospodarczym i rozwojem społecznym.</w:t>
      </w:r>
    </w:p>
    <w:p w14:paraId="5B52D0B3" w14:textId="77777777" w:rsidR="00353CC4" w:rsidRDefault="00353CC4" w:rsidP="00353CC4">
      <w:pPr>
        <w:pStyle w:val="Tekstprzypisudolnego"/>
      </w:pPr>
      <w:r w:rsidRPr="00353CC4">
        <w:rPr>
          <w:rFonts w:asciiTheme="majorHAnsi" w:hAnsiTheme="majorHAnsi" w:cstheme="majorHAnsi"/>
          <w:sz w:val="18"/>
          <w:szCs w:val="18"/>
        </w:rPr>
        <w:t>Podejmowane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footnote>
  <w:footnote w:id="6">
    <w:p w14:paraId="11DD4FB9" w14:textId="77777777" w:rsidR="0026025D" w:rsidRPr="00F5211E" w:rsidRDefault="0026025D" w:rsidP="0026025D">
      <w:pPr>
        <w:pStyle w:val="Tekstprzypisudolnego"/>
        <w:rPr>
          <w:rFonts w:asciiTheme="majorHAnsi" w:hAnsiTheme="majorHAnsi" w:cstheme="majorHAnsi"/>
          <w:sz w:val="18"/>
          <w:szCs w:val="18"/>
        </w:rPr>
      </w:pPr>
      <w:r w:rsidRPr="00F5211E">
        <w:rPr>
          <w:rStyle w:val="Odwoanieprzypisudolnego"/>
          <w:rFonts w:asciiTheme="majorHAnsi" w:hAnsiTheme="majorHAnsi" w:cstheme="majorHAnsi"/>
          <w:sz w:val="18"/>
          <w:szCs w:val="18"/>
        </w:rPr>
        <w:footnoteRef/>
      </w:r>
      <w:r w:rsidRPr="00F5211E">
        <w:rPr>
          <w:rFonts w:asciiTheme="majorHAnsi" w:hAnsiTheme="majorHAnsi" w:cstheme="majorHAnsi"/>
          <w:sz w:val="18"/>
          <w:szCs w:val="18"/>
        </w:rPr>
        <w:t xml:space="preserve"> Realizacja zasady równości szans i niedyskryminacji, w tym dostępności dla osób z niepełnosprawnościami oznacza, że Wykonawca stosować się do zapisów zawartych w Karcie Praw Podstawowych Unii Europejskiej oraz Konwencji o Prawach Osób Niepełnosprawnych.</w:t>
      </w:r>
    </w:p>
  </w:footnote>
  <w:footnote w:id="7">
    <w:p w14:paraId="72481D82" w14:textId="77777777" w:rsidR="0026025D" w:rsidRPr="00F5211E" w:rsidRDefault="0026025D" w:rsidP="0026025D">
      <w:pPr>
        <w:pStyle w:val="Tekstprzypisudolnego"/>
        <w:rPr>
          <w:rFonts w:asciiTheme="majorHAnsi" w:hAnsiTheme="majorHAnsi" w:cstheme="majorHAnsi"/>
          <w:sz w:val="18"/>
          <w:szCs w:val="18"/>
        </w:rPr>
      </w:pPr>
      <w:r w:rsidRPr="00F5211E">
        <w:rPr>
          <w:rStyle w:val="Odwoanieprzypisudolnego"/>
          <w:rFonts w:asciiTheme="majorHAnsi" w:hAnsiTheme="majorHAnsi" w:cstheme="majorHAnsi"/>
          <w:sz w:val="18"/>
          <w:szCs w:val="18"/>
        </w:rPr>
        <w:footnoteRef/>
      </w:r>
      <w:r w:rsidRPr="00F5211E">
        <w:rPr>
          <w:rFonts w:asciiTheme="majorHAnsi" w:hAnsiTheme="majorHAnsi" w:cstheme="majorHAnsi"/>
          <w:sz w:val="18"/>
          <w:szCs w:val="18"/>
        </w:rPr>
        <w:t xml:space="preserve"> Realizacja zasady równości kobiet i mężczyzn oznacza zaplanowanie takich działań w poprowadzeniu szkoleń/kursów, które wpłyną na wyrównywanie szans danej płci będącej w gorszym położeniu lub stworzenie takich mechanizmów, aby na żadnym etapie szkolenia/kursu nie dochodziło do dyskryminacji i wykluczenia ze względu na płeć.</w:t>
      </w:r>
    </w:p>
  </w:footnote>
  <w:footnote w:id="8">
    <w:p w14:paraId="53A0F1FF" w14:textId="77777777" w:rsidR="0026025D" w:rsidRPr="00F5211E" w:rsidRDefault="0026025D" w:rsidP="0026025D">
      <w:pPr>
        <w:pStyle w:val="Tekstprzypisudolnego"/>
        <w:rPr>
          <w:rFonts w:asciiTheme="majorHAnsi" w:hAnsiTheme="majorHAnsi" w:cstheme="majorHAnsi"/>
          <w:sz w:val="18"/>
          <w:szCs w:val="18"/>
        </w:rPr>
      </w:pPr>
      <w:r w:rsidRPr="00F5211E">
        <w:rPr>
          <w:rStyle w:val="Odwoanieprzypisudolnego"/>
          <w:rFonts w:asciiTheme="majorHAnsi" w:hAnsiTheme="majorHAnsi" w:cstheme="majorHAnsi"/>
          <w:sz w:val="18"/>
          <w:szCs w:val="18"/>
        </w:rPr>
        <w:footnoteRef/>
      </w:r>
      <w:r w:rsidRPr="00F5211E">
        <w:rPr>
          <w:rFonts w:asciiTheme="majorHAnsi" w:hAnsiTheme="majorHAnsi" w:cstheme="majorHAnsi"/>
          <w:sz w:val="18"/>
          <w:szCs w:val="18"/>
        </w:rPr>
        <w:t xml:space="preserve"> Zasada zrównoważonego rozwoju zakłada minimalizację oddziaływania działalności człowieka na środowisko, w tym znalezienie równowagi pomiędzy ochroną środowiska, postępem gospodarczym i rozwojem społecznym.</w:t>
      </w:r>
    </w:p>
    <w:p w14:paraId="6070A185" w14:textId="77777777" w:rsidR="0026025D" w:rsidRDefault="0026025D" w:rsidP="0026025D">
      <w:pPr>
        <w:pStyle w:val="Tekstprzypisudolnego"/>
      </w:pPr>
      <w:r w:rsidRPr="00F5211E">
        <w:rPr>
          <w:rFonts w:asciiTheme="majorHAnsi" w:hAnsiTheme="majorHAnsi" w:cstheme="majorHAnsi"/>
          <w:sz w:val="18"/>
          <w:szCs w:val="18"/>
        </w:rPr>
        <w:t>Podejmowane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footnote>
  <w:footnote w:id="9">
    <w:p w14:paraId="6C3FC345" w14:textId="77777777" w:rsidR="00E064E1" w:rsidRDefault="00E064E1" w:rsidP="00E064E1">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69703612" w:rsidR="00406812" w:rsidRPr="00917F93"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 xml:space="preserve">Nr postępowania: </w:t>
    </w:r>
    <w:r w:rsidR="00BB5537">
      <w:rPr>
        <w:rFonts w:eastAsia="Calibri"/>
        <w:b/>
        <w:bCs/>
        <w:i/>
        <w:iCs/>
        <w:sz w:val="20"/>
        <w:szCs w:val="20"/>
        <w:lang w:val="pl-PL"/>
      </w:rPr>
      <w:t>1/1</w:t>
    </w:r>
    <w:r w:rsidR="00961C95">
      <w:rPr>
        <w:rFonts w:eastAsia="Calibri"/>
        <w:b/>
        <w:bCs/>
        <w:i/>
        <w:iCs/>
        <w:sz w:val="20"/>
        <w:szCs w:val="20"/>
        <w:lang w:val="pl-PL"/>
      </w:rPr>
      <w:t>1</w:t>
    </w:r>
    <w:r w:rsidR="00BB5537">
      <w:rPr>
        <w:rFonts w:eastAsia="Calibri"/>
        <w:b/>
        <w:bCs/>
        <w:i/>
        <w:iCs/>
        <w:sz w:val="20"/>
        <w:szCs w:val="20"/>
        <w:lang w:val="pl-PL"/>
      </w:rPr>
      <w:t>/</w:t>
    </w:r>
    <w:r w:rsidR="00BB5537" w:rsidRPr="005A06C3">
      <w:rPr>
        <w:rFonts w:eastAsia="Calibri"/>
        <w:b/>
        <w:bCs/>
        <w:i/>
        <w:iCs/>
        <w:sz w:val="20"/>
        <w:szCs w:val="20"/>
        <w:lang w:val="pl-PL"/>
      </w:rPr>
      <w:t>2024</w:t>
    </w:r>
    <w:r w:rsidR="00BB5537">
      <w:rPr>
        <w:rFonts w:eastAsia="Calibri"/>
        <w:b/>
        <w:bCs/>
        <w:i/>
        <w:iCs/>
        <w:sz w:val="20"/>
        <w:szCs w:val="20"/>
        <w:lang w:val="pl-PL"/>
      </w:rPr>
      <w:t>/</w:t>
    </w:r>
    <w:proofErr w:type="spellStart"/>
    <w:r w:rsidR="00BB5537">
      <w:rPr>
        <w:rFonts w:eastAsia="Calibri"/>
        <w:b/>
        <w:bCs/>
        <w:i/>
        <w:iCs/>
        <w:sz w:val="20"/>
        <w:szCs w:val="20"/>
        <w:lang w:val="pl-PL"/>
      </w:rPr>
      <w:t>ZP</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41C6" w14:textId="01745A9D" w:rsidR="002E547B" w:rsidRDefault="002E547B">
    <w:pPr>
      <w:pStyle w:val="Nagwek"/>
    </w:pPr>
    <w:r>
      <w:rPr>
        <w:noProof/>
      </w:rPr>
      <w:drawing>
        <wp:inline distT="0" distB="0" distL="0" distR="0" wp14:anchorId="67C4DD73" wp14:editId="11CCA669">
          <wp:extent cx="5733415" cy="665632"/>
          <wp:effectExtent l="0" t="0" r="0" b="0"/>
          <wp:docPr id="341701950" name="Obraz 341701950" descr="Ciąg trzech logotypów w kolejności od lewej: 1. Fundusze Europejskie dla Pomorza, 2. Dofinansowane przez Unię Europejską, 3.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65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12A9D88"/>
    <w:name w:val="WW8Num2"/>
    <w:lvl w:ilvl="0">
      <w:start w:val="1"/>
      <w:numFmt w:val="lowerLetter"/>
      <w:lvlText w:val="%1)"/>
      <w:lvlJc w:val="left"/>
      <w:pPr>
        <w:tabs>
          <w:tab w:val="num" w:pos="0"/>
        </w:tabs>
        <w:ind w:left="720" w:hanging="360"/>
      </w:pPr>
      <w:rPr>
        <w:rFonts w:asciiTheme="majorHAnsi" w:eastAsia="Arial Unicode MS" w:hAnsiTheme="majorHAnsi" w:cstheme="majorHAnsi"/>
        <w:b w:val="0"/>
        <w:bCs/>
        <w:color w:val="00000A"/>
        <w:sz w:val="22"/>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3D3A364C"/>
    <w:lvl w:ilvl="0">
      <w:start w:val="2"/>
      <w:numFmt w:val="decimal"/>
      <w:lvlText w:val="%1)"/>
      <w:lvlJc w:val="left"/>
      <w:pPr>
        <w:tabs>
          <w:tab w:val="num" w:pos="-77"/>
        </w:tabs>
        <w:ind w:left="643" w:hanging="360"/>
      </w:pPr>
      <w:rPr>
        <w:rFonts w:ascii="Times New Roman" w:hAnsi="Times New Roman" w:cs="Times New Roman" w:hint="default"/>
        <w:b w:val="0"/>
        <w:bCs/>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cs="Calibri"/>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singleLevel"/>
    <w:tmpl w:val="00000007"/>
    <w:name w:val="WW8Num10"/>
    <w:lvl w:ilvl="0">
      <w:start w:val="1"/>
      <w:numFmt w:val="bullet"/>
      <w:lvlText w:val=""/>
      <w:lvlJc w:val="left"/>
      <w:pPr>
        <w:tabs>
          <w:tab w:val="num" w:pos="1572"/>
        </w:tabs>
        <w:ind w:left="1572" w:hanging="360"/>
      </w:pPr>
      <w:rPr>
        <w:rFonts w:ascii="Symbol" w:hAnsi="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cs="Calibri"/>
        <w:b w:val="0"/>
        <w:bCs/>
        <w:color w:val="00000A"/>
        <w:sz w:val="20"/>
        <w:szCs w:val="22"/>
      </w:r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8"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0"/>
        </w:tabs>
        <w:ind w:left="360" w:hanging="360"/>
      </w:pPr>
      <w:rPr>
        <w:color w:val="00000A"/>
        <w:sz w:val="22"/>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3"/>
    <w:multiLevelType w:val="multilevel"/>
    <w:tmpl w:val="00000013"/>
    <w:name w:val="WW8Num19"/>
    <w:lvl w:ilvl="0">
      <w:start w:val="1"/>
      <w:numFmt w:val="decimal"/>
      <w:lvlText w:val="%1)"/>
      <w:lvlJc w:val="left"/>
      <w:pPr>
        <w:tabs>
          <w:tab w:val="num" w:pos="0"/>
        </w:tabs>
        <w:ind w:left="360" w:hanging="360"/>
      </w:pPr>
      <w:rPr>
        <w:b/>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4"/>
    <w:multiLevelType w:val="multilevel"/>
    <w:tmpl w:val="00000014"/>
    <w:name w:val="WW8Num20"/>
    <w:lvl w:ilvl="0">
      <w:start w:val="1"/>
      <w:numFmt w:val="decimal"/>
      <w:lvlText w:val="%1)"/>
      <w:lvlJc w:val="left"/>
      <w:pPr>
        <w:tabs>
          <w:tab w:val="num" w:pos="0"/>
        </w:tabs>
        <w:ind w:left="720" w:hanging="360"/>
      </w:pPr>
      <w:rPr>
        <w:b w:val="0"/>
        <w:bCs/>
        <w:color w:val="00000A"/>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7"/>
    <w:multiLevelType w:val="multilevel"/>
    <w:tmpl w:val="D28AB298"/>
    <w:name w:val="WW8Num23"/>
    <w:lvl w:ilvl="0">
      <w:start w:val="1"/>
      <w:numFmt w:val="decimal"/>
      <w:lvlText w:val="%1)"/>
      <w:lvlJc w:val="left"/>
      <w:pPr>
        <w:tabs>
          <w:tab w:val="num" w:pos="-786"/>
        </w:tabs>
        <w:ind w:left="-66" w:hanging="360"/>
      </w:pPr>
      <w:rPr>
        <w:rFonts w:hint="default"/>
        <w:b w:val="0"/>
        <w:bCs w:val="0"/>
      </w:rPr>
    </w:lvl>
    <w:lvl w:ilvl="1">
      <w:start w:val="1"/>
      <w:numFmt w:val="decimal"/>
      <w:lvlText w:val="%2."/>
      <w:lvlJc w:val="left"/>
      <w:pPr>
        <w:tabs>
          <w:tab w:val="num" w:pos="-852"/>
        </w:tabs>
        <w:ind w:left="588" w:hanging="360"/>
      </w:pPr>
      <w:rPr>
        <w:rFonts w:ascii="Tahoma" w:eastAsia="Times New Roman" w:hAnsi="Tahoma" w:cs="Tahoma"/>
      </w:rPr>
    </w:lvl>
    <w:lvl w:ilvl="2">
      <w:start w:val="1"/>
      <w:numFmt w:val="decimal"/>
      <w:lvlText w:val="%3)"/>
      <w:lvlJc w:val="left"/>
      <w:pPr>
        <w:tabs>
          <w:tab w:val="num" w:pos="-852"/>
        </w:tabs>
        <w:ind w:left="1308" w:hanging="180"/>
      </w:pPr>
      <w:rPr>
        <w:rFonts w:ascii="Arial" w:hAnsi="Arial" w:cs="Arial"/>
        <w:b/>
        <w:sz w:val="20"/>
        <w:szCs w:val="20"/>
      </w:rPr>
    </w:lvl>
    <w:lvl w:ilvl="3">
      <w:start w:val="1"/>
      <w:numFmt w:val="decimal"/>
      <w:lvlText w:val="%4."/>
      <w:lvlJc w:val="left"/>
      <w:pPr>
        <w:tabs>
          <w:tab w:val="num" w:pos="-852"/>
        </w:tabs>
        <w:ind w:left="2028" w:hanging="360"/>
      </w:pPr>
    </w:lvl>
    <w:lvl w:ilvl="4">
      <w:start w:val="1"/>
      <w:numFmt w:val="lowerLetter"/>
      <w:lvlText w:val="%5."/>
      <w:lvlJc w:val="left"/>
      <w:pPr>
        <w:tabs>
          <w:tab w:val="num" w:pos="-852"/>
        </w:tabs>
        <w:ind w:left="2748" w:hanging="360"/>
      </w:pPr>
    </w:lvl>
    <w:lvl w:ilvl="5">
      <w:start w:val="1"/>
      <w:numFmt w:val="lowerRoman"/>
      <w:lvlText w:val="%6."/>
      <w:lvlJc w:val="right"/>
      <w:pPr>
        <w:tabs>
          <w:tab w:val="num" w:pos="-852"/>
        </w:tabs>
        <w:ind w:left="3468" w:hanging="180"/>
      </w:pPr>
    </w:lvl>
    <w:lvl w:ilvl="6">
      <w:start w:val="1"/>
      <w:numFmt w:val="decimal"/>
      <w:lvlText w:val="%7."/>
      <w:lvlJc w:val="left"/>
      <w:pPr>
        <w:tabs>
          <w:tab w:val="num" w:pos="-852"/>
        </w:tabs>
        <w:ind w:left="4188" w:hanging="360"/>
      </w:pPr>
    </w:lvl>
    <w:lvl w:ilvl="7">
      <w:start w:val="1"/>
      <w:numFmt w:val="lowerLetter"/>
      <w:lvlText w:val="%8."/>
      <w:lvlJc w:val="left"/>
      <w:pPr>
        <w:tabs>
          <w:tab w:val="num" w:pos="-852"/>
        </w:tabs>
        <w:ind w:left="4908" w:hanging="360"/>
      </w:pPr>
    </w:lvl>
    <w:lvl w:ilvl="8">
      <w:start w:val="1"/>
      <w:numFmt w:val="lowerRoman"/>
      <w:lvlText w:val="%9."/>
      <w:lvlJc w:val="right"/>
      <w:pPr>
        <w:tabs>
          <w:tab w:val="num" w:pos="-852"/>
        </w:tabs>
        <w:ind w:left="5628" w:hanging="180"/>
      </w:pPr>
    </w:lvl>
  </w:abstractNum>
  <w:abstractNum w:abstractNumId="13"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ahoma"/>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B"/>
    <w:multiLevelType w:val="multilevel"/>
    <w:tmpl w:val="130ACEC8"/>
    <w:name w:val="WW8Num27"/>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Tahoma"/>
        <w:b/>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ahoma"/>
        <w:b/>
        <w:sz w:val="20"/>
        <w:szCs w:val="2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ahoma"/>
        <w:b/>
        <w:sz w:val="20"/>
        <w:szCs w:val="2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3C3802"/>
    <w:multiLevelType w:val="hybridMultilevel"/>
    <w:tmpl w:val="B38A3748"/>
    <w:name w:val="WW8Num31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02733398"/>
    <w:multiLevelType w:val="hybridMultilevel"/>
    <w:tmpl w:val="FC8C2636"/>
    <w:name w:val="WW8Num310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295C13"/>
    <w:multiLevelType w:val="hybridMultilevel"/>
    <w:tmpl w:val="0BE012AC"/>
    <w:lvl w:ilvl="0" w:tplc="FFFFFFFF">
      <w:start w:val="1"/>
      <w:numFmt w:val="lowerLetter"/>
      <w:lvlText w:val="%1)"/>
      <w:lvlJc w:val="left"/>
      <w:pPr>
        <w:ind w:left="862" w:hanging="360"/>
      </w:pPr>
      <w:rPr>
        <w:b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041B2A37"/>
    <w:multiLevelType w:val="hybridMultilevel"/>
    <w:tmpl w:val="0D76E9B4"/>
    <w:lvl w:ilvl="0" w:tplc="3A842704">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82033E"/>
    <w:multiLevelType w:val="hybridMultilevel"/>
    <w:tmpl w:val="E6A00F68"/>
    <w:lvl w:ilvl="0" w:tplc="04150011">
      <w:start w:val="1"/>
      <w:numFmt w:val="decimal"/>
      <w:lvlText w:val="%1)"/>
      <w:lvlJc w:val="left"/>
      <w:pPr>
        <w:ind w:left="786" w:hanging="360"/>
      </w:pPr>
      <w:rPr>
        <w:b w:val="0"/>
      </w:rPr>
    </w:lvl>
    <w:lvl w:ilvl="1" w:tplc="5EFA1BB0">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05D6097C"/>
    <w:multiLevelType w:val="hybridMultilevel"/>
    <w:tmpl w:val="7B54AB66"/>
    <w:lvl w:ilvl="0" w:tplc="FB84C2AA">
      <w:start w:val="1"/>
      <w:numFmt w:val="lowerLetter"/>
      <w:lvlText w:val="%1."/>
      <w:lvlJc w:val="left"/>
      <w:pPr>
        <w:ind w:left="1506" w:hanging="360"/>
      </w:pPr>
      <w:rPr>
        <w:rFonts w:asciiTheme="minorHAnsi" w:eastAsiaTheme="minorHAnsi" w:hAnsiTheme="minorHAnsi" w:cstheme="minorHAnsi"/>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4" w15:restartNumberingAfterBreak="0">
    <w:nsid w:val="0647147D"/>
    <w:multiLevelType w:val="hybridMultilevel"/>
    <w:tmpl w:val="7ADC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9123FB"/>
    <w:multiLevelType w:val="hybridMultilevel"/>
    <w:tmpl w:val="F4808156"/>
    <w:name w:val="WW8Num310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08F55F4E"/>
    <w:multiLevelType w:val="hybridMultilevel"/>
    <w:tmpl w:val="8EBAD854"/>
    <w:lvl w:ilvl="0" w:tplc="04150011">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0B4E5F17"/>
    <w:multiLevelType w:val="hybridMultilevel"/>
    <w:tmpl w:val="2F8203DA"/>
    <w:lvl w:ilvl="0" w:tplc="04150017">
      <w:start w:val="1"/>
      <w:numFmt w:val="lowerLetter"/>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114C3583"/>
    <w:multiLevelType w:val="hybridMultilevel"/>
    <w:tmpl w:val="25602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7C7F58"/>
    <w:multiLevelType w:val="hybridMultilevel"/>
    <w:tmpl w:val="97DC77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422B82"/>
    <w:multiLevelType w:val="multilevel"/>
    <w:tmpl w:val="57E69128"/>
    <w:lvl w:ilvl="0">
      <w:start w:val="3"/>
      <w:numFmt w:val="decimal"/>
      <w:lvlText w:val="%1."/>
      <w:lvlJc w:val="left"/>
      <w:pPr>
        <w:tabs>
          <w:tab w:val="num" w:pos="141"/>
        </w:tabs>
        <w:ind w:left="501" w:hanging="360"/>
      </w:pPr>
      <w:rPr>
        <w:rFonts w:ascii="Times New Roman" w:eastAsia="Times New Roman" w:hAnsi="Times New Roman" w:cs="Times New Roman" w:hint="default"/>
        <w:b w:val="0"/>
        <w:bCs w:val="0"/>
      </w:rPr>
    </w:lvl>
    <w:lvl w:ilvl="1">
      <w:start w:val="1"/>
      <w:numFmt w:val="lowerLetter"/>
      <w:lvlText w:val="%2)"/>
      <w:lvlJc w:val="left"/>
      <w:pPr>
        <w:tabs>
          <w:tab w:val="num" w:pos="141"/>
        </w:tabs>
        <w:ind w:left="1211" w:hanging="360"/>
      </w:pPr>
      <w:rPr>
        <w:rFonts w:hint="default"/>
        <w:b/>
        <w:bCs/>
        <w:color w:val="auto"/>
        <w:sz w:val="20"/>
        <w:szCs w:val="20"/>
      </w:rPr>
    </w:lvl>
    <w:lvl w:ilvl="2">
      <w:start w:val="1"/>
      <w:numFmt w:val="decimal"/>
      <w:lvlText w:val="%3)"/>
      <w:lvlJc w:val="right"/>
      <w:pPr>
        <w:tabs>
          <w:tab w:val="num" w:pos="141"/>
        </w:tabs>
        <w:ind w:left="1941" w:hanging="180"/>
      </w:pPr>
      <w:rPr>
        <w:rFonts w:ascii="Arial" w:eastAsia="Times New Roman" w:hAnsi="Arial" w:cs="Arial" w:hint="default"/>
        <w:b/>
        <w:bCs/>
      </w:rPr>
    </w:lvl>
    <w:lvl w:ilvl="3">
      <w:start w:val="1"/>
      <w:numFmt w:val="decimal"/>
      <w:lvlText w:val="%4."/>
      <w:lvlJc w:val="left"/>
      <w:pPr>
        <w:tabs>
          <w:tab w:val="num" w:pos="141"/>
        </w:tabs>
        <w:ind w:left="2661" w:hanging="360"/>
      </w:pPr>
      <w:rPr>
        <w:rFonts w:hint="default"/>
        <w:b/>
        <w:bCs/>
      </w:rPr>
    </w:lvl>
    <w:lvl w:ilvl="4">
      <w:start w:val="1"/>
      <w:numFmt w:val="lowerLetter"/>
      <w:lvlText w:val="%5)"/>
      <w:lvlJc w:val="left"/>
      <w:pPr>
        <w:tabs>
          <w:tab w:val="num" w:pos="141"/>
        </w:tabs>
        <w:ind w:left="3381" w:hanging="360"/>
      </w:pPr>
      <w:rPr>
        <w:rFonts w:hint="default"/>
        <w:b/>
        <w:bCs/>
        <w:i w:val="0"/>
        <w:iCs w:val="0"/>
      </w:rPr>
    </w:lvl>
    <w:lvl w:ilvl="5">
      <w:start w:val="1"/>
      <w:numFmt w:val="lowerRoman"/>
      <w:lvlText w:val="%6."/>
      <w:lvlJc w:val="right"/>
      <w:pPr>
        <w:tabs>
          <w:tab w:val="num" w:pos="141"/>
        </w:tabs>
        <w:ind w:left="4101" w:hanging="180"/>
      </w:pPr>
      <w:rPr>
        <w:rFonts w:hint="default"/>
      </w:rPr>
    </w:lvl>
    <w:lvl w:ilvl="6">
      <w:start w:val="1"/>
      <w:numFmt w:val="decimal"/>
      <w:lvlText w:val="%7."/>
      <w:lvlJc w:val="left"/>
      <w:pPr>
        <w:tabs>
          <w:tab w:val="num" w:pos="141"/>
        </w:tabs>
        <w:ind w:left="4821" w:hanging="360"/>
      </w:pPr>
      <w:rPr>
        <w:rFonts w:hint="default"/>
      </w:rPr>
    </w:lvl>
    <w:lvl w:ilvl="7">
      <w:start w:val="1"/>
      <w:numFmt w:val="lowerLetter"/>
      <w:lvlText w:val="%8."/>
      <w:lvlJc w:val="left"/>
      <w:pPr>
        <w:tabs>
          <w:tab w:val="num" w:pos="141"/>
        </w:tabs>
        <w:ind w:left="5541" w:hanging="360"/>
      </w:pPr>
      <w:rPr>
        <w:rFonts w:hint="default"/>
      </w:rPr>
    </w:lvl>
    <w:lvl w:ilvl="8">
      <w:start w:val="1"/>
      <w:numFmt w:val="lowerRoman"/>
      <w:lvlText w:val="%9."/>
      <w:lvlJc w:val="right"/>
      <w:pPr>
        <w:tabs>
          <w:tab w:val="num" w:pos="141"/>
        </w:tabs>
        <w:ind w:left="6261" w:hanging="180"/>
      </w:pPr>
      <w:rPr>
        <w:rFonts w:hint="default"/>
      </w:rPr>
    </w:lvl>
  </w:abstractNum>
  <w:abstractNum w:abstractNumId="31" w15:restartNumberingAfterBreak="0">
    <w:nsid w:val="14275702"/>
    <w:multiLevelType w:val="hybridMultilevel"/>
    <w:tmpl w:val="7B54AB66"/>
    <w:lvl w:ilvl="0" w:tplc="FFFFFFFF">
      <w:start w:val="1"/>
      <w:numFmt w:val="lowerLetter"/>
      <w:lvlText w:val="%1."/>
      <w:lvlJc w:val="left"/>
      <w:pPr>
        <w:ind w:left="1506" w:hanging="360"/>
      </w:pPr>
      <w:rPr>
        <w:rFonts w:asciiTheme="minorHAnsi" w:eastAsiaTheme="minorHAnsi" w:hAnsiTheme="minorHAnsi" w:cstheme="minorHAnsi"/>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32" w15:restartNumberingAfterBreak="0">
    <w:nsid w:val="14DF7658"/>
    <w:multiLevelType w:val="hybridMultilevel"/>
    <w:tmpl w:val="3BCA04CA"/>
    <w:lvl w:ilvl="0" w:tplc="04150019">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52B5440"/>
    <w:multiLevelType w:val="hybridMultilevel"/>
    <w:tmpl w:val="AC9C688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160B6A66"/>
    <w:multiLevelType w:val="hybridMultilevel"/>
    <w:tmpl w:val="61C41990"/>
    <w:lvl w:ilvl="0" w:tplc="04150003">
      <w:start w:val="1"/>
      <w:numFmt w:val="bullet"/>
      <w:lvlText w:val="o"/>
      <w:lvlJc w:val="left"/>
      <w:pPr>
        <w:ind w:left="771" w:hanging="360"/>
      </w:pPr>
      <w:rPr>
        <w:rFonts w:ascii="Courier New" w:hAnsi="Courier New" w:cs="Courier New" w:hint="default"/>
      </w:rPr>
    </w:lvl>
    <w:lvl w:ilvl="1" w:tplc="0A0E0C10">
      <w:start w:val="3"/>
      <w:numFmt w:val="bullet"/>
      <w:lvlText w:val="-"/>
      <w:lvlJc w:val="left"/>
      <w:pPr>
        <w:ind w:left="1491" w:hanging="360"/>
      </w:pPr>
      <w:rPr>
        <w:rFonts w:ascii="Calibri" w:eastAsia="Arial" w:hAnsi="Calibri" w:cs="Calibri"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5" w15:restartNumberingAfterBreak="0">
    <w:nsid w:val="16777524"/>
    <w:multiLevelType w:val="hybridMultilevel"/>
    <w:tmpl w:val="03CABAE6"/>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6"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C633BE6"/>
    <w:multiLevelType w:val="hybridMultilevel"/>
    <w:tmpl w:val="067E7978"/>
    <w:lvl w:ilvl="0" w:tplc="95B6080A">
      <w:start w:val="1"/>
      <w:numFmt w:val="upperRoman"/>
      <w:lvlText w:val="%1."/>
      <w:lvlJc w:val="left"/>
      <w:pPr>
        <w:ind w:left="720" w:hanging="360"/>
      </w:pPr>
      <w:rPr>
        <w:rFonts w:asciiTheme="minorHAnsi" w:eastAsiaTheme="minorHAnsi" w:hAnsiTheme="minorHAnsi" w:cstheme="minorHAnsi"/>
        <w:b w:val="0"/>
        <w:sz w:val="22"/>
        <w:szCs w:val="22"/>
      </w:rPr>
    </w:lvl>
    <w:lvl w:ilvl="1" w:tplc="2AD6B91A">
      <w:start w:val="1"/>
      <w:numFmt w:val="lowerLetter"/>
      <w:lvlText w:val="%2)"/>
      <w:lvlJc w:val="left"/>
      <w:pPr>
        <w:ind w:left="786" w:hanging="360"/>
      </w:pPr>
      <w:rPr>
        <w:rFonts w:ascii="Calibri" w:eastAsia="Times New Roman" w:hAnsi="Calibri" w:cs="Times New Roman"/>
        <w:b w:val="0"/>
      </w:rPr>
    </w:lvl>
    <w:lvl w:ilvl="2" w:tplc="FC1C8208">
      <w:start w:val="1"/>
      <w:numFmt w:val="lowerLetter"/>
      <w:lvlText w:val="%3)"/>
      <w:lvlJc w:val="left"/>
      <w:pPr>
        <w:ind w:left="1353" w:hanging="36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21F29E2"/>
    <w:multiLevelType w:val="hybridMultilevel"/>
    <w:tmpl w:val="F50ED7E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2222290B"/>
    <w:multiLevelType w:val="hybridMultilevel"/>
    <w:tmpl w:val="7982095C"/>
    <w:lvl w:ilvl="0" w:tplc="ADEE05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440EA7"/>
    <w:multiLevelType w:val="hybridMultilevel"/>
    <w:tmpl w:val="503A35D2"/>
    <w:lvl w:ilvl="0" w:tplc="4C303E86">
      <w:start w:val="1"/>
      <w:numFmt w:val="decimal"/>
      <w:lvlText w:val="%1."/>
      <w:lvlJc w:val="left"/>
      <w:pPr>
        <w:ind w:left="360" w:hanging="360"/>
      </w:pPr>
      <w:rPr>
        <w:rFonts w:hint="default"/>
        <w:b w:val="0"/>
        <w:bCs/>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0B637F"/>
    <w:multiLevelType w:val="hybridMultilevel"/>
    <w:tmpl w:val="09F66A6A"/>
    <w:lvl w:ilvl="0" w:tplc="F984E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45F1285"/>
    <w:multiLevelType w:val="hybridMultilevel"/>
    <w:tmpl w:val="4600C554"/>
    <w:name w:val="WW8Num31022222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4CF641B"/>
    <w:multiLevelType w:val="hybridMultilevel"/>
    <w:tmpl w:val="490CBC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4E940A2"/>
    <w:multiLevelType w:val="hybridMultilevel"/>
    <w:tmpl w:val="9F4A7E8A"/>
    <w:lvl w:ilvl="0" w:tplc="E8745F16">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7330DB8"/>
    <w:multiLevelType w:val="hybridMultilevel"/>
    <w:tmpl w:val="E9E0CC8C"/>
    <w:lvl w:ilvl="0" w:tplc="A8601D12">
      <w:start w:val="1"/>
      <w:numFmt w:val="decimal"/>
      <w:lvlText w:val="%1."/>
      <w:lvlJc w:val="left"/>
      <w:pPr>
        <w:ind w:left="720" w:hanging="360"/>
      </w:pPr>
      <w:rPr>
        <w:b w:val="0"/>
      </w:rPr>
    </w:lvl>
    <w:lvl w:ilvl="1" w:tplc="9C805FE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2C2DA6"/>
    <w:multiLevelType w:val="hybridMultilevel"/>
    <w:tmpl w:val="BF0CBA2A"/>
    <w:lvl w:ilvl="0" w:tplc="734EEDBE">
      <w:start w:val="1"/>
      <w:numFmt w:val="decimal"/>
      <w:lvlText w:val="%1."/>
      <w:lvlJc w:val="left"/>
      <w:pPr>
        <w:ind w:left="720" w:hanging="360"/>
      </w:pPr>
      <w:rPr>
        <w:rFonts w:hint="default"/>
        <w:b w:val="0"/>
        <w:bCs w:val="0"/>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7C0A51"/>
    <w:multiLevelType w:val="hybridMultilevel"/>
    <w:tmpl w:val="78ACFCB0"/>
    <w:lvl w:ilvl="0" w:tplc="8626C3CC">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bCs/>
      </w:rPr>
    </w:lvl>
    <w:lvl w:ilvl="2" w:tplc="74846D1C">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FE7C955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C7D6444"/>
    <w:multiLevelType w:val="hybridMultilevel"/>
    <w:tmpl w:val="C810B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A43A4E"/>
    <w:multiLevelType w:val="hybridMultilevel"/>
    <w:tmpl w:val="56A66EFE"/>
    <w:lvl w:ilvl="0" w:tplc="0415000F">
      <w:start w:val="1"/>
      <w:numFmt w:val="decimal"/>
      <w:lvlText w:val="%1."/>
      <w:lvlJc w:val="left"/>
      <w:pPr>
        <w:ind w:left="862" w:hanging="360"/>
      </w:pPr>
    </w:lvl>
    <w:lvl w:ilvl="1" w:tplc="0D2815C4">
      <w:start w:val="1"/>
      <w:numFmt w:val="lowerLetter"/>
      <w:lvlText w:val="%2."/>
      <w:lvlJc w:val="left"/>
      <w:pPr>
        <w:ind w:left="1582" w:hanging="360"/>
      </w:pPr>
      <w:rPr>
        <w:strike w:val="0"/>
      </w:rPr>
    </w:lvl>
    <w:lvl w:ilvl="2" w:tplc="69BE3FEC">
      <w:start w:val="1"/>
      <w:numFmt w:val="decimal"/>
      <w:lvlText w:val="%3)"/>
      <w:lvlJc w:val="left"/>
      <w:pPr>
        <w:ind w:left="1440" w:hanging="360"/>
      </w:pPr>
      <w:rPr>
        <w:strike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2FBA2E8F"/>
    <w:multiLevelType w:val="hybridMultilevel"/>
    <w:tmpl w:val="56568962"/>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15D6CB6"/>
    <w:multiLevelType w:val="hybridMultilevel"/>
    <w:tmpl w:val="93B2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F1201A"/>
    <w:multiLevelType w:val="multilevel"/>
    <w:tmpl w:val="E9424910"/>
    <w:lvl w:ilvl="0">
      <w:start w:val="31"/>
      <w:numFmt w:val="decimal"/>
      <w:lvlText w:val="%1."/>
      <w:lvlJc w:val="left"/>
      <w:pPr>
        <w:ind w:left="435" w:hanging="435"/>
      </w:pPr>
      <w:rPr>
        <w:rFonts w:hint="default"/>
      </w:rPr>
    </w:lvl>
    <w:lvl w:ilvl="1">
      <w:start w:val="1"/>
      <w:numFmt w:val="decimal"/>
      <w:lvlText w:val="%2)"/>
      <w:lvlJc w:val="left"/>
      <w:pPr>
        <w:ind w:left="720" w:hanging="360"/>
      </w:p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6" w15:restartNumberingAfterBreak="0">
    <w:nsid w:val="36632E3A"/>
    <w:multiLevelType w:val="hybridMultilevel"/>
    <w:tmpl w:val="8F924CEE"/>
    <w:lvl w:ilvl="0" w:tplc="47783774">
      <w:start w:val="2"/>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1">
      <w:start w:val="1"/>
      <w:numFmt w:val="decimal"/>
      <w:lvlText w:val="%3)"/>
      <w:lvlJc w:val="left"/>
      <w:pPr>
        <w:ind w:left="1440" w:hanging="360"/>
      </w:pPr>
    </w:lvl>
    <w:lvl w:ilvl="3" w:tplc="C81A408E">
      <w:start w:val="10"/>
      <w:numFmt w:val="upperRoman"/>
      <w:lvlText w:val="%4."/>
      <w:lvlJc w:val="left"/>
      <w:pPr>
        <w:ind w:left="3240" w:hanging="72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8" w15:restartNumberingAfterBreak="0">
    <w:nsid w:val="39B931AB"/>
    <w:multiLevelType w:val="hybridMultilevel"/>
    <w:tmpl w:val="7B5C02C0"/>
    <w:lvl w:ilvl="0" w:tplc="E688B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927F0E"/>
    <w:multiLevelType w:val="hybridMultilevel"/>
    <w:tmpl w:val="F42281F0"/>
    <w:lvl w:ilvl="0" w:tplc="AB100DCC">
      <w:start w:val="1"/>
      <w:numFmt w:val="decimal"/>
      <w:lvlText w:val="%1."/>
      <w:lvlJc w:val="left"/>
      <w:pPr>
        <w:ind w:left="720" w:hanging="360"/>
      </w:pPr>
      <w:rPr>
        <w:b w:val="0"/>
      </w:rPr>
    </w:lvl>
    <w:lvl w:ilvl="1" w:tplc="4CB40DC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25C7F90"/>
    <w:multiLevelType w:val="hybridMultilevel"/>
    <w:tmpl w:val="A64C40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1CED452">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6540E4"/>
    <w:multiLevelType w:val="hybridMultilevel"/>
    <w:tmpl w:val="B8D07EC2"/>
    <w:lvl w:ilvl="0" w:tplc="6E6C9EC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D71D28"/>
    <w:multiLevelType w:val="hybridMultilevel"/>
    <w:tmpl w:val="CE4EFDD0"/>
    <w:lvl w:ilvl="0" w:tplc="D884C610">
      <w:start w:val="1"/>
      <w:numFmt w:val="lowerLetter"/>
      <w:lvlText w:val="%1)"/>
      <w:lvlJc w:val="left"/>
      <w:pPr>
        <w:ind w:left="720" w:hanging="360"/>
      </w:pPr>
      <w:rPr>
        <w:rFonts w:hint="default"/>
        <w:b w:val="0"/>
        <w:bCs/>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8F7C20"/>
    <w:multiLevelType w:val="hybridMultilevel"/>
    <w:tmpl w:val="52BA039E"/>
    <w:name w:val="WW8Num310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8187EFE"/>
    <w:multiLevelType w:val="hybridMultilevel"/>
    <w:tmpl w:val="63844814"/>
    <w:lvl w:ilvl="0" w:tplc="918C10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1C00E9"/>
    <w:multiLevelType w:val="hybridMultilevel"/>
    <w:tmpl w:val="141A812A"/>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836A66"/>
    <w:multiLevelType w:val="hybridMultilevel"/>
    <w:tmpl w:val="EA7AD334"/>
    <w:lvl w:ilvl="0" w:tplc="FF80A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AA3C8B"/>
    <w:multiLevelType w:val="hybridMultilevel"/>
    <w:tmpl w:val="EF9E07D8"/>
    <w:lvl w:ilvl="0" w:tplc="B928B89C">
      <w:start w:val="1"/>
      <w:numFmt w:val="decimal"/>
      <w:lvlText w:val="%1."/>
      <w:lvlJc w:val="left"/>
      <w:pPr>
        <w:ind w:left="720" w:hanging="360"/>
      </w:pPr>
      <w:rPr>
        <w:rFonts w:hint="default"/>
        <w:b/>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8AA8AEEA">
      <w:start w:val="1"/>
      <w:numFmt w:val="decimal"/>
      <w:lvlText w:val="%4)"/>
      <w:lvlJc w:val="left"/>
      <w:pPr>
        <w:ind w:left="2880" w:hanging="360"/>
      </w:pPr>
      <w:rPr>
        <w:rFonts w:hint="default"/>
        <w:b/>
      </w:rPr>
    </w:lvl>
    <w:lvl w:ilvl="4" w:tplc="914A6FD4">
      <w:start w:val="1"/>
      <w:numFmt w:val="lowerLetter"/>
      <w:lvlText w:val="%5)"/>
      <w:lvlJc w:val="left"/>
      <w:pPr>
        <w:ind w:left="2486" w:hanging="360"/>
      </w:pPr>
      <w:rPr>
        <w:rFonts w:hint="default"/>
      </w:rPr>
    </w:lvl>
    <w:lvl w:ilvl="5" w:tplc="2868A85A">
      <w:start w:val="10"/>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456B15"/>
    <w:multiLevelType w:val="multilevel"/>
    <w:tmpl w:val="ACC0EF72"/>
    <w:lvl w:ilvl="0">
      <w:start w:val="1"/>
      <w:numFmt w:val="decimal"/>
      <w:lvlText w:val="%1)"/>
      <w:lvlJc w:val="left"/>
      <w:pPr>
        <w:tabs>
          <w:tab w:val="num" w:pos="0"/>
        </w:tabs>
        <w:ind w:left="720" w:hanging="360"/>
      </w:pPr>
      <w:rPr>
        <w:b/>
        <w:color w:val="00000A"/>
        <w:sz w:val="22"/>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518D4ED6"/>
    <w:multiLevelType w:val="hybridMultilevel"/>
    <w:tmpl w:val="B0622694"/>
    <w:lvl w:ilvl="0" w:tplc="3ED4B00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23457B4"/>
    <w:multiLevelType w:val="hybridMultilevel"/>
    <w:tmpl w:val="C27A4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12E2A2">
      <w:start w:val="1"/>
      <w:numFmt w:val="lowerLetter"/>
      <w:lvlText w:val="%2."/>
      <w:lvlJc w:val="left"/>
      <w:pPr>
        <w:ind w:left="1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33E8">
      <w:start w:val="1"/>
      <w:numFmt w:val="lowerRoman"/>
      <w:lvlText w:val="%3."/>
      <w:lvlJc w:val="left"/>
      <w:pPr>
        <w:ind w:left="219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7210DC">
      <w:start w:val="1"/>
      <w:numFmt w:val="decimal"/>
      <w:lvlText w:val="%4."/>
      <w:lvlJc w:val="left"/>
      <w:pPr>
        <w:ind w:left="29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4277E0">
      <w:start w:val="1"/>
      <w:numFmt w:val="lowerLetter"/>
      <w:lvlText w:val="%5."/>
      <w:lvlJc w:val="left"/>
      <w:pPr>
        <w:ind w:left="36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C4B54E">
      <w:start w:val="1"/>
      <w:numFmt w:val="lowerRoman"/>
      <w:lvlText w:val="%6."/>
      <w:lvlJc w:val="left"/>
      <w:pPr>
        <w:ind w:left="435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BA8B36">
      <w:start w:val="1"/>
      <w:numFmt w:val="decimal"/>
      <w:lvlText w:val="%7."/>
      <w:lvlJc w:val="left"/>
      <w:pPr>
        <w:ind w:left="5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6809A">
      <w:start w:val="1"/>
      <w:numFmt w:val="lowerLetter"/>
      <w:lvlText w:val="%8."/>
      <w:lvlJc w:val="left"/>
      <w:pPr>
        <w:ind w:left="5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26D0E0">
      <w:start w:val="1"/>
      <w:numFmt w:val="lowerRoman"/>
      <w:lvlText w:val="%9."/>
      <w:lvlJc w:val="left"/>
      <w:pPr>
        <w:ind w:left="651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3B05EE1"/>
    <w:multiLevelType w:val="multilevel"/>
    <w:tmpl w:val="D674B27A"/>
    <w:lvl w:ilvl="0">
      <w:start w:val="1"/>
      <w:numFmt w:val="decimal"/>
      <w:lvlText w:val="%1."/>
      <w:lvlJc w:val="left"/>
      <w:pPr>
        <w:tabs>
          <w:tab w:val="num" w:pos="0"/>
        </w:tabs>
        <w:ind w:left="0" w:firstLine="0"/>
      </w:pPr>
      <w:rPr>
        <w:rFonts w:asciiTheme="majorHAnsi" w:hAnsiTheme="majorHAnsi" w:cstheme="majorHAnsi" w:hint="default"/>
        <w:b w:val="0"/>
        <w:bCs/>
        <w:sz w:val="20"/>
        <w:szCs w:val="20"/>
      </w:rPr>
    </w:lvl>
    <w:lvl w:ilvl="1">
      <w:start w:val="1"/>
      <w:numFmt w:val="decimal"/>
      <w:lvlText w:val="%2."/>
      <w:lvlJc w:val="left"/>
      <w:pPr>
        <w:ind w:left="1440" w:hanging="360"/>
      </w:pPr>
      <w:rPr>
        <w:rFonts w:asciiTheme="majorHAnsi" w:eastAsia="Times New Roman" w:hAnsiTheme="majorHAnsi" w:cstheme="majorHAnsi" w:hint="default"/>
        <w:b w:val="0"/>
        <w:bCs/>
        <w:i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563B6E4F"/>
    <w:multiLevelType w:val="multilevel"/>
    <w:tmpl w:val="26E46990"/>
    <w:lvl w:ilvl="0">
      <w:start w:val="1"/>
      <w:numFmt w:val="decimal"/>
      <w:pStyle w:val="Bezodstpw1"/>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5A886E46"/>
    <w:multiLevelType w:val="hybridMultilevel"/>
    <w:tmpl w:val="1E3407E0"/>
    <w:lvl w:ilvl="0" w:tplc="04150011">
      <w:start w:val="1"/>
      <w:numFmt w:val="decimal"/>
      <w:lvlText w:val="%1)"/>
      <w:lvlJc w:val="left"/>
      <w:pPr>
        <w:ind w:left="1093" w:hanging="360"/>
      </w:pPr>
    </w:lvl>
    <w:lvl w:ilvl="1" w:tplc="04150019">
      <w:start w:val="1"/>
      <w:numFmt w:val="lowerLetter"/>
      <w:lvlText w:val="%2."/>
      <w:lvlJc w:val="left"/>
      <w:pPr>
        <w:ind w:left="1813" w:hanging="360"/>
      </w:pPr>
    </w:lvl>
    <w:lvl w:ilvl="2" w:tplc="3398D2E0">
      <w:start w:val="2"/>
      <w:numFmt w:val="decimal"/>
      <w:lvlText w:val="%3)"/>
      <w:lvlJc w:val="left"/>
      <w:pPr>
        <w:ind w:left="2533" w:hanging="180"/>
      </w:pPr>
      <w:rPr>
        <w:rFonts w:hint="default"/>
        <w:b w:val="0"/>
        <w:bCs w:val="0"/>
      </w:rPr>
    </w:lvl>
    <w:lvl w:ilvl="3" w:tplc="59E067D0">
      <w:start w:val="8"/>
      <w:numFmt w:val="upperRoman"/>
      <w:lvlText w:val="%4."/>
      <w:lvlJc w:val="left"/>
      <w:pPr>
        <w:ind w:left="3613" w:hanging="720"/>
      </w:pPr>
      <w:rPr>
        <w:rFonts w:hint="default"/>
      </w:r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7" w15:restartNumberingAfterBreak="0">
    <w:nsid w:val="5B6161E5"/>
    <w:multiLevelType w:val="hybridMultilevel"/>
    <w:tmpl w:val="D4E63DF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8" w15:restartNumberingAfterBreak="0">
    <w:nsid w:val="5C783F3B"/>
    <w:multiLevelType w:val="hybridMultilevel"/>
    <w:tmpl w:val="2F6EE97C"/>
    <w:lvl w:ilvl="0" w:tplc="CA8038E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CEC1354"/>
    <w:multiLevelType w:val="hybridMultilevel"/>
    <w:tmpl w:val="56568962"/>
    <w:lvl w:ilvl="0" w:tplc="11DA4B1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1" w15:restartNumberingAfterBreak="0">
    <w:nsid w:val="5DA00FF9"/>
    <w:multiLevelType w:val="hybridMultilevel"/>
    <w:tmpl w:val="E700ACFC"/>
    <w:lvl w:ilvl="0" w:tplc="9A3C96E4">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DD27BC4"/>
    <w:multiLevelType w:val="multilevel"/>
    <w:tmpl w:val="E92277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131B60"/>
    <w:multiLevelType w:val="hybridMultilevel"/>
    <w:tmpl w:val="23CCC970"/>
    <w:lvl w:ilvl="0" w:tplc="7F5C548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795A2F"/>
    <w:multiLevelType w:val="hybridMultilevel"/>
    <w:tmpl w:val="F8EC2B98"/>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CD5402"/>
    <w:multiLevelType w:val="hybridMultilevel"/>
    <w:tmpl w:val="50BE1328"/>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BD088050">
      <w:start w:val="1"/>
      <w:numFmt w:val="lowerLetter"/>
      <w:lvlText w:val="%3)"/>
      <w:lvlJc w:val="left"/>
      <w:pPr>
        <w:ind w:left="644" w:hanging="360"/>
      </w:pPr>
      <w:rPr>
        <w:rFonts w:hint="default"/>
        <w:b w:val="0"/>
        <w:bCs/>
        <w:i w:val="0"/>
        <w:sz w:val="20"/>
        <w:szCs w:val="20"/>
      </w:rPr>
    </w:lvl>
    <w:lvl w:ilvl="3" w:tplc="0415000F">
      <w:start w:val="1"/>
      <w:numFmt w:val="decimal"/>
      <w:lvlText w:val="%4."/>
      <w:lvlJc w:val="left"/>
      <w:pPr>
        <w:ind w:left="2880" w:hanging="360"/>
      </w:pPr>
    </w:lvl>
    <w:lvl w:ilvl="4" w:tplc="04150013">
      <w:start w:val="1"/>
      <w:numFmt w:val="upperRoman"/>
      <w:lvlText w:val="%5."/>
      <w:lvlJc w:val="right"/>
      <w:pPr>
        <w:ind w:left="720" w:hanging="360"/>
      </w:pPr>
    </w:lvl>
    <w:lvl w:ilvl="5" w:tplc="61B287CC">
      <w:start w:val="13"/>
      <w:numFmt w:val="upperRoman"/>
      <w:lvlText w:val="%6&gt;"/>
      <w:lvlJc w:val="left"/>
      <w:pPr>
        <w:ind w:left="4860" w:hanging="720"/>
      </w:pPr>
      <w:rPr>
        <w:rFonts w:hint="default"/>
      </w:r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733C9A"/>
    <w:multiLevelType w:val="hybridMultilevel"/>
    <w:tmpl w:val="48A67D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2052498"/>
    <w:multiLevelType w:val="hybridMultilevel"/>
    <w:tmpl w:val="EA7AD334"/>
    <w:lvl w:ilvl="0" w:tplc="FF80A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2961DF"/>
    <w:multiLevelType w:val="hybridMultilevel"/>
    <w:tmpl w:val="F230B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392CE7"/>
    <w:multiLevelType w:val="hybridMultilevel"/>
    <w:tmpl w:val="A1223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84C7D1B"/>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A8115FF"/>
    <w:multiLevelType w:val="hybridMultilevel"/>
    <w:tmpl w:val="133EAE3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D082DFE">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ABB677C"/>
    <w:multiLevelType w:val="hybridMultilevel"/>
    <w:tmpl w:val="3E024686"/>
    <w:lvl w:ilvl="0" w:tplc="E1CAC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EE4734"/>
    <w:multiLevelType w:val="multilevel"/>
    <w:tmpl w:val="6D8AD8CA"/>
    <w:styleLink w:val="Styl1"/>
    <w:lvl w:ilvl="0">
      <w:start w:val="1"/>
      <w:numFmt w:val="decimal"/>
      <w:lvlText w:val="%1"/>
      <w:lvlJc w:val="left"/>
      <w:pPr>
        <w:ind w:left="1068" w:hanging="360"/>
      </w:pPr>
      <w:rPr>
        <w:rFonts w:hint="default"/>
      </w:rPr>
    </w:lvl>
    <w:lvl w:ilvl="1">
      <w:start w:val="1"/>
      <w:numFmt w:val="none"/>
      <w:lvlText w:val="1"/>
      <w:lvlJc w:val="left"/>
      <w:pPr>
        <w:ind w:left="39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B36E65"/>
    <w:multiLevelType w:val="hybridMultilevel"/>
    <w:tmpl w:val="BAF4AD16"/>
    <w:lvl w:ilvl="0" w:tplc="43E288FC">
      <w:start w:val="1"/>
      <w:numFmt w:val="decimal"/>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7"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72173AC3"/>
    <w:multiLevelType w:val="hybridMultilevel"/>
    <w:tmpl w:val="5930DA9A"/>
    <w:lvl w:ilvl="0" w:tplc="CD18BD8C">
      <w:start w:val="1"/>
      <w:numFmt w:val="decimal"/>
      <w:lvlText w:val="%1."/>
      <w:lvlJc w:val="left"/>
      <w:rPr>
        <w:b w:val="0"/>
        <w:bCs/>
        <w:color w:val="auto"/>
        <w:sz w:val="20"/>
        <w:szCs w:val="20"/>
      </w:rPr>
    </w:lvl>
    <w:lvl w:ilvl="1" w:tplc="FFFFFFFF">
      <w:numFmt w:val="bullet"/>
      <w:lvlText w:val=""/>
      <w:lvlJc w:val="left"/>
      <w:pPr>
        <w:ind w:left="1440" w:hanging="360"/>
      </w:pPr>
      <w:rPr>
        <w:rFonts w:ascii="Symbol" w:eastAsia="Arial" w:hAnsi="Symbol" w:cs="Arial"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25161F1"/>
    <w:multiLevelType w:val="hybridMultilevel"/>
    <w:tmpl w:val="3036CC9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857AF1"/>
    <w:multiLevelType w:val="multilevel"/>
    <w:tmpl w:val="2E2008AA"/>
    <w:lvl w:ilvl="0">
      <w:start w:val="1"/>
      <w:numFmt w:val="lowerLetter"/>
      <w:lvlText w:val="%1)"/>
      <w:lvlJc w:val="left"/>
      <w:pPr>
        <w:tabs>
          <w:tab w:val="num" w:pos="1070"/>
        </w:tabs>
        <w:ind w:left="1070" w:hanging="360"/>
      </w:pPr>
      <w:rPr>
        <w:b w:val="0"/>
        <w:bCs w:val="0"/>
      </w:rPr>
    </w:lvl>
    <w:lvl w:ilvl="1">
      <w:start w:val="1"/>
      <w:numFmt w:val="lowerLetter"/>
      <w:lvlText w:val="%2)"/>
      <w:lvlJc w:val="left"/>
      <w:pPr>
        <w:tabs>
          <w:tab w:val="num" w:pos="1430"/>
        </w:tabs>
        <w:ind w:left="1430" w:hanging="360"/>
      </w:pPr>
      <w:rPr>
        <w:b/>
        <w:bCs/>
      </w:rPr>
    </w:lvl>
    <w:lvl w:ilvl="2">
      <w:start w:val="1"/>
      <w:numFmt w:val="lowerLetter"/>
      <w:lvlText w:val="%3)"/>
      <w:lvlJc w:val="left"/>
      <w:pPr>
        <w:tabs>
          <w:tab w:val="num" w:pos="1790"/>
        </w:tabs>
        <w:ind w:left="1790" w:hanging="360"/>
      </w:pPr>
      <w:rPr>
        <w:b/>
        <w:bCs/>
      </w:rPr>
    </w:lvl>
    <w:lvl w:ilvl="3">
      <w:start w:val="1"/>
      <w:numFmt w:val="lowerLetter"/>
      <w:lvlText w:val="%4)"/>
      <w:lvlJc w:val="left"/>
      <w:pPr>
        <w:tabs>
          <w:tab w:val="num" w:pos="2150"/>
        </w:tabs>
        <w:ind w:left="2150" w:hanging="360"/>
      </w:pPr>
      <w:rPr>
        <w:b/>
        <w:bCs/>
      </w:rPr>
    </w:lvl>
    <w:lvl w:ilvl="4">
      <w:start w:val="1"/>
      <w:numFmt w:val="lowerLetter"/>
      <w:lvlText w:val="%5)"/>
      <w:lvlJc w:val="left"/>
      <w:pPr>
        <w:tabs>
          <w:tab w:val="num" w:pos="2510"/>
        </w:tabs>
        <w:ind w:left="2510" w:hanging="360"/>
      </w:pPr>
      <w:rPr>
        <w:b/>
        <w:bCs/>
      </w:rPr>
    </w:lvl>
    <w:lvl w:ilvl="5">
      <w:start w:val="1"/>
      <w:numFmt w:val="lowerLetter"/>
      <w:lvlText w:val="%6)"/>
      <w:lvlJc w:val="left"/>
      <w:pPr>
        <w:tabs>
          <w:tab w:val="num" w:pos="2870"/>
        </w:tabs>
        <w:ind w:left="2870" w:hanging="360"/>
      </w:pPr>
      <w:rPr>
        <w:b/>
        <w:bCs/>
      </w:rPr>
    </w:lvl>
    <w:lvl w:ilvl="6">
      <w:start w:val="1"/>
      <w:numFmt w:val="lowerLetter"/>
      <w:lvlText w:val="%7)"/>
      <w:lvlJc w:val="left"/>
      <w:pPr>
        <w:tabs>
          <w:tab w:val="num" w:pos="3230"/>
        </w:tabs>
        <w:ind w:left="3230" w:hanging="360"/>
      </w:pPr>
      <w:rPr>
        <w:b/>
        <w:bCs/>
      </w:rPr>
    </w:lvl>
    <w:lvl w:ilvl="7">
      <w:start w:val="1"/>
      <w:numFmt w:val="lowerLetter"/>
      <w:lvlText w:val="%8)"/>
      <w:lvlJc w:val="left"/>
      <w:pPr>
        <w:tabs>
          <w:tab w:val="num" w:pos="3590"/>
        </w:tabs>
        <w:ind w:left="3590" w:hanging="360"/>
      </w:pPr>
      <w:rPr>
        <w:b/>
        <w:bCs/>
      </w:rPr>
    </w:lvl>
    <w:lvl w:ilvl="8">
      <w:start w:val="1"/>
      <w:numFmt w:val="lowerLetter"/>
      <w:lvlText w:val="%9)"/>
      <w:lvlJc w:val="left"/>
      <w:pPr>
        <w:tabs>
          <w:tab w:val="num" w:pos="3950"/>
        </w:tabs>
        <w:ind w:left="3950" w:hanging="360"/>
      </w:pPr>
      <w:rPr>
        <w:b/>
        <w:bCs/>
      </w:rPr>
    </w:lvl>
  </w:abstractNum>
  <w:abstractNum w:abstractNumId="101" w15:restartNumberingAfterBreak="0">
    <w:nsid w:val="73EC73D8"/>
    <w:multiLevelType w:val="hybridMultilevel"/>
    <w:tmpl w:val="D7766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687427"/>
    <w:multiLevelType w:val="multilevel"/>
    <w:tmpl w:val="1D88481E"/>
    <w:lvl w:ilvl="0">
      <w:start w:val="1"/>
      <w:numFmt w:val="decimal"/>
      <w:lvlText w:val="%1."/>
      <w:lvlJc w:val="left"/>
      <w:pPr>
        <w:ind w:left="720" w:hanging="360"/>
      </w:pPr>
      <w:rPr>
        <w:b/>
      </w:rPr>
    </w:lvl>
    <w:lvl w:ilvl="1">
      <w:start w:val="1"/>
      <w:numFmt w:val="decimal"/>
      <w:lvlText w:val="%2)"/>
      <w:lvlJc w:val="left"/>
      <w:pPr>
        <w:ind w:left="1440" w:hanging="360"/>
      </w:pPr>
      <w:rPr>
        <w:b w:val="0"/>
        <w:bCs w:val="0"/>
      </w:rPr>
    </w:lvl>
    <w:lvl w:ilvl="2">
      <w:start w:val="1"/>
      <w:numFmt w:val="lowerLetter"/>
      <w:lvlText w:val="%3)"/>
      <w:lvlJc w:val="left"/>
      <w:pPr>
        <w:ind w:left="2160" w:hanging="180"/>
      </w:pPr>
    </w:lvl>
    <w:lvl w:ilvl="3">
      <w:start w:val="1"/>
      <w:numFmt w:val="decimal"/>
      <w:lvlText w:val="%4)"/>
      <w:lvlJc w:val="left"/>
      <w:pPr>
        <w:ind w:left="2880" w:hanging="360"/>
      </w:pPr>
      <w:rPr>
        <w:b/>
      </w:rPr>
    </w:lvl>
    <w:lvl w:ilvl="4">
      <w:start w:val="1"/>
      <w:numFmt w:val="decimal"/>
      <w:lvlText w:val="%5)"/>
      <w:lvlJc w:val="left"/>
      <w:pPr>
        <w:ind w:left="24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63D5ECE"/>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7B52D82"/>
    <w:multiLevelType w:val="hybridMultilevel"/>
    <w:tmpl w:val="5FDE44A0"/>
    <w:lvl w:ilvl="0" w:tplc="FB28E420">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8FA1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4149C">
      <w:start w:val="1"/>
      <w:numFmt w:val="lowerRoman"/>
      <w:lvlText w:val="%3."/>
      <w:lvlJc w:val="left"/>
      <w:pPr>
        <w:ind w:left="180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CDDE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4AC90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CE8CE">
      <w:start w:val="1"/>
      <w:numFmt w:val="lowerRoman"/>
      <w:lvlText w:val="%6."/>
      <w:lvlJc w:val="left"/>
      <w:pPr>
        <w:ind w:left="396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BEF52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2C18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AF6FA">
      <w:start w:val="1"/>
      <w:numFmt w:val="lowerRoman"/>
      <w:lvlText w:val="%9."/>
      <w:lvlJc w:val="left"/>
      <w:pPr>
        <w:ind w:left="612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77FA04A6"/>
    <w:multiLevelType w:val="multilevel"/>
    <w:tmpl w:val="F31C2CB2"/>
    <w:lvl w:ilvl="0">
      <w:start w:val="1"/>
      <w:numFmt w:val="lowerLetter"/>
      <w:lvlText w:val="%1)"/>
      <w:lvlJc w:val="left"/>
      <w:pPr>
        <w:ind w:left="887" w:hanging="360"/>
      </w:pPr>
      <w:rPr>
        <w:b w:val="0"/>
      </w:rPr>
    </w:lvl>
    <w:lvl w:ilvl="1">
      <w:start w:val="1"/>
      <w:numFmt w:val="lowerLetter"/>
      <w:lvlText w:val="%2)"/>
      <w:lvlJc w:val="left"/>
      <w:pPr>
        <w:ind w:left="1247" w:hanging="360"/>
      </w:pPr>
      <w:rPr>
        <w:b w:val="0"/>
        <w:bCs/>
      </w:rPr>
    </w:lvl>
    <w:lvl w:ilvl="2">
      <w:start w:val="1"/>
      <w:numFmt w:val="lowerRoman"/>
      <w:lvlText w:val="%3."/>
      <w:lvlJc w:val="right"/>
      <w:pPr>
        <w:ind w:left="1607" w:hanging="360"/>
      </w:p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rPr>
        <w:b w:val="0"/>
        <w:bCs/>
      </w:rPr>
    </w:lvl>
    <w:lvl w:ilvl="8">
      <w:start w:val="1"/>
      <w:numFmt w:val="lowerRoman"/>
      <w:lvlText w:val="%9."/>
      <w:lvlJc w:val="left"/>
      <w:pPr>
        <w:ind w:left="3767" w:hanging="360"/>
      </w:pPr>
    </w:lvl>
  </w:abstractNum>
  <w:abstractNum w:abstractNumId="107" w15:restartNumberingAfterBreak="0">
    <w:nsid w:val="79730BE5"/>
    <w:multiLevelType w:val="hybridMultilevel"/>
    <w:tmpl w:val="03AC3D94"/>
    <w:name w:val="WW8Num31022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7A7358F2"/>
    <w:multiLevelType w:val="hybridMultilevel"/>
    <w:tmpl w:val="4BD6DFA2"/>
    <w:lvl w:ilvl="0" w:tplc="0742DB72">
      <w:start w:val="1"/>
      <w:numFmt w:val="decimal"/>
      <w:lvlText w:val="%1."/>
      <w:lvlJc w:val="left"/>
      <w:pPr>
        <w:ind w:left="720" w:hanging="360"/>
      </w:pPr>
      <w:rPr>
        <w:rFonts w:hint="default"/>
        <w:b w:val="0"/>
        <w:bCs/>
      </w:rPr>
    </w:lvl>
    <w:lvl w:ilvl="1" w:tplc="C4E667EA">
      <w:start w:val="1"/>
      <w:numFmt w:val="decimal"/>
      <w:lvlText w:val="%2."/>
      <w:lvlJc w:val="left"/>
      <w:pPr>
        <w:ind w:left="36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BB2959"/>
    <w:multiLevelType w:val="hybridMultilevel"/>
    <w:tmpl w:val="3BCA04CA"/>
    <w:lvl w:ilvl="0" w:tplc="FFFFFFFF">
      <w:start w:val="1"/>
      <w:numFmt w:val="low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7B6C2B9A"/>
    <w:multiLevelType w:val="multilevel"/>
    <w:tmpl w:val="6A222736"/>
    <w:lvl w:ilvl="0">
      <w:start w:val="1"/>
      <w:numFmt w:val="decimal"/>
      <w:lvlText w:val="%1)"/>
      <w:lvlJc w:val="left"/>
      <w:pPr>
        <w:tabs>
          <w:tab w:val="num" w:pos="-77"/>
        </w:tabs>
        <w:ind w:left="643" w:hanging="360"/>
      </w:pPr>
      <w:rPr>
        <w:rFonts w:ascii="Times New Roman" w:eastAsia="Times New Roman" w:hAnsi="Times New Roman" w:cs="Times New Roman"/>
        <w:b/>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77896585">
    <w:abstractNumId w:val="75"/>
  </w:num>
  <w:num w:numId="2" w16cid:durableId="361251361">
    <w:abstractNumId w:val="46"/>
  </w:num>
  <w:num w:numId="3" w16cid:durableId="1768816760">
    <w:abstractNumId w:val="50"/>
  </w:num>
  <w:num w:numId="4" w16cid:durableId="53625502">
    <w:abstractNumId w:val="38"/>
  </w:num>
  <w:num w:numId="5" w16cid:durableId="1086458915">
    <w:abstractNumId w:val="80"/>
  </w:num>
  <w:num w:numId="6" w16cid:durableId="1771000795">
    <w:abstractNumId w:val="57"/>
  </w:num>
  <w:num w:numId="7" w16cid:durableId="1828860027">
    <w:abstractNumId w:val="7"/>
  </w:num>
  <w:num w:numId="8" w16cid:durableId="1950701531">
    <w:abstractNumId w:val="73"/>
  </w:num>
  <w:num w:numId="9" w16cid:durableId="1796218971">
    <w:abstractNumId w:val="105"/>
  </w:num>
  <w:num w:numId="10" w16cid:durableId="471598898">
    <w:abstractNumId w:val="61"/>
  </w:num>
  <w:num w:numId="11" w16cid:durableId="350179912">
    <w:abstractNumId w:val="97"/>
  </w:num>
  <w:num w:numId="12" w16cid:durableId="265120092">
    <w:abstractNumId w:val="84"/>
  </w:num>
  <w:num w:numId="13" w16cid:durableId="1257522505">
    <w:abstractNumId w:val="22"/>
  </w:num>
  <w:num w:numId="14" w16cid:durableId="1235898916">
    <w:abstractNumId w:val="85"/>
  </w:num>
  <w:num w:numId="15" w16cid:durableId="1682313143">
    <w:abstractNumId w:val="36"/>
  </w:num>
  <w:num w:numId="16" w16cid:durableId="593826636">
    <w:abstractNumId w:val="93"/>
  </w:num>
  <w:num w:numId="17" w16cid:durableId="1379747843">
    <w:abstractNumId w:val="98"/>
  </w:num>
  <w:num w:numId="18" w16cid:durableId="1600140915">
    <w:abstractNumId w:val="69"/>
  </w:num>
  <w:num w:numId="19" w16cid:durableId="1989433208">
    <w:abstractNumId w:val="24"/>
  </w:num>
  <w:num w:numId="20" w16cid:durableId="17776824">
    <w:abstractNumId w:val="91"/>
  </w:num>
  <w:num w:numId="21" w16cid:durableId="1403287108">
    <w:abstractNumId w:val="49"/>
  </w:num>
  <w:num w:numId="22" w16cid:durableId="1912740230">
    <w:abstractNumId w:val="76"/>
  </w:num>
  <w:num w:numId="23" w16cid:durableId="724765649">
    <w:abstractNumId w:val="30"/>
  </w:num>
  <w:num w:numId="24" w16cid:durableId="1377925874">
    <w:abstractNumId w:val="102"/>
  </w:num>
  <w:num w:numId="25" w16cid:durableId="969625642">
    <w:abstractNumId w:val="100"/>
  </w:num>
  <w:num w:numId="26" w16cid:durableId="2088727583">
    <w:abstractNumId w:val="56"/>
  </w:num>
  <w:num w:numId="27" w16cid:durableId="1796362606">
    <w:abstractNumId w:val="99"/>
  </w:num>
  <w:num w:numId="28" w16cid:durableId="1597247578">
    <w:abstractNumId w:val="48"/>
  </w:num>
  <w:num w:numId="29" w16cid:durableId="515390362">
    <w:abstractNumId w:val="58"/>
  </w:num>
  <w:num w:numId="30" w16cid:durableId="1989627522">
    <w:abstractNumId w:val="47"/>
  </w:num>
  <w:num w:numId="31" w16cid:durableId="1678262320">
    <w:abstractNumId w:val="94"/>
  </w:num>
  <w:num w:numId="32" w16cid:durableId="1049763731">
    <w:abstractNumId w:val="63"/>
  </w:num>
  <w:num w:numId="33" w16cid:durableId="700324437">
    <w:abstractNumId w:val="95"/>
  </w:num>
  <w:num w:numId="34" w16cid:durableId="1270971417">
    <w:abstractNumId w:val="60"/>
  </w:num>
  <w:num w:numId="35" w16cid:durableId="1440561640">
    <w:abstractNumId w:val="41"/>
  </w:num>
  <w:num w:numId="36" w16cid:durableId="1213466057">
    <w:abstractNumId w:val="106"/>
  </w:num>
  <w:num w:numId="37" w16cid:durableId="2139182517">
    <w:abstractNumId w:val="64"/>
  </w:num>
  <w:num w:numId="38" w16cid:durableId="1415860993">
    <w:abstractNumId w:val="108"/>
  </w:num>
  <w:num w:numId="39" w16cid:durableId="274872149">
    <w:abstractNumId w:val="74"/>
  </w:num>
  <w:num w:numId="40" w16cid:durableId="879130859">
    <w:abstractNumId w:val="12"/>
  </w:num>
  <w:num w:numId="41" w16cid:durableId="1775439304">
    <w:abstractNumId w:val="62"/>
  </w:num>
  <w:num w:numId="42" w16cid:durableId="1889493414">
    <w:abstractNumId w:val="87"/>
  </w:num>
  <w:num w:numId="43" w16cid:durableId="492258240">
    <w:abstractNumId w:val="104"/>
  </w:num>
  <w:num w:numId="44" w16cid:durableId="1653875128">
    <w:abstractNumId w:val="1"/>
  </w:num>
  <w:num w:numId="45" w16cid:durableId="1320503494">
    <w:abstractNumId w:val="2"/>
  </w:num>
  <w:num w:numId="46" w16cid:durableId="278492503">
    <w:abstractNumId w:val="18"/>
  </w:num>
  <w:num w:numId="47" w16cid:durableId="775445035">
    <w:abstractNumId w:val="83"/>
  </w:num>
  <w:num w:numId="48" w16cid:durableId="23210477">
    <w:abstractNumId w:val="59"/>
  </w:num>
  <w:num w:numId="49" w16cid:durableId="403067639">
    <w:abstractNumId w:val="3"/>
  </w:num>
  <w:num w:numId="50" w16cid:durableId="1108232242">
    <w:abstractNumId w:val="16"/>
  </w:num>
  <w:num w:numId="51" w16cid:durableId="703602082">
    <w:abstractNumId w:val="71"/>
  </w:num>
  <w:num w:numId="52" w16cid:durableId="653263495">
    <w:abstractNumId w:val="110"/>
  </w:num>
  <w:num w:numId="53" w16cid:durableId="44856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499692">
    <w:abstractNumId w:val="42"/>
  </w:num>
  <w:num w:numId="55" w16cid:durableId="446893299">
    <w:abstractNumId w:val="103"/>
  </w:num>
  <w:num w:numId="56" w16cid:durableId="1651396675">
    <w:abstractNumId w:val="89"/>
  </w:num>
  <w:num w:numId="57" w16cid:durableId="83304977">
    <w:abstractNumId w:val="68"/>
  </w:num>
  <w:num w:numId="58" w16cid:durableId="1429694848">
    <w:abstractNumId w:val="44"/>
  </w:num>
  <w:num w:numId="59" w16cid:durableId="1419403593">
    <w:abstractNumId w:val="52"/>
  </w:num>
  <w:num w:numId="60" w16cid:durableId="176888853">
    <w:abstractNumId w:val="27"/>
  </w:num>
  <w:num w:numId="61" w16cid:durableId="686952705">
    <w:abstractNumId w:val="66"/>
  </w:num>
  <w:num w:numId="62" w16cid:durableId="900559525">
    <w:abstractNumId w:val="72"/>
  </w:num>
  <w:num w:numId="63" w16cid:durableId="1653096465">
    <w:abstractNumId w:val="67"/>
  </w:num>
  <w:num w:numId="64" w16cid:durableId="441270620">
    <w:abstractNumId w:val="86"/>
  </w:num>
  <w:num w:numId="65" w16cid:durableId="40331939">
    <w:abstractNumId w:val="90"/>
  </w:num>
  <w:num w:numId="66" w16cid:durableId="492723024">
    <w:abstractNumId w:val="33"/>
  </w:num>
  <w:num w:numId="67" w16cid:durableId="1826429002">
    <w:abstractNumId w:val="54"/>
  </w:num>
  <w:num w:numId="68" w16cid:durableId="522327265">
    <w:abstractNumId w:val="88"/>
  </w:num>
  <w:num w:numId="69" w16cid:durableId="2043289298">
    <w:abstractNumId w:val="55"/>
  </w:num>
  <w:num w:numId="70" w16cid:durableId="1614092084">
    <w:abstractNumId w:val="20"/>
  </w:num>
  <w:num w:numId="71" w16cid:durableId="583414068">
    <w:abstractNumId w:val="45"/>
  </w:num>
  <w:num w:numId="72" w16cid:durableId="285358964">
    <w:abstractNumId w:val="26"/>
  </w:num>
  <w:num w:numId="73" w16cid:durableId="1772431826">
    <w:abstractNumId w:val="78"/>
  </w:num>
  <w:num w:numId="74" w16cid:durableId="1956281582">
    <w:abstractNumId w:val="79"/>
  </w:num>
  <w:num w:numId="75" w16cid:durableId="636648400">
    <w:abstractNumId w:val="82"/>
  </w:num>
  <w:num w:numId="76" w16cid:durableId="2138526444">
    <w:abstractNumId w:val="51"/>
  </w:num>
  <w:num w:numId="77" w16cid:durableId="1157259275">
    <w:abstractNumId w:val="101"/>
  </w:num>
  <w:num w:numId="78" w16cid:durableId="1439445352">
    <w:abstractNumId w:val="70"/>
  </w:num>
  <w:num w:numId="79" w16cid:durableId="1902986657">
    <w:abstractNumId w:val="53"/>
  </w:num>
  <w:num w:numId="80" w16cid:durableId="926695385">
    <w:abstractNumId w:val="40"/>
  </w:num>
  <w:num w:numId="81" w16cid:durableId="2026907069">
    <w:abstractNumId w:val="23"/>
  </w:num>
  <w:num w:numId="82" w16cid:durableId="1190098852">
    <w:abstractNumId w:val="37"/>
  </w:num>
  <w:num w:numId="83" w16cid:durableId="993527291">
    <w:abstractNumId w:val="32"/>
  </w:num>
  <w:num w:numId="84" w16cid:durableId="1458064874">
    <w:abstractNumId w:val="77"/>
  </w:num>
  <w:num w:numId="85" w16cid:durableId="1706904796">
    <w:abstractNumId w:val="81"/>
  </w:num>
  <w:num w:numId="86" w16cid:durableId="1059666487">
    <w:abstractNumId w:val="96"/>
  </w:num>
  <w:num w:numId="87" w16cid:durableId="1771969084">
    <w:abstractNumId w:val="35"/>
  </w:num>
  <w:num w:numId="88" w16cid:durableId="67575393">
    <w:abstractNumId w:val="39"/>
  </w:num>
  <w:num w:numId="89" w16cid:durableId="1712076755">
    <w:abstractNumId w:val="109"/>
  </w:num>
  <w:num w:numId="90" w16cid:durableId="1306158397">
    <w:abstractNumId w:val="34"/>
  </w:num>
  <w:num w:numId="91" w16cid:durableId="1206135724">
    <w:abstractNumId w:val="28"/>
  </w:num>
  <w:num w:numId="92" w16cid:durableId="1758792144">
    <w:abstractNumId w:val="29"/>
  </w:num>
  <w:num w:numId="93" w16cid:durableId="1339963632">
    <w:abstractNumId w:val="21"/>
  </w:num>
  <w:num w:numId="94" w16cid:durableId="674649022">
    <w:abstractNumId w:val="3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A1"/>
    <w:rsid w:val="0000282C"/>
    <w:rsid w:val="00003789"/>
    <w:rsid w:val="00003819"/>
    <w:rsid w:val="00003A15"/>
    <w:rsid w:val="00004B10"/>
    <w:rsid w:val="00010091"/>
    <w:rsid w:val="00010316"/>
    <w:rsid w:val="00010D34"/>
    <w:rsid w:val="000116EE"/>
    <w:rsid w:val="00013918"/>
    <w:rsid w:val="000216FE"/>
    <w:rsid w:val="00023801"/>
    <w:rsid w:val="00025D48"/>
    <w:rsid w:val="00027081"/>
    <w:rsid w:val="00027EA2"/>
    <w:rsid w:val="00031E1D"/>
    <w:rsid w:val="0003234B"/>
    <w:rsid w:val="0003287C"/>
    <w:rsid w:val="000370AA"/>
    <w:rsid w:val="00045621"/>
    <w:rsid w:val="000464CF"/>
    <w:rsid w:val="000466B9"/>
    <w:rsid w:val="00047E3A"/>
    <w:rsid w:val="000548E6"/>
    <w:rsid w:val="000554B2"/>
    <w:rsid w:val="000576E3"/>
    <w:rsid w:val="000577E4"/>
    <w:rsid w:val="00057CEE"/>
    <w:rsid w:val="00057FC7"/>
    <w:rsid w:val="0006116F"/>
    <w:rsid w:val="00063C1A"/>
    <w:rsid w:val="00063D61"/>
    <w:rsid w:val="00065A86"/>
    <w:rsid w:val="000664F8"/>
    <w:rsid w:val="0006675A"/>
    <w:rsid w:val="00066EE0"/>
    <w:rsid w:val="00067E72"/>
    <w:rsid w:val="00072AA2"/>
    <w:rsid w:val="000731F2"/>
    <w:rsid w:val="000754E0"/>
    <w:rsid w:val="00077B6F"/>
    <w:rsid w:val="00080083"/>
    <w:rsid w:val="000806D3"/>
    <w:rsid w:val="000821B2"/>
    <w:rsid w:val="00083CF1"/>
    <w:rsid w:val="0008418B"/>
    <w:rsid w:val="00084361"/>
    <w:rsid w:val="000849B2"/>
    <w:rsid w:val="00085FD0"/>
    <w:rsid w:val="00086A2E"/>
    <w:rsid w:val="00093D16"/>
    <w:rsid w:val="000943F4"/>
    <w:rsid w:val="00095B28"/>
    <w:rsid w:val="00096A0A"/>
    <w:rsid w:val="00096F0F"/>
    <w:rsid w:val="00096FFE"/>
    <w:rsid w:val="00097B97"/>
    <w:rsid w:val="000A07E1"/>
    <w:rsid w:val="000A5A6B"/>
    <w:rsid w:val="000A5C4B"/>
    <w:rsid w:val="000A6270"/>
    <w:rsid w:val="000A6753"/>
    <w:rsid w:val="000A7540"/>
    <w:rsid w:val="000A7803"/>
    <w:rsid w:val="000B304C"/>
    <w:rsid w:val="000C0EA5"/>
    <w:rsid w:val="000C0FB6"/>
    <w:rsid w:val="000C1EE2"/>
    <w:rsid w:val="000C1FF0"/>
    <w:rsid w:val="000C3709"/>
    <w:rsid w:val="000C4FF4"/>
    <w:rsid w:val="000D0032"/>
    <w:rsid w:val="000D13A0"/>
    <w:rsid w:val="000D1F46"/>
    <w:rsid w:val="000D3D48"/>
    <w:rsid w:val="000D47FD"/>
    <w:rsid w:val="000D4869"/>
    <w:rsid w:val="000D5C2A"/>
    <w:rsid w:val="000D73A7"/>
    <w:rsid w:val="000D7422"/>
    <w:rsid w:val="000D7F27"/>
    <w:rsid w:val="000E20C5"/>
    <w:rsid w:val="000E2255"/>
    <w:rsid w:val="000E51B6"/>
    <w:rsid w:val="000E602F"/>
    <w:rsid w:val="000F69B1"/>
    <w:rsid w:val="000F7AAB"/>
    <w:rsid w:val="00100085"/>
    <w:rsid w:val="0010124A"/>
    <w:rsid w:val="001017BD"/>
    <w:rsid w:val="00101962"/>
    <w:rsid w:val="00102AC7"/>
    <w:rsid w:val="001061DA"/>
    <w:rsid w:val="00113AF3"/>
    <w:rsid w:val="00116576"/>
    <w:rsid w:val="00121B1C"/>
    <w:rsid w:val="00121F86"/>
    <w:rsid w:val="001263D7"/>
    <w:rsid w:val="0012648B"/>
    <w:rsid w:val="0012747D"/>
    <w:rsid w:val="00131093"/>
    <w:rsid w:val="00132C80"/>
    <w:rsid w:val="001332F0"/>
    <w:rsid w:val="001333DB"/>
    <w:rsid w:val="001372C7"/>
    <w:rsid w:val="00137557"/>
    <w:rsid w:val="00142CB0"/>
    <w:rsid w:val="00142E8F"/>
    <w:rsid w:val="00143677"/>
    <w:rsid w:val="00145F89"/>
    <w:rsid w:val="0015328C"/>
    <w:rsid w:val="00155A7C"/>
    <w:rsid w:val="00155CD6"/>
    <w:rsid w:val="00156980"/>
    <w:rsid w:val="00157F63"/>
    <w:rsid w:val="0016090E"/>
    <w:rsid w:val="00161DA4"/>
    <w:rsid w:val="001638B0"/>
    <w:rsid w:val="00164DEB"/>
    <w:rsid w:val="00165480"/>
    <w:rsid w:val="00165657"/>
    <w:rsid w:val="00166CD2"/>
    <w:rsid w:val="00166DE8"/>
    <w:rsid w:val="0016740A"/>
    <w:rsid w:val="001738F0"/>
    <w:rsid w:val="00173CF9"/>
    <w:rsid w:val="00173DCA"/>
    <w:rsid w:val="001804D9"/>
    <w:rsid w:val="001819DB"/>
    <w:rsid w:val="00183A9B"/>
    <w:rsid w:val="0018554D"/>
    <w:rsid w:val="00185B31"/>
    <w:rsid w:val="00186E56"/>
    <w:rsid w:val="00186F14"/>
    <w:rsid w:val="001870EE"/>
    <w:rsid w:val="001872DA"/>
    <w:rsid w:val="00190061"/>
    <w:rsid w:val="0019123B"/>
    <w:rsid w:val="00191A61"/>
    <w:rsid w:val="001927EB"/>
    <w:rsid w:val="00194596"/>
    <w:rsid w:val="00194620"/>
    <w:rsid w:val="00194CE7"/>
    <w:rsid w:val="00197BE2"/>
    <w:rsid w:val="001A2942"/>
    <w:rsid w:val="001A5AEA"/>
    <w:rsid w:val="001A6041"/>
    <w:rsid w:val="001A62CD"/>
    <w:rsid w:val="001B14A1"/>
    <w:rsid w:val="001B29F5"/>
    <w:rsid w:val="001B4029"/>
    <w:rsid w:val="001B485E"/>
    <w:rsid w:val="001B670A"/>
    <w:rsid w:val="001B6856"/>
    <w:rsid w:val="001B72C2"/>
    <w:rsid w:val="001C1AFC"/>
    <w:rsid w:val="001C349A"/>
    <w:rsid w:val="001C35B7"/>
    <w:rsid w:val="001C3E31"/>
    <w:rsid w:val="001C6296"/>
    <w:rsid w:val="001C6670"/>
    <w:rsid w:val="001C7854"/>
    <w:rsid w:val="001D21DC"/>
    <w:rsid w:val="001D2506"/>
    <w:rsid w:val="001D3C8C"/>
    <w:rsid w:val="001D50A9"/>
    <w:rsid w:val="001D5DA9"/>
    <w:rsid w:val="001D6D97"/>
    <w:rsid w:val="001E0A41"/>
    <w:rsid w:val="001E169D"/>
    <w:rsid w:val="001E2EB3"/>
    <w:rsid w:val="001E6549"/>
    <w:rsid w:val="001E6A40"/>
    <w:rsid w:val="001F0B1C"/>
    <w:rsid w:val="001F510F"/>
    <w:rsid w:val="001F56FC"/>
    <w:rsid w:val="001F652F"/>
    <w:rsid w:val="001F7A2C"/>
    <w:rsid w:val="002010DE"/>
    <w:rsid w:val="00202378"/>
    <w:rsid w:val="002047F1"/>
    <w:rsid w:val="00205A74"/>
    <w:rsid w:val="00205AC3"/>
    <w:rsid w:val="00207E4F"/>
    <w:rsid w:val="00207F04"/>
    <w:rsid w:val="002119BC"/>
    <w:rsid w:val="00214C7C"/>
    <w:rsid w:val="00214E37"/>
    <w:rsid w:val="00215C9F"/>
    <w:rsid w:val="00215E18"/>
    <w:rsid w:val="002175FB"/>
    <w:rsid w:val="0022134F"/>
    <w:rsid w:val="00221A72"/>
    <w:rsid w:val="00225F89"/>
    <w:rsid w:val="0022620B"/>
    <w:rsid w:val="00230464"/>
    <w:rsid w:val="00232102"/>
    <w:rsid w:val="002325BD"/>
    <w:rsid w:val="00234BC4"/>
    <w:rsid w:val="00235E7F"/>
    <w:rsid w:val="00241237"/>
    <w:rsid w:val="00244F7A"/>
    <w:rsid w:val="00245058"/>
    <w:rsid w:val="0024729C"/>
    <w:rsid w:val="00252B4E"/>
    <w:rsid w:val="002530C8"/>
    <w:rsid w:val="002544D5"/>
    <w:rsid w:val="00255511"/>
    <w:rsid w:val="0025631A"/>
    <w:rsid w:val="00256E2D"/>
    <w:rsid w:val="0026025D"/>
    <w:rsid w:val="002608D3"/>
    <w:rsid w:val="00260AD0"/>
    <w:rsid w:val="002611B8"/>
    <w:rsid w:val="0026204C"/>
    <w:rsid w:val="00263CA0"/>
    <w:rsid w:val="00266A5E"/>
    <w:rsid w:val="00267832"/>
    <w:rsid w:val="0027097A"/>
    <w:rsid w:val="00270E51"/>
    <w:rsid w:val="0027209D"/>
    <w:rsid w:val="002728D2"/>
    <w:rsid w:val="00274C28"/>
    <w:rsid w:val="00276B8C"/>
    <w:rsid w:val="00281804"/>
    <w:rsid w:val="002826C6"/>
    <w:rsid w:val="00282F4C"/>
    <w:rsid w:val="0028320D"/>
    <w:rsid w:val="002847A0"/>
    <w:rsid w:val="002848EA"/>
    <w:rsid w:val="00286708"/>
    <w:rsid w:val="00286E65"/>
    <w:rsid w:val="00286FA5"/>
    <w:rsid w:val="0028776D"/>
    <w:rsid w:val="00287C42"/>
    <w:rsid w:val="0029037D"/>
    <w:rsid w:val="002923DE"/>
    <w:rsid w:val="002941D3"/>
    <w:rsid w:val="002955FB"/>
    <w:rsid w:val="002A2682"/>
    <w:rsid w:val="002A3A67"/>
    <w:rsid w:val="002A50B3"/>
    <w:rsid w:val="002B16F5"/>
    <w:rsid w:val="002C035F"/>
    <w:rsid w:val="002C04EB"/>
    <w:rsid w:val="002C13E8"/>
    <w:rsid w:val="002C1DC4"/>
    <w:rsid w:val="002C4B77"/>
    <w:rsid w:val="002C635E"/>
    <w:rsid w:val="002C7629"/>
    <w:rsid w:val="002C79C3"/>
    <w:rsid w:val="002C7EE6"/>
    <w:rsid w:val="002D0BD6"/>
    <w:rsid w:val="002D0F36"/>
    <w:rsid w:val="002D2100"/>
    <w:rsid w:val="002D2AB4"/>
    <w:rsid w:val="002E02BE"/>
    <w:rsid w:val="002E0F4B"/>
    <w:rsid w:val="002E41B5"/>
    <w:rsid w:val="002E445E"/>
    <w:rsid w:val="002E547B"/>
    <w:rsid w:val="002F0A00"/>
    <w:rsid w:val="002F341A"/>
    <w:rsid w:val="00301E8C"/>
    <w:rsid w:val="00303822"/>
    <w:rsid w:val="00304466"/>
    <w:rsid w:val="00305888"/>
    <w:rsid w:val="00306443"/>
    <w:rsid w:val="00306B1B"/>
    <w:rsid w:val="00310E14"/>
    <w:rsid w:val="00311EA7"/>
    <w:rsid w:val="00312214"/>
    <w:rsid w:val="00313E10"/>
    <w:rsid w:val="00314F57"/>
    <w:rsid w:val="003153D0"/>
    <w:rsid w:val="00315F9D"/>
    <w:rsid w:val="003168D9"/>
    <w:rsid w:val="0032297A"/>
    <w:rsid w:val="00322E8B"/>
    <w:rsid w:val="003236AD"/>
    <w:rsid w:val="003264CA"/>
    <w:rsid w:val="00327628"/>
    <w:rsid w:val="00330187"/>
    <w:rsid w:val="00330918"/>
    <w:rsid w:val="0033096F"/>
    <w:rsid w:val="00331F75"/>
    <w:rsid w:val="003342C5"/>
    <w:rsid w:val="00334E49"/>
    <w:rsid w:val="00335C90"/>
    <w:rsid w:val="00336361"/>
    <w:rsid w:val="00336EF6"/>
    <w:rsid w:val="0033703F"/>
    <w:rsid w:val="00340AD9"/>
    <w:rsid w:val="00342DC5"/>
    <w:rsid w:val="003443AC"/>
    <w:rsid w:val="00344D47"/>
    <w:rsid w:val="00346310"/>
    <w:rsid w:val="0034724D"/>
    <w:rsid w:val="00351684"/>
    <w:rsid w:val="0035208D"/>
    <w:rsid w:val="00352DA3"/>
    <w:rsid w:val="003539A9"/>
    <w:rsid w:val="00353CC4"/>
    <w:rsid w:val="0035605F"/>
    <w:rsid w:val="00357E82"/>
    <w:rsid w:val="00360A69"/>
    <w:rsid w:val="00362A62"/>
    <w:rsid w:val="00366D92"/>
    <w:rsid w:val="00366DA4"/>
    <w:rsid w:val="00367E60"/>
    <w:rsid w:val="00370518"/>
    <w:rsid w:val="0037079A"/>
    <w:rsid w:val="003723A6"/>
    <w:rsid w:val="0037520B"/>
    <w:rsid w:val="003759EB"/>
    <w:rsid w:val="00376690"/>
    <w:rsid w:val="00376A32"/>
    <w:rsid w:val="00382599"/>
    <w:rsid w:val="003840A2"/>
    <w:rsid w:val="0038454E"/>
    <w:rsid w:val="00385293"/>
    <w:rsid w:val="003874FD"/>
    <w:rsid w:val="00390514"/>
    <w:rsid w:val="0039169E"/>
    <w:rsid w:val="00393156"/>
    <w:rsid w:val="003A2425"/>
    <w:rsid w:val="003A4A8E"/>
    <w:rsid w:val="003B03D7"/>
    <w:rsid w:val="003B22A9"/>
    <w:rsid w:val="003B27D7"/>
    <w:rsid w:val="003B2851"/>
    <w:rsid w:val="003B55B8"/>
    <w:rsid w:val="003B5F59"/>
    <w:rsid w:val="003C00A9"/>
    <w:rsid w:val="003C19B3"/>
    <w:rsid w:val="003D0F6C"/>
    <w:rsid w:val="003D1301"/>
    <w:rsid w:val="003D15B6"/>
    <w:rsid w:val="003D5169"/>
    <w:rsid w:val="003D54D5"/>
    <w:rsid w:val="003D5A23"/>
    <w:rsid w:val="003D683A"/>
    <w:rsid w:val="003D7502"/>
    <w:rsid w:val="003E3745"/>
    <w:rsid w:val="003E519C"/>
    <w:rsid w:val="003E5C75"/>
    <w:rsid w:val="003F0F0E"/>
    <w:rsid w:val="003F191B"/>
    <w:rsid w:val="003F2ACC"/>
    <w:rsid w:val="003F4A70"/>
    <w:rsid w:val="00400C01"/>
    <w:rsid w:val="00401405"/>
    <w:rsid w:val="00401B72"/>
    <w:rsid w:val="00402ACE"/>
    <w:rsid w:val="00402DB8"/>
    <w:rsid w:val="00403A97"/>
    <w:rsid w:val="00406812"/>
    <w:rsid w:val="0041013F"/>
    <w:rsid w:val="004104BA"/>
    <w:rsid w:val="00410E10"/>
    <w:rsid w:val="00411347"/>
    <w:rsid w:val="00412CCF"/>
    <w:rsid w:val="00412D8B"/>
    <w:rsid w:val="00412F5B"/>
    <w:rsid w:val="00413E25"/>
    <w:rsid w:val="004148C3"/>
    <w:rsid w:val="0041498D"/>
    <w:rsid w:val="00416A9F"/>
    <w:rsid w:val="00421208"/>
    <w:rsid w:val="0042123D"/>
    <w:rsid w:val="00427714"/>
    <w:rsid w:val="0043034D"/>
    <w:rsid w:val="00432D92"/>
    <w:rsid w:val="004363A5"/>
    <w:rsid w:val="004407F7"/>
    <w:rsid w:val="0044173D"/>
    <w:rsid w:val="00441A66"/>
    <w:rsid w:val="00442861"/>
    <w:rsid w:val="004451EF"/>
    <w:rsid w:val="00445581"/>
    <w:rsid w:val="00447445"/>
    <w:rsid w:val="00447954"/>
    <w:rsid w:val="00452435"/>
    <w:rsid w:val="00452F95"/>
    <w:rsid w:val="00454A75"/>
    <w:rsid w:val="0045502F"/>
    <w:rsid w:val="00460CEB"/>
    <w:rsid w:val="00461468"/>
    <w:rsid w:val="00463987"/>
    <w:rsid w:val="00463E19"/>
    <w:rsid w:val="00464457"/>
    <w:rsid w:val="00465C3F"/>
    <w:rsid w:val="0046667E"/>
    <w:rsid w:val="00470FBD"/>
    <w:rsid w:val="00473914"/>
    <w:rsid w:val="00477BA4"/>
    <w:rsid w:val="0048044D"/>
    <w:rsid w:val="004817EA"/>
    <w:rsid w:val="0048320D"/>
    <w:rsid w:val="00490C60"/>
    <w:rsid w:val="00491183"/>
    <w:rsid w:val="0049134D"/>
    <w:rsid w:val="004913A0"/>
    <w:rsid w:val="0049265C"/>
    <w:rsid w:val="00492F5B"/>
    <w:rsid w:val="004934BD"/>
    <w:rsid w:val="00493D3D"/>
    <w:rsid w:val="00493EEE"/>
    <w:rsid w:val="004945DB"/>
    <w:rsid w:val="004A0DD5"/>
    <w:rsid w:val="004A2970"/>
    <w:rsid w:val="004A53CC"/>
    <w:rsid w:val="004A557C"/>
    <w:rsid w:val="004A6077"/>
    <w:rsid w:val="004B2786"/>
    <w:rsid w:val="004B28BD"/>
    <w:rsid w:val="004B3C1C"/>
    <w:rsid w:val="004B6402"/>
    <w:rsid w:val="004B759A"/>
    <w:rsid w:val="004C138D"/>
    <w:rsid w:val="004C284F"/>
    <w:rsid w:val="004C535C"/>
    <w:rsid w:val="004C5EE8"/>
    <w:rsid w:val="004C7F87"/>
    <w:rsid w:val="004C7FFB"/>
    <w:rsid w:val="004D07C4"/>
    <w:rsid w:val="004D435D"/>
    <w:rsid w:val="004D4891"/>
    <w:rsid w:val="004D524F"/>
    <w:rsid w:val="004D5FC0"/>
    <w:rsid w:val="004E007E"/>
    <w:rsid w:val="004E0CF1"/>
    <w:rsid w:val="004E40D1"/>
    <w:rsid w:val="004E7014"/>
    <w:rsid w:val="004E76C1"/>
    <w:rsid w:val="004F0DB9"/>
    <w:rsid w:val="004F1C0F"/>
    <w:rsid w:val="004F3F20"/>
    <w:rsid w:val="004F48EF"/>
    <w:rsid w:val="004F5E9E"/>
    <w:rsid w:val="004F63BD"/>
    <w:rsid w:val="0050023D"/>
    <w:rsid w:val="0050444F"/>
    <w:rsid w:val="00505990"/>
    <w:rsid w:val="005061E6"/>
    <w:rsid w:val="00507875"/>
    <w:rsid w:val="00510B07"/>
    <w:rsid w:val="005118BB"/>
    <w:rsid w:val="00511A0C"/>
    <w:rsid w:val="005127C1"/>
    <w:rsid w:val="005128BD"/>
    <w:rsid w:val="00513263"/>
    <w:rsid w:val="00514F5C"/>
    <w:rsid w:val="0051763F"/>
    <w:rsid w:val="00517A2E"/>
    <w:rsid w:val="00520DCD"/>
    <w:rsid w:val="005221FD"/>
    <w:rsid w:val="00523A60"/>
    <w:rsid w:val="00524200"/>
    <w:rsid w:val="0052566F"/>
    <w:rsid w:val="00527A81"/>
    <w:rsid w:val="005300FE"/>
    <w:rsid w:val="005314F3"/>
    <w:rsid w:val="00531D13"/>
    <w:rsid w:val="00532CB7"/>
    <w:rsid w:val="00533E44"/>
    <w:rsid w:val="00534E28"/>
    <w:rsid w:val="00541502"/>
    <w:rsid w:val="00541DFD"/>
    <w:rsid w:val="0054525C"/>
    <w:rsid w:val="00545B79"/>
    <w:rsid w:val="0054645C"/>
    <w:rsid w:val="00547A73"/>
    <w:rsid w:val="00547D17"/>
    <w:rsid w:val="005518D5"/>
    <w:rsid w:val="00551EE6"/>
    <w:rsid w:val="00552990"/>
    <w:rsid w:val="0055338A"/>
    <w:rsid w:val="00553555"/>
    <w:rsid w:val="00553E7C"/>
    <w:rsid w:val="005548DF"/>
    <w:rsid w:val="005572CB"/>
    <w:rsid w:val="00560EC6"/>
    <w:rsid w:val="005622E4"/>
    <w:rsid w:val="005625B8"/>
    <w:rsid w:val="005633B5"/>
    <w:rsid w:val="0056388A"/>
    <w:rsid w:val="0056464B"/>
    <w:rsid w:val="00564C47"/>
    <w:rsid w:val="00567AB8"/>
    <w:rsid w:val="00567C64"/>
    <w:rsid w:val="00567D0F"/>
    <w:rsid w:val="00567E8D"/>
    <w:rsid w:val="005728ED"/>
    <w:rsid w:val="00574031"/>
    <w:rsid w:val="00574736"/>
    <w:rsid w:val="005772A8"/>
    <w:rsid w:val="00581D94"/>
    <w:rsid w:val="00582A2C"/>
    <w:rsid w:val="00582FA3"/>
    <w:rsid w:val="005830B5"/>
    <w:rsid w:val="00583987"/>
    <w:rsid w:val="00583B05"/>
    <w:rsid w:val="00586D67"/>
    <w:rsid w:val="0059015C"/>
    <w:rsid w:val="005917C4"/>
    <w:rsid w:val="00592815"/>
    <w:rsid w:val="00594740"/>
    <w:rsid w:val="005952DA"/>
    <w:rsid w:val="005A0638"/>
    <w:rsid w:val="005A06C3"/>
    <w:rsid w:val="005A1074"/>
    <w:rsid w:val="005A2B61"/>
    <w:rsid w:val="005A2CB0"/>
    <w:rsid w:val="005A5503"/>
    <w:rsid w:val="005B12AF"/>
    <w:rsid w:val="005B5AEE"/>
    <w:rsid w:val="005C030D"/>
    <w:rsid w:val="005C1281"/>
    <w:rsid w:val="005C30A6"/>
    <w:rsid w:val="005C4E55"/>
    <w:rsid w:val="005C7237"/>
    <w:rsid w:val="005D3D93"/>
    <w:rsid w:val="005D4A5C"/>
    <w:rsid w:val="005D6C9B"/>
    <w:rsid w:val="005E11BA"/>
    <w:rsid w:val="005E4C31"/>
    <w:rsid w:val="005E4C96"/>
    <w:rsid w:val="005E5C72"/>
    <w:rsid w:val="005E6772"/>
    <w:rsid w:val="005E756E"/>
    <w:rsid w:val="005F4431"/>
    <w:rsid w:val="005F4D62"/>
    <w:rsid w:val="005F5933"/>
    <w:rsid w:val="005F688E"/>
    <w:rsid w:val="005F6F80"/>
    <w:rsid w:val="005F7196"/>
    <w:rsid w:val="00601CD7"/>
    <w:rsid w:val="00602087"/>
    <w:rsid w:val="006028FE"/>
    <w:rsid w:val="00602A24"/>
    <w:rsid w:val="006050B0"/>
    <w:rsid w:val="006057B2"/>
    <w:rsid w:val="006114C6"/>
    <w:rsid w:val="00613B44"/>
    <w:rsid w:val="00614597"/>
    <w:rsid w:val="00617AE1"/>
    <w:rsid w:val="006203BD"/>
    <w:rsid w:val="00620FE6"/>
    <w:rsid w:val="0062139A"/>
    <w:rsid w:val="00625F13"/>
    <w:rsid w:val="006263C2"/>
    <w:rsid w:val="0062783D"/>
    <w:rsid w:val="00632D31"/>
    <w:rsid w:val="00633414"/>
    <w:rsid w:val="006353AA"/>
    <w:rsid w:val="00636094"/>
    <w:rsid w:val="006376F5"/>
    <w:rsid w:val="0064029E"/>
    <w:rsid w:val="00640552"/>
    <w:rsid w:val="00641376"/>
    <w:rsid w:val="00641E1C"/>
    <w:rsid w:val="00643347"/>
    <w:rsid w:val="006449F5"/>
    <w:rsid w:val="006567E1"/>
    <w:rsid w:val="00657493"/>
    <w:rsid w:val="00657B1F"/>
    <w:rsid w:val="00661095"/>
    <w:rsid w:val="006612B0"/>
    <w:rsid w:val="00661F25"/>
    <w:rsid w:val="006652D6"/>
    <w:rsid w:val="0067147B"/>
    <w:rsid w:val="00675C79"/>
    <w:rsid w:val="00676222"/>
    <w:rsid w:val="00676395"/>
    <w:rsid w:val="00680AA1"/>
    <w:rsid w:val="006832B4"/>
    <w:rsid w:val="006843B3"/>
    <w:rsid w:val="00685827"/>
    <w:rsid w:val="00685F7A"/>
    <w:rsid w:val="0068738B"/>
    <w:rsid w:val="006876FC"/>
    <w:rsid w:val="0069046B"/>
    <w:rsid w:val="006A18E4"/>
    <w:rsid w:val="006A1F36"/>
    <w:rsid w:val="006A4E4B"/>
    <w:rsid w:val="006A513C"/>
    <w:rsid w:val="006A6821"/>
    <w:rsid w:val="006A68C8"/>
    <w:rsid w:val="006B0FC4"/>
    <w:rsid w:val="006B2D3D"/>
    <w:rsid w:val="006B3F67"/>
    <w:rsid w:val="006B406D"/>
    <w:rsid w:val="006B4EF1"/>
    <w:rsid w:val="006B7059"/>
    <w:rsid w:val="006C048C"/>
    <w:rsid w:val="006C2EEA"/>
    <w:rsid w:val="006C3377"/>
    <w:rsid w:val="006C7BBA"/>
    <w:rsid w:val="006D377D"/>
    <w:rsid w:val="006D6ED2"/>
    <w:rsid w:val="006D72C0"/>
    <w:rsid w:val="006D7D75"/>
    <w:rsid w:val="006E0571"/>
    <w:rsid w:val="006E1DCE"/>
    <w:rsid w:val="006E52A3"/>
    <w:rsid w:val="006E5ABE"/>
    <w:rsid w:val="006E67F2"/>
    <w:rsid w:val="006E6A37"/>
    <w:rsid w:val="006E7CBB"/>
    <w:rsid w:val="006F06B8"/>
    <w:rsid w:val="006F58E9"/>
    <w:rsid w:val="006F7A04"/>
    <w:rsid w:val="00701344"/>
    <w:rsid w:val="00704403"/>
    <w:rsid w:val="007056D9"/>
    <w:rsid w:val="00705980"/>
    <w:rsid w:val="00707611"/>
    <w:rsid w:val="00714BAE"/>
    <w:rsid w:val="00714BCB"/>
    <w:rsid w:val="00720FE5"/>
    <w:rsid w:val="00722143"/>
    <w:rsid w:val="0072484B"/>
    <w:rsid w:val="007273E8"/>
    <w:rsid w:val="00727F83"/>
    <w:rsid w:val="00730303"/>
    <w:rsid w:val="00732E08"/>
    <w:rsid w:val="00733A14"/>
    <w:rsid w:val="007357B1"/>
    <w:rsid w:val="007426FC"/>
    <w:rsid w:val="00744C35"/>
    <w:rsid w:val="00744FD3"/>
    <w:rsid w:val="0074546A"/>
    <w:rsid w:val="00745AB7"/>
    <w:rsid w:val="00751E61"/>
    <w:rsid w:val="00752D65"/>
    <w:rsid w:val="00753E8E"/>
    <w:rsid w:val="0075444B"/>
    <w:rsid w:val="0075448C"/>
    <w:rsid w:val="00754A35"/>
    <w:rsid w:val="007552B6"/>
    <w:rsid w:val="007563E6"/>
    <w:rsid w:val="00757B46"/>
    <w:rsid w:val="00761BCB"/>
    <w:rsid w:val="00762932"/>
    <w:rsid w:val="00762DB1"/>
    <w:rsid w:val="00763BE0"/>
    <w:rsid w:val="00767D1F"/>
    <w:rsid w:val="0077100C"/>
    <w:rsid w:val="007716B8"/>
    <w:rsid w:val="0077311A"/>
    <w:rsid w:val="007766A4"/>
    <w:rsid w:val="00776DFD"/>
    <w:rsid w:val="00777C3C"/>
    <w:rsid w:val="00777FEE"/>
    <w:rsid w:val="007821B6"/>
    <w:rsid w:val="00783C9A"/>
    <w:rsid w:val="00784162"/>
    <w:rsid w:val="00786D19"/>
    <w:rsid w:val="0078755F"/>
    <w:rsid w:val="00790E66"/>
    <w:rsid w:val="007914B8"/>
    <w:rsid w:val="00792033"/>
    <w:rsid w:val="00793311"/>
    <w:rsid w:val="007937BD"/>
    <w:rsid w:val="00794556"/>
    <w:rsid w:val="00794EF0"/>
    <w:rsid w:val="007A1A4D"/>
    <w:rsid w:val="007A5F81"/>
    <w:rsid w:val="007A6051"/>
    <w:rsid w:val="007B0120"/>
    <w:rsid w:val="007B0548"/>
    <w:rsid w:val="007B2BF2"/>
    <w:rsid w:val="007B3303"/>
    <w:rsid w:val="007B396C"/>
    <w:rsid w:val="007B42F9"/>
    <w:rsid w:val="007C29CF"/>
    <w:rsid w:val="007C3593"/>
    <w:rsid w:val="007C646F"/>
    <w:rsid w:val="007C72D7"/>
    <w:rsid w:val="007D3534"/>
    <w:rsid w:val="007D5CB4"/>
    <w:rsid w:val="007D6193"/>
    <w:rsid w:val="007D71BA"/>
    <w:rsid w:val="007D7A5D"/>
    <w:rsid w:val="007D7CA7"/>
    <w:rsid w:val="007F18F0"/>
    <w:rsid w:val="007F38E0"/>
    <w:rsid w:val="007F3C90"/>
    <w:rsid w:val="007F612B"/>
    <w:rsid w:val="00800012"/>
    <w:rsid w:val="008009BE"/>
    <w:rsid w:val="008065F0"/>
    <w:rsid w:val="008066DD"/>
    <w:rsid w:val="00806925"/>
    <w:rsid w:val="00810B07"/>
    <w:rsid w:val="00811CE4"/>
    <w:rsid w:val="008128CA"/>
    <w:rsid w:val="00814FED"/>
    <w:rsid w:val="00815E60"/>
    <w:rsid w:val="00816475"/>
    <w:rsid w:val="008177E8"/>
    <w:rsid w:val="008208FD"/>
    <w:rsid w:val="00822A1D"/>
    <w:rsid w:val="00822C87"/>
    <w:rsid w:val="00824285"/>
    <w:rsid w:val="008279F5"/>
    <w:rsid w:val="00830351"/>
    <w:rsid w:val="008303A6"/>
    <w:rsid w:val="008305E2"/>
    <w:rsid w:val="008315DC"/>
    <w:rsid w:val="00831777"/>
    <w:rsid w:val="008328EB"/>
    <w:rsid w:val="00840D75"/>
    <w:rsid w:val="00841DDD"/>
    <w:rsid w:val="008421FA"/>
    <w:rsid w:val="00844F22"/>
    <w:rsid w:val="00845549"/>
    <w:rsid w:val="008503B2"/>
    <w:rsid w:val="008525F9"/>
    <w:rsid w:val="00852A02"/>
    <w:rsid w:val="00853EE1"/>
    <w:rsid w:val="008545AF"/>
    <w:rsid w:val="008550E1"/>
    <w:rsid w:val="008554F2"/>
    <w:rsid w:val="00857D3E"/>
    <w:rsid w:val="008603D8"/>
    <w:rsid w:val="00864B92"/>
    <w:rsid w:val="00865EDB"/>
    <w:rsid w:val="00866681"/>
    <w:rsid w:val="008666B0"/>
    <w:rsid w:val="00866906"/>
    <w:rsid w:val="00867B19"/>
    <w:rsid w:val="0087158A"/>
    <w:rsid w:val="0087768A"/>
    <w:rsid w:val="008829D1"/>
    <w:rsid w:val="00885296"/>
    <w:rsid w:val="00886166"/>
    <w:rsid w:val="008873EF"/>
    <w:rsid w:val="00887577"/>
    <w:rsid w:val="00887C7F"/>
    <w:rsid w:val="008948EA"/>
    <w:rsid w:val="00894A54"/>
    <w:rsid w:val="00894F6E"/>
    <w:rsid w:val="0089601F"/>
    <w:rsid w:val="00897C23"/>
    <w:rsid w:val="008A02CD"/>
    <w:rsid w:val="008A0B79"/>
    <w:rsid w:val="008A1418"/>
    <w:rsid w:val="008A1A9B"/>
    <w:rsid w:val="008A49E6"/>
    <w:rsid w:val="008A61D7"/>
    <w:rsid w:val="008B0E8C"/>
    <w:rsid w:val="008B29FD"/>
    <w:rsid w:val="008B5AE0"/>
    <w:rsid w:val="008B5DF8"/>
    <w:rsid w:val="008B69B2"/>
    <w:rsid w:val="008C1A2C"/>
    <w:rsid w:val="008C528C"/>
    <w:rsid w:val="008C6031"/>
    <w:rsid w:val="008D142F"/>
    <w:rsid w:val="008D1544"/>
    <w:rsid w:val="008D1E14"/>
    <w:rsid w:val="008D296F"/>
    <w:rsid w:val="008D3073"/>
    <w:rsid w:val="008D57C6"/>
    <w:rsid w:val="008D6348"/>
    <w:rsid w:val="008E094E"/>
    <w:rsid w:val="008E0CD5"/>
    <w:rsid w:val="008E13B3"/>
    <w:rsid w:val="008E225E"/>
    <w:rsid w:val="008E27F6"/>
    <w:rsid w:val="008E2E28"/>
    <w:rsid w:val="008E47BF"/>
    <w:rsid w:val="008E57D6"/>
    <w:rsid w:val="008E785A"/>
    <w:rsid w:val="008F03AF"/>
    <w:rsid w:val="008F10B2"/>
    <w:rsid w:val="008F38DC"/>
    <w:rsid w:val="008F594E"/>
    <w:rsid w:val="008F762F"/>
    <w:rsid w:val="00900711"/>
    <w:rsid w:val="00902D8D"/>
    <w:rsid w:val="009030AD"/>
    <w:rsid w:val="00905CBC"/>
    <w:rsid w:val="009071C7"/>
    <w:rsid w:val="00907BE4"/>
    <w:rsid w:val="00910829"/>
    <w:rsid w:val="00910D69"/>
    <w:rsid w:val="00913A77"/>
    <w:rsid w:val="009148E5"/>
    <w:rsid w:val="00917F93"/>
    <w:rsid w:val="009201BF"/>
    <w:rsid w:val="009202DD"/>
    <w:rsid w:val="009206C9"/>
    <w:rsid w:val="00922589"/>
    <w:rsid w:val="00925008"/>
    <w:rsid w:val="00925102"/>
    <w:rsid w:val="00925201"/>
    <w:rsid w:val="00927361"/>
    <w:rsid w:val="00931633"/>
    <w:rsid w:val="00932A83"/>
    <w:rsid w:val="00933CFA"/>
    <w:rsid w:val="00933E60"/>
    <w:rsid w:val="0094576E"/>
    <w:rsid w:val="00946AC4"/>
    <w:rsid w:val="00954007"/>
    <w:rsid w:val="00956A14"/>
    <w:rsid w:val="00957FE8"/>
    <w:rsid w:val="00960027"/>
    <w:rsid w:val="0096023E"/>
    <w:rsid w:val="0096191A"/>
    <w:rsid w:val="00961C95"/>
    <w:rsid w:val="00963EB0"/>
    <w:rsid w:val="00964D5B"/>
    <w:rsid w:val="00966446"/>
    <w:rsid w:val="00966F0C"/>
    <w:rsid w:val="00970A2C"/>
    <w:rsid w:val="009719BB"/>
    <w:rsid w:val="00973DAF"/>
    <w:rsid w:val="00974748"/>
    <w:rsid w:val="0097555E"/>
    <w:rsid w:val="00976E74"/>
    <w:rsid w:val="00977D61"/>
    <w:rsid w:val="00981004"/>
    <w:rsid w:val="00985529"/>
    <w:rsid w:val="009927E9"/>
    <w:rsid w:val="00994454"/>
    <w:rsid w:val="009961DA"/>
    <w:rsid w:val="009A3081"/>
    <w:rsid w:val="009A77D5"/>
    <w:rsid w:val="009B1098"/>
    <w:rsid w:val="009B13D6"/>
    <w:rsid w:val="009B227A"/>
    <w:rsid w:val="009B3E9E"/>
    <w:rsid w:val="009B4AE3"/>
    <w:rsid w:val="009B6E57"/>
    <w:rsid w:val="009C2021"/>
    <w:rsid w:val="009C367E"/>
    <w:rsid w:val="009C4E00"/>
    <w:rsid w:val="009C4FA8"/>
    <w:rsid w:val="009C6A55"/>
    <w:rsid w:val="009D1F7B"/>
    <w:rsid w:val="009D2758"/>
    <w:rsid w:val="009D2B55"/>
    <w:rsid w:val="009D4447"/>
    <w:rsid w:val="009D6245"/>
    <w:rsid w:val="009E1CAF"/>
    <w:rsid w:val="009E3B7A"/>
    <w:rsid w:val="009F0B26"/>
    <w:rsid w:val="009F2FEE"/>
    <w:rsid w:val="009F3560"/>
    <w:rsid w:val="00A001A3"/>
    <w:rsid w:val="00A00885"/>
    <w:rsid w:val="00A04A85"/>
    <w:rsid w:val="00A0528F"/>
    <w:rsid w:val="00A07575"/>
    <w:rsid w:val="00A10121"/>
    <w:rsid w:val="00A106B8"/>
    <w:rsid w:val="00A11B14"/>
    <w:rsid w:val="00A13553"/>
    <w:rsid w:val="00A15CAD"/>
    <w:rsid w:val="00A160E7"/>
    <w:rsid w:val="00A17E0B"/>
    <w:rsid w:val="00A219CB"/>
    <w:rsid w:val="00A26858"/>
    <w:rsid w:val="00A27FC6"/>
    <w:rsid w:val="00A344E5"/>
    <w:rsid w:val="00A35823"/>
    <w:rsid w:val="00A35A82"/>
    <w:rsid w:val="00A35F23"/>
    <w:rsid w:val="00A36D2E"/>
    <w:rsid w:val="00A37792"/>
    <w:rsid w:val="00A402AD"/>
    <w:rsid w:val="00A42362"/>
    <w:rsid w:val="00A453CD"/>
    <w:rsid w:val="00A47592"/>
    <w:rsid w:val="00A507F9"/>
    <w:rsid w:val="00A51061"/>
    <w:rsid w:val="00A52126"/>
    <w:rsid w:val="00A528B7"/>
    <w:rsid w:val="00A535F9"/>
    <w:rsid w:val="00A54B96"/>
    <w:rsid w:val="00A56233"/>
    <w:rsid w:val="00A6126E"/>
    <w:rsid w:val="00A6134B"/>
    <w:rsid w:val="00A62328"/>
    <w:rsid w:val="00A7131B"/>
    <w:rsid w:val="00A715F8"/>
    <w:rsid w:val="00A72138"/>
    <w:rsid w:val="00A7393C"/>
    <w:rsid w:val="00A76078"/>
    <w:rsid w:val="00A81C86"/>
    <w:rsid w:val="00A8326B"/>
    <w:rsid w:val="00A91085"/>
    <w:rsid w:val="00A92B2C"/>
    <w:rsid w:val="00A93BF1"/>
    <w:rsid w:val="00A944E9"/>
    <w:rsid w:val="00AA0258"/>
    <w:rsid w:val="00AA06E9"/>
    <w:rsid w:val="00AA1E8B"/>
    <w:rsid w:val="00AA2556"/>
    <w:rsid w:val="00AA3A12"/>
    <w:rsid w:val="00AA5BCB"/>
    <w:rsid w:val="00AA5F7E"/>
    <w:rsid w:val="00AA62DE"/>
    <w:rsid w:val="00AA6890"/>
    <w:rsid w:val="00AB148E"/>
    <w:rsid w:val="00AB2EA3"/>
    <w:rsid w:val="00AB37BD"/>
    <w:rsid w:val="00AB488C"/>
    <w:rsid w:val="00AB69B7"/>
    <w:rsid w:val="00AB7FC0"/>
    <w:rsid w:val="00AC14FD"/>
    <w:rsid w:val="00AC1D23"/>
    <w:rsid w:val="00AC24C5"/>
    <w:rsid w:val="00AC323A"/>
    <w:rsid w:val="00AC4307"/>
    <w:rsid w:val="00AC6DE2"/>
    <w:rsid w:val="00AC7514"/>
    <w:rsid w:val="00AD1858"/>
    <w:rsid w:val="00AD1A31"/>
    <w:rsid w:val="00AD374C"/>
    <w:rsid w:val="00AD5520"/>
    <w:rsid w:val="00AD5CD6"/>
    <w:rsid w:val="00AD6785"/>
    <w:rsid w:val="00AD6DEC"/>
    <w:rsid w:val="00AE1E2B"/>
    <w:rsid w:val="00AE3CF9"/>
    <w:rsid w:val="00AE3EFA"/>
    <w:rsid w:val="00AE5213"/>
    <w:rsid w:val="00AE536A"/>
    <w:rsid w:val="00AE62FE"/>
    <w:rsid w:val="00AE7190"/>
    <w:rsid w:val="00AF2856"/>
    <w:rsid w:val="00AF294F"/>
    <w:rsid w:val="00AF2FD8"/>
    <w:rsid w:val="00AF384C"/>
    <w:rsid w:val="00AF5217"/>
    <w:rsid w:val="00AF5E17"/>
    <w:rsid w:val="00B00550"/>
    <w:rsid w:val="00B0344A"/>
    <w:rsid w:val="00B03853"/>
    <w:rsid w:val="00B04228"/>
    <w:rsid w:val="00B056E6"/>
    <w:rsid w:val="00B062F0"/>
    <w:rsid w:val="00B12066"/>
    <w:rsid w:val="00B123D7"/>
    <w:rsid w:val="00B14A58"/>
    <w:rsid w:val="00B15362"/>
    <w:rsid w:val="00B15A12"/>
    <w:rsid w:val="00B169AE"/>
    <w:rsid w:val="00B17912"/>
    <w:rsid w:val="00B179A1"/>
    <w:rsid w:val="00B20B1B"/>
    <w:rsid w:val="00B219A5"/>
    <w:rsid w:val="00B25298"/>
    <w:rsid w:val="00B26E8F"/>
    <w:rsid w:val="00B33000"/>
    <w:rsid w:val="00B33363"/>
    <w:rsid w:val="00B37633"/>
    <w:rsid w:val="00B4132D"/>
    <w:rsid w:val="00B527E3"/>
    <w:rsid w:val="00B53C9D"/>
    <w:rsid w:val="00B6075E"/>
    <w:rsid w:val="00B66F57"/>
    <w:rsid w:val="00B67021"/>
    <w:rsid w:val="00B67520"/>
    <w:rsid w:val="00B72286"/>
    <w:rsid w:val="00B733C9"/>
    <w:rsid w:val="00B73D90"/>
    <w:rsid w:val="00B74CD4"/>
    <w:rsid w:val="00B7502F"/>
    <w:rsid w:val="00B75567"/>
    <w:rsid w:val="00B77D52"/>
    <w:rsid w:val="00B80A7A"/>
    <w:rsid w:val="00B80E41"/>
    <w:rsid w:val="00B83383"/>
    <w:rsid w:val="00B86E52"/>
    <w:rsid w:val="00B93C37"/>
    <w:rsid w:val="00B94CD7"/>
    <w:rsid w:val="00B9541A"/>
    <w:rsid w:val="00B978BA"/>
    <w:rsid w:val="00BA0822"/>
    <w:rsid w:val="00BA1C15"/>
    <w:rsid w:val="00BA3E24"/>
    <w:rsid w:val="00BA43BE"/>
    <w:rsid w:val="00BA5513"/>
    <w:rsid w:val="00BB0FB1"/>
    <w:rsid w:val="00BB3367"/>
    <w:rsid w:val="00BB4FC8"/>
    <w:rsid w:val="00BB5537"/>
    <w:rsid w:val="00BB5FFC"/>
    <w:rsid w:val="00BB6A3F"/>
    <w:rsid w:val="00BC1609"/>
    <w:rsid w:val="00BC47D4"/>
    <w:rsid w:val="00BC4B78"/>
    <w:rsid w:val="00BC56F9"/>
    <w:rsid w:val="00BC5F40"/>
    <w:rsid w:val="00BC6FCA"/>
    <w:rsid w:val="00BC770B"/>
    <w:rsid w:val="00BC7DA7"/>
    <w:rsid w:val="00BD083C"/>
    <w:rsid w:val="00BD0C18"/>
    <w:rsid w:val="00BD26AA"/>
    <w:rsid w:val="00BD288A"/>
    <w:rsid w:val="00BD2BCA"/>
    <w:rsid w:val="00BD393F"/>
    <w:rsid w:val="00BD6219"/>
    <w:rsid w:val="00BD6575"/>
    <w:rsid w:val="00BE24CB"/>
    <w:rsid w:val="00BE38F8"/>
    <w:rsid w:val="00BE63D8"/>
    <w:rsid w:val="00BE6624"/>
    <w:rsid w:val="00BE7147"/>
    <w:rsid w:val="00BE768C"/>
    <w:rsid w:val="00C00287"/>
    <w:rsid w:val="00C0095B"/>
    <w:rsid w:val="00C00EFE"/>
    <w:rsid w:val="00C03B8E"/>
    <w:rsid w:val="00C03CBB"/>
    <w:rsid w:val="00C04481"/>
    <w:rsid w:val="00C0448B"/>
    <w:rsid w:val="00C056D8"/>
    <w:rsid w:val="00C102AF"/>
    <w:rsid w:val="00C10E2A"/>
    <w:rsid w:val="00C115A4"/>
    <w:rsid w:val="00C12EC4"/>
    <w:rsid w:val="00C131FA"/>
    <w:rsid w:val="00C13FD8"/>
    <w:rsid w:val="00C17000"/>
    <w:rsid w:val="00C21A85"/>
    <w:rsid w:val="00C21C61"/>
    <w:rsid w:val="00C245B1"/>
    <w:rsid w:val="00C24F84"/>
    <w:rsid w:val="00C26789"/>
    <w:rsid w:val="00C26833"/>
    <w:rsid w:val="00C275E0"/>
    <w:rsid w:val="00C277AD"/>
    <w:rsid w:val="00C342C5"/>
    <w:rsid w:val="00C3460E"/>
    <w:rsid w:val="00C36096"/>
    <w:rsid w:val="00C3666A"/>
    <w:rsid w:val="00C3715A"/>
    <w:rsid w:val="00C37357"/>
    <w:rsid w:val="00C401B3"/>
    <w:rsid w:val="00C41391"/>
    <w:rsid w:val="00C42E3F"/>
    <w:rsid w:val="00C42EFE"/>
    <w:rsid w:val="00C4338D"/>
    <w:rsid w:val="00C435EA"/>
    <w:rsid w:val="00C43666"/>
    <w:rsid w:val="00C45786"/>
    <w:rsid w:val="00C515A8"/>
    <w:rsid w:val="00C51DE5"/>
    <w:rsid w:val="00C52624"/>
    <w:rsid w:val="00C52B7E"/>
    <w:rsid w:val="00C53B64"/>
    <w:rsid w:val="00C54E15"/>
    <w:rsid w:val="00C610C3"/>
    <w:rsid w:val="00C61CFD"/>
    <w:rsid w:val="00C62897"/>
    <w:rsid w:val="00C63B0F"/>
    <w:rsid w:val="00C652D1"/>
    <w:rsid w:val="00C671F3"/>
    <w:rsid w:val="00C67DB5"/>
    <w:rsid w:val="00C70174"/>
    <w:rsid w:val="00C704C5"/>
    <w:rsid w:val="00C711CE"/>
    <w:rsid w:val="00C73473"/>
    <w:rsid w:val="00C75A6E"/>
    <w:rsid w:val="00C769E5"/>
    <w:rsid w:val="00C770DB"/>
    <w:rsid w:val="00C81551"/>
    <w:rsid w:val="00C84326"/>
    <w:rsid w:val="00C91361"/>
    <w:rsid w:val="00C93D19"/>
    <w:rsid w:val="00C9628B"/>
    <w:rsid w:val="00CA0C28"/>
    <w:rsid w:val="00CA113D"/>
    <w:rsid w:val="00CA2B4B"/>
    <w:rsid w:val="00CA2B70"/>
    <w:rsid w:val="00CA32D0"/>
    <w:rsid w:val="00CA384E"/>
    <w:rsid w:val="00CA43C4"/>
    <w:rsid w:val="00CB1881"/>
    <w:rsid w:val="00CB1C2A"/>
    <w:rsid w:val="00CB2467"/>
    <w:rsid w:val="00CB3C94"/>
    <w:rsid w:val="00CB4D77"/>
    <w:rsid w:val="00CC1904"/>
    <w:rsid w:val="00CC4726"/>
    <w:rsid w:val="00CC528D"/>
    <w:rsid w:val="00CC61BE"/>
    <w:rsid w:val="00CD08D7"/>
    <w:rsid w:val="00CD11F0"/>
    <w:rsid w:val="00CD17D1"/>
    <w:rsid w:val="00CD1A1C"/>
    <w:rsid w:val="00CD4D94"/>
    <w:rsid w:val="00CD4EC7"/>
    <w:rsid w:val="00CD5005"/>
    <w:rsid w:val="00CD5985"/>
    <w:rsid w:val="00CD67B1"/>
    <w:rsid w:val="00CE310B"/>
    <w:rsid w:val="00CE40CC"/>
    <w:rsid w:val="00CE49AE"/>
    <w:rsid w:val="00CE5326"/>
    <w:rsid w:val="00CE62E4"/>
    <w:rsid w:val="00CF37CB"/>
    <w:rsid w:val="00CF3ADA"/>
    <w:rsid w:val="00CF5359"/>
    <w:rsid w:val="00CF59C2"/>
    <w:rsid w:val="00D0216C"/>
    <w:rsid w:val="00D029C6"/>
    <w:rsid w:val="00D03106"/>
    <w:rsid w:val="00D06618"/>
    <w:rsid w:val="00D106DF"/>
    <w:rsid w:val="00D122A8"/>
    <w:rsid w:val="00D12D2B"/>
    <w:rsid w:val="00D14D1D"/>
    <w:rsid w:val="00D20F69"/>
    <w:rsid w:val="00D22CC8"/>
    <w:rsid w:val="00D23A4E"/>
    <w:rsid w:val="00D249A4"/>
    <w:rsid w:val="00D26214"/>
    <w:rsid w:val="00D27E51"/>
    <w:rsid w:val="00D30CE5"/>
    <w:rsid w:val="00D30F49"/>
    <w:rsid w:val="00D32486"/>
    <w:rsid w:val="00D368C1"/>
    <w:rsid w:val="00D402C8"/>
    <w:rsid w:val="00D43B5D"/>
    <w:rsid w:val="00D441A5"/>
    <w:rsid w:val="00D44BC8"/>
    <w:rsid w:val="00D4714D"/>
    <w:rsid w:val="00D52696"/>
    <w:rsid w:val="00D52CA7"/>
    <w:rsid w:val="00D55DE1"/>
    <w:rsid w:val="00D56952"/>
    <w:rsid w:val="00D56D98"/>
    <w:rsid w:val="00D57E4B"/>
    <w:rsid w:val="00D6303B"/>
    <w:rsid w:val="00D63C16"/>
    <w:rsid w:val="00D6407D"/>
    <w:rsid w:val="00D647C2"/>
    <w:rsid w:val="00D71437"/>
    <w:rsid w:val="00D73375"/>
    <w:rsid w:val="00D76312"/>
    <w:rsid w:val="00D77757"/>
    <w:rsid w:val="00D808D6"/>
    <w:rsid w:val="00D810BB"/>
    <w:rsid w:val="00D8138F"/>
    <w:rsid w:val="00D8164F"/>
    <w:rsid w:val="00D81A6A"/>
    <w:rsid w:val="00D82693"/>
    <w:rsid w:val="00D83BB6"/>
    <w:rsid w:val="00D84E4E"/>
    <w:rsid w:val="00D86E57"/>
    <w:rsid w:val="00D87FA9"/>
    <w:rsid w:val="00D905EB"/>
    <w:rsid w:val="00D9085D"/>
    <w:rsid w:val="00D90C11"/>
    <w:rsid w:val="00D92308"/>
    <w:rsid w:val="00D92942"/>
    <w:rsid w:val="00D930D3"/>
    <w:rsid w:val="00D93991"/>
    <w:rsid w:val="00D95B0C"/>
    <w:rsid w:val="00D95CCA"/>
    <w:rsid w:val="00DA117F"/>
    <w:rsid w:val="00DA2480"/>
    <w:rsid w:val="00DA39FA"/>
    <w:rsid w:val="00DA4C97"/>
    <w:rsid w:val="00DA5204"/>
    <w:rsid w:val="00DA52AA"/>
    <w:rsid w:val="00DA555B"/>
    <w:rsid w:val="00DA6890"/>
    <w:rsid w:val="00DA7975"/>
    <w:rsid w:val="00DB44FA"/>
    <w:rsid w:val="00DB60EF"/>
    <w:rsid w:val="00DB6430"/>
    <w:rsid w:val="00DB68B4"/>
    <w:rsid w:val="00DB6953"/>
    <w:rsid w:val="00DB6E1F"/>
    <w:rsid w:val="00DC0222"/>
    <w:rsid w:val="00DC0F91"/>
    <w:rsid w:val="00DC15FB"/>
    <w:rsid w:val="00DC5EF1"/>
    <w:rsid w:val="00DC5F02"/>
    <w:rsid w:val="00DD1C2D"/>
    <w:rsid w:val="00DD2916"/>
    <w:rsid w:val="00DD3BAB"/>
    <w:rsid w:val="00DD7F5C"/>
    <w:rsid w:val="00DE0E6A"/>
    <w:rsid w:val="00DE4671"/>
    <w:rsid w:val="00DE4F53"/>
    <w:rsid w:val="00DE503C"/>
    <w:rsid w:val="00DE5316"/>
    <w:rsid w:val="00DE5F37"/>
    <w:rsid w:val="00DF3226"/>
    <w:rsid w:val="00DF3EF9"/>
    <w:rsid w:val="00DF663C"/>
    <w:rsid w:val="00DF6AA8"/>
    <w:rsid w:val="00DF7A58"/>
    <w:rsid w:val="00E01634"/>
    <w:rsid w:val="00E05E21"/>
    <w:rsid w:val="00E064E1"/>
    <w:rsid w:val="00E06625"/>
    <w:rsid w:val="00E075C2"/>
    <w:rsid w:val="00E077C7"/>
    <w:rsid w:val="00E07885"/>
    <w:rsid w:val="00E1105A"/>
    <w:rsid w:val="00E115D4"/>
    <w:rsid w:val="00E1545D"/>
    <w:rsid w:val="00E16ED9"/>
    <w:rsid w:val="00E172DC"/>
    <w:rsid w:val="00E17E09"/>
    <w:rsid w:val="00E2535A"/>
    <w:rsid w:val="00E3082D"/>
    <w:rsid w:val="00E34204"/>
    <w:rsid w:val="00E3467F"/>
    <w:rsid w:val="00E3565D"/>
    <w:rsid w:val="00E35BB8"/>
    <w:rsid w:val="00E363B2"/>
    <w:rsid w:val="00E51782"/>
    <w:rsid w:val="00E52ABB"/>
    <w:rsid w:val="00E53EAB"/>
    <w:rsid w:val="00E57220"/>
    <w:rsid w:val="00E5757B"/>
    <w:rsid w:val="00E575A1"/>
    <w:rsid w:val="00E61125"/>
    <w:rsid w:val="00E6204A"/>
    <w:rsid w:val="00E62DB0"/>
    <w:rsid w:val="00E64974"/>
    <w:rsid w:val="00E67331"/>
    <w:rsid w:val="00E67AC6"/>
    <w:rsid w:val="00E7222B"/>
    <w:rsid w:val="00E7415B"/>
    <w:rsid w:val="00E75494"/>
    <w:rsid w:val="00E75A43"/>
    <w:rsid w:val="00E75F6A"/>
    <w:rsid w:val="00E8276E"/>
    <w:rsid w:val="00E82DE0"/>
    <w:rsid w:val="00E8399F"/>
    <w:rsid w:val="00E8565F"/>
    <w:rsid w:val="00E8574F"/>
    <w:rsid w:val="00E914B5"/>
    <w:rsid w:val="00E918F2"/>
    <w:rsid w:val="00E93C2B"/>
    <w:rsid w:val="00E96FEA"/>
    <w:rsid w:val="00E976CE"/>
    <w:rsid w:val="00E97860"/>
    <w:rsid w:val="00EA3FF4"/>
    <w:rsid w:val="00EA43D5"/>
    <w:rsid w:val="00EA4D13"/>
    <w:rsid w:val="00EA5ACE"/>
    <w:rsid w:val="00EA62D3"/>
    <w:rsid w:val="00EA64D7"/>
    <w:rsid w:val="00EA6E14"/>
    <w:rsid w:val="00EB2787"/>
    <w:rsid w:val="00EB2BBA"/>
    <w:rsid w:val="00EB3BD0"/>
    <w:rsid w:val="00EB3BEC"/>
    <w:rsid w:val="00EB7902"/>
    <w:rsid w:val="00EC0E7F"/>
    <w:rsid w:val="00EC248E"/>
    <w:rsid w:val="00EC2500"/>
    <w:rsid w:val="00EC3EB6"/>
    <w:rsid w:val="00EC4180"/>
    <w:rsid w:val="00EC5CBF"/>
    <w:rsid w:val="00EC5E7F"/>
    <w:rsid w:val="00ED048D"/>
    <w:rsid w:val="00ED0E23"/>
    <w:rsid w:val="00ED33A9"/>
    <w:rsid w:val="00ED3939"/>
    <w:rsid w:val="00ED4B1C"/>
    <w:rsid w:val="00ED6DDF"/>
    <w:rsid w:val="00ED714E"/>
    <w:rsid w:val="00EE29C6"/>
    <w:rsid w:val="00EE6FA3"/>
    <w:rsid w:val="00EF0D87"/>
    <w:rsid w:val="00EF18EF"/>
    <w:rsid w:val="00EF1A1D"/>
    <w:rsid w:val="00EF24C0"/>
    <w:rsid w:val="00EF299B"/>
    <w:rsid w:val="00EF43CD"/>
    <w:rsid w:val="00EF60F8"/>
    <w:rsid w:val="00EF6F0C"/>
    <w:rsid w:val="00EF71C0"/>
    <w:rsid w:val="00EF7C6B"/>
    <w:rsid w:val="00F002D3"/>
    <w:rsid w:val="00F013F1"/>
    <w:rsid w:val="00F0324A"/>
    <w:rsid w:val="00F032A0"/>
    <w:rsid w:val="00F03ED2"/>
    <w:rsid w:val="00F05576"/>
    <w:rsid w:val="00F073C2"/>
    <w:rsid w:val="00F07DD7"/>
    <w:rsid w:val="00F10002"/>
    <w:rsid w:val="00F13499"/>
    <w:rsid w:val="00F2365D"/>
    <w:rsid w:val="00F24C82"/>
    <w:rsid w:val="00F255C6"/>
    <w:rsid w:val="00F25CB6"/>
    <w:rsid w:val="00F31C1E"/>
    <w:rsid w:val="00F34447"/>
    <w:rsid w:val="00F368C6"/>
    <w:rsid w:val="00F36F4F"/>
    <w:rsid w:val="00F37F86"/>
    <w:rsid w:val="00F42654"/>
    <w:rsid w:val="00F4586B"/>
    <w:rsid w:val="00F46FF0"/>
    <w:rsid w:val="00F50788"/>
    <w:rsid w:val="00F5211E"/>
    <w:rsid w:val="00F54374"/>
    <w:rsid w:val="00F54C19"/>
    <w:rsid w:val="00F5550B"/>
    <w:rsid w:val="00F55CD1"/>
    <w:rsid w:val="00F562D5"/>
    <w:rsid w:val="00F56D2C"/>
    <w:rsid w:val="00F601F5"/>
    <w:rsid w:val="00F63C19"/>
    <w:rsid w:val="00F6417B"/>
    <w:rsid w:val="00F64B50"/>
    <w:rsid w:val="00F66080"/>
    <w:rsid w:val="00F670E9"/>
    <w:rsid w:val="00F702ED"/>
    <w:rsid w:val="00F71618"/>
    <w:rsid w:val="00F75714"/>
    <w:rsid w:val="00F82156"/>
    <w:rsid w:val="00F838EC"/>
    <w:rsid w:val="00F843B8"/>
    <w:rsid w:val="00F84F91"/>
    <w:rsid w:val="00F850E2"/>
    <w:rsid w:val="00F86447"/>
    <w:rsid w:val="00F87E02"/>
    <w:rsid w:val="00F90872"/>
    <w:rsid w:val="00F92EE0"/>
    <w:rsid w:val="00F93980"/>
    <w:rsid w:val="00F944DE"/>
    <w:rsid w:val="00F94D0C"/>
    <w:rsid w:val="00F959BC"/>
    <w:rsid w:val="00F9622A"/>
    <w:rsid w:val="00FA0C16"/>
    <w:rsid w:val="00FA0EF3"/>
    <w:rsid w:val="00FA0FE5"/>
    <w:rsid w:val="00FA426F"/>
    <w:rsid w:val="00FA5B03"/>
    <w:rsid w:val="00FA6606"/>
    <w:rsid w:val="00FA6BFB"/>
    <w:rsid w:val="00FB12DE"/>
    <w:rsid w:val="00FB1841"/>
    <w:rsid w:val="00FB3CA7"/>
    <w:rsid w:val="00FC1157"/>
    <w:rsid w:val="00FC7583"/>
    <w:rsid w:val="00FC76EF"/>
    <w:rsid w:val="00FD442E"/>
    <w:rsid w:val="00FD448E"/>
    <w:rsid w:val="00FD6A70"/>
    <w:rsid w:val="00FE061E"/>
    <w:rsid w:val="00FE3E50"/>
    <w:rsid w:val="00FF1845"/>
    <w:rsid w:val="00FF353A"/>
    <w:rsid w:val="00FF383B"/>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A576"/>
  <w15:docId w15:val="{DC114C95-C80A-4E66-851F-83FB2D4B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24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6E67F2"/>
    <w:pPr>
      <w:keepNext/>
      <w:keepLines/>
      <w:spacing w:before="360" w:after="120"/>
      <w:outlineLvl w:val="1"/>
    </w:pPr>
    <w:rPr>
      <w:rFonts w:asciiTheme="majorHAnsi" w:hAnsiTheme="majorHAnsi"/>
      <w:b/>
      <w:sz w:val="24"/>
      <w:szCs w:val="32"/>
    </w:rPr>
  </w:style>
  <w:style w:type="paragraph" w:styleId="Nagwek3">
    <w:name w:val="heading 3"/>
    <w:basedOn w:val="Normalny"/>
    <w:next w:val="Normalny"/>
    <w:link w:val="Nagwek3Znak"/>
    <w:uiPriority w:val="9"/>
    <w:unhideWhenUsed/>
    <w:qFormat/>
    <w:rsid w:val="009B3E9E"/>
    <w:pPr>
      <w:keepNext/>
      <w:keepLines/>
      <w:spacing w:before="320" w:after="80"/>
      <w:jc w:val="right"/>
      <w:outlineLvl w:val="2"/>
    </w:pPr>
    <w:rPr>
      <w:b/>
      <w:color w:val="434343"/>
      <w:sz w:val="20"/>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pPr>
      <w:keepNext/>
      <w:keepLines/>
      <w:spacing w:before="240" w:after="80"/>
      <w:outlineLvl w:val="4"/>
    </w:pPr>
    <w:rPr>
      <w:color w:val="666666"/>
    </w:rPr>
  </w:style>
  <w:style w:type="paragraph" w:styleId="Nagwek6">
    <w:name w:val="heading 6"/>
    <w:basedOn w:val="Normalny"/>
    <w:next w:val="Normalny"/>
    <w:link w:val="Nagwek6Znak"/>
    <w:uiPriority w:val="9"/>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qFormat/>
    <w:rsid w:val="009B13D6"/>
    <w:pPr>
      <w:keepNext/>
      <w:keepLines/>
      <w:spacing w:before="200"/>
      <w:ind w:left="4320"/>
      <w:outlineLvl w:val="6"/>
    </w:pPr>
    <w:rPr>
      <w:rFonts w:ascii="Cambria" w:eastAsia="Times New Roman" w:hAnsi="Cambria" w:cs="Times New Roman"/>
      <w:i/>
      <w:iCs/>
      <w:color w:val="404040"/>
      <w:lang w:val="x-none" w:eastAsia="en-US"/>
    </w:rPr>
  </w:style>
  <w:style w:type="paragraph" w:styleId="Nagwek8">
    <w:name w:val="heading 8"/>
    <w:basedOn w:val="Normalny"/>
    <w:next w:val="Normalny"/>
    <w:link w:val="Nagwek8Znak"/>
    <w:uiPriority w:val="9"/>
    <w:qFormat/>
    <w:rsid w:val="009B13D6"/>
    <w:pPr>
      <w:keepNext/>
      <w:keepLines/>
      <w:spacing w:before="200"/>
      <w:ind w:left="5040"/>
      <w:outlineLvl w:val="7"/>
    </w:pPr>
    <w:rPr>
      <w:rFonts w:ascii="Cambria" w:eastAsia="Times New Roman" w:hAnsi="Cambria" w:cs="Times New Roman"/>
      <w:color w:val="404040"/>
      <w:sz w:val="20"/>
      <w:szCs w:val="20"/>
      <w:lang w:val="x-none" w:eastAsia="en-US"/>
    </w:rPr>
  </w:style>
  <w:style w:type="paragraph" w:styleId="Nagwek9">
    <w:name w:val="heading 9"/>
    <w:basedOn w:val="Normalny"/>
    <w:next w:val="Normalny"/>
    <w:link w:val="Nagwek9Znak"/>
    <w:uiPriority w:val="9"/>
    <w:qFormat/>
    <w:rsid w:val="009B13D6"/>
    <w:pPr>
      <w:keepNext/>
      <w:keepLines/>
      <w:spacing w:before="200"/>
      <w:ind w:left="5760"/>
      <w:outlineLvl w:val="8"/>
    </w:pPr>
    <w:rPr>
      <w:rFonts w:ascii="Cambria" w:eastAsia="Times New Roman" w:hAnsi="Cambria" w:cs="Times New Roman"/>
      <w:i/>
      <w:iCs/>
      <w:color w:val="404040"/>
      <w:sz w:val="20"/>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sw tekst,Wypunktowanie,Akapit z listą BS,Colorful List Accent 1,Średnia siatka 1 — akcent 21,Obiekt,Numeracja załączników"/>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sw tekst Znak,Wypunktowanie Znak,Akapit z listą BS Znak,Colorful List Accent 1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qForma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rsid w:val="00C610C3"/>
    <w:rPr>
      <w:rFonts w:ascii="Tahoma" w:eastAsia="Times New Roman" w:hAnsi="Tahoma" w:cs="Tahoma"/>
      <w:sz w:val="16"/>
      <w:szCs w:val="16"/>
      <w:lang w:val="pl-PL"/>
    </w:rPr>
  </w:style>
  <w:style w:type="character" w:customStyle="1" w:styleId="Nagwek2Znak">
    <w:name w:val="Nagłówek 2 Znak"/>
    <w:uiPriority w:val="9"/>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uiPriority w:val="99"/>
    <w:semiHidden/>
    <w:unhideWhenUsed/>
    <w:rsid w:val="00C610C3"/>
    <w:rPr>
      <w:b/>
      <w:bCs/>
    </w:rPr>
  </w:style>
  <w:style w:type="character" w:customStyle="1" w:styleId="TematkomentarzaZnak">
    <w:name w:val="Temat komentarza Znak"/>
    <w:basedOn w:val="TekstkomentarzaZnak"/>
    <w:link w:val="Tematkomentarza"/>
    <w:uiPriority w:val="99"/>
    <w:rsid w:val="00C610C3"/>
    <w:rPr>
      <w:rFonts w:ascii="Tahoma" w:eastAsia="Times New Roman" w:hAnsi="Tahoma" w:cs="Tahoma"/>
      <w:b/>
      <w:bCs/>
      <w:sz w:val="20"/>
      <w:szCs w:val="20"/>
      <w:lang w:val="pl-PL"/>
    </w:rPr>
  </w:style>
  <w:style w:type="character" w:customStyle="1" w:styleId="Nagwek1Znak">
    <w:name w:val="Nagłówek 1 Znak"/>
    <w:uiPriority w:val="9"/>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5"/>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5"/>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6"/>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uiPriority w:val="9"/>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9B3E9E"/>
    <w:rPr>
      <w:b/>
      <w:color w:val="434343"/>
      <w:sz w:val="20"/>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qFormat/>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qFormat/>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8"/>
      </w:numPr>
    </w:pPr>
  </w:style>
  <w:style w:type="numbering" w:customStyle="1" w:styleId="Zaimportowanystyl37">
    <w:name w:val="Zaimportowany styl 37"/>
    <w:rsid w:val="00EA64D7"/>
    <w:pPr>
      <w:numPr>
        <w:numId w:val="9"/>
      </w:numPr>
    </w:pPr>
  </w:style>
  <w:style w:type="paragraph" w:customStyle="1" w:styleId="Akapitzlist2">
    <w:name w:val="Akapit z listą2"/>
    <w:basedOn w:val="Normalny"/>
    <w:rsid w:val="00362A62"/>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WW-Tekstpodstawowywcity2">
    <w:name w:val="WW-Tekst podstawowy wci?ty 2"/>
    <w:basedOn w:val="Normalny"/>
    <w:rsid w:val="009F2FEE"/>
    <w:pPr>
      <w:suppressAutoHyphens/>
      <w:spacing w:line="100" w:lineRule="atLeast"/>
      <w:ind w:left="360" w:firstLine="708"/>
    </w:pPr>
    <w:rPr>
      <w:rFonts w:ascii="Times New Roman" w:eastAsia="Times New Roman" w:hAnsi="Times New Roman" w:cs="Calibri"/>
      <w:kern w:val="1"/>
      <w:sz w:val="24"/>
      <w:szCs w:val="24"/>
      <w:lang w:val="pl-PL" w:eastAsia="ar-SA"/>
    </w:rPr>
  </w:style>
  <w:style w:type="paragraph" w:customStyle="1" w:styleId="Bezodstpw1">
    <w:name w:val="Bez odstępów1"/>
    <w:basedOn w:val="Normalny"/>
    <w:rsid w:val="00B17912"/>
    <w:pPr>
      <w:numPr>
        <w:numId w:val="1"/>
      </w:numPr>
      <w:suppressAutoHyphens/>
      <w:spacing w:line="100" w:lineRule="atLeast"/>
      <w:jc w:val="both"/>
    </w:pPr>
    <w:rPr>
      <w:rFonts w:ascii="Times New Roman" w:eastAsia="Calibri" w:hAnsi="Times New Roman" w:cs="Calibri"/>
      <w:kern w:val="1"/>
      <w:sz w:val="20"/>
      <w:szCs w:val="20"/>
      <w:lang w:val="pl-PL" w:eastAsia="en-US" w:bidi="en-US"/>
    </w:rPr>
  </w:style>
  <w:style w:type="character" w:customStyle="1" w:styleId="Absatz-Standardschriftart">
    <w:name w:val="Absatz-Standardschriftart"/>
    <w:rsid w:val="00282F4C"/>
  </w:style>
  <w:style w:type="character" w:customStyle="1" w:styleId="Domylnaczcionkaakapitu1">
    <w:name w:val="Domyślna czcionka akapitu1"/>
    <w:rsid w:val="00282F4C"/>
  </w:style>
  <w:style w:type="character" w:customStyle="1" w:styleId="WW-Absatz-Standardschriftart">
    <w:name w:val="WW-Absatz-Standardschriftart"/>
    <w:rsid w:val="00282F4C"/>
  </w:style>
  <w:style w:type="character" w:customStyle="1" w:styleId="WW-Absatz-Standardschriftart1">
    <w:name w:val="WW-Absatz-Standardschriftart1"/>
    <w:rsid w:val="00282F4C"/>
  </w:style>
  <w:style w:type="character" w:customStyle="1" w:styleId="WW-Absatz-Standardschriftart11">
    <w:name w:val="WW-Absatz-Standardschriftart11"/>
    <w:rsid w:val="00282F4C"/>
  </w:style>
  <w:style w:type="character" w:customStyle="1" w:styleId="WW-Absatz-Standardschriftart111">
    <w:name w:val="WW-Absatz-Standardschriftart111"/>
    <w:rsid w:val="00282F4C"/>
  </w:style>
  <w:style w:type="character" w:customStyle="1" w:styleId="WW-Absatz-Standardschriftart1111">
    <w:name w:val="WW-Absatz-Standardschriftart1111"/>
    <w:rsid w:val="00282F4C"/>
  </w:style>
  <w:style w:type="character" w:customStyle="1" w:styleId="WW-Absatz-Standardschriftart11111">
    <w:name w:val="WW-Absatz-Standardschriftart11111"/>
    <w:rsid w:val="00282F4C"/>
  </w:style>
  <w:style w:type="character" w:customStyle="1" w:styleId="WW-Absatz-Standardschriftart111111">
    <w:name w:val="WW-Absatz-Standardschriftart111111"/>
    <w:rsid w:val="00282F4C"/>
  </w:style>
  <w:style w:type="character" w:customStyle="1" w:styleId="WW-Absatz-Standardschriftart1111111">
    <w:name w:val="WW-Absatz-Standardschriftart1111111"/>
    <w:rsid w:val="00282F4C"/>
  </w:style>
  <w:style w:type="character" w:customStyle="1" w:styleId="WW-Absatz-Standardschriftart11111111">
    <w:name w:val="WW-Absatz-Standardschriftart11111111"/>
    <w:rsid w:val="00282F4C"/>
  </w:style>
  <w:style w:type="character" w:customStyle="1" w:styleId="WW-Absatz-Standardschriftart111111111">
    <w:name w:val="WW-Absatz-Standardschriftart111111111"/>
    <w:rsid w:val="00282F4C"/>
  </w:style>
  <w:style w:type="character" w:customStyle="1" w:styleId="WW-Absatz-Standardschriftart1111111111">
    <w:name w:val="WW-Absatz-Standardschriftart1111111111"/>
    <w:rsid w:val="00282F4C"/>
  </w:style>
  <w:style w:type="character" w:customStyle="1" w:styleId="WW-Absatz-Standardschriftart11111111111">
    <w:name w:val="WW-Absatz-Standardschriftart11111111111"/>
    <w:rsid w:val="00282F4C"/>
  </w:style>
  <w:style w:type="character" w:customStyle="1" w:styleId="WW-Absatz-Standardschriftart111111111111">
    <w:name w:val="WW-Absatz-Standardschriftart111111111111"/>
    <w:rsid w:val="00282F4C"/>
  </w:style>
  <w:style w:type="character" w:customStyle="1" w:styleId="WW-Absatz-Standardschriftart1111111111111">
    <w:name w:val="WW-Absatz-Standardschriftart1111111111111"/>
    <w:rsid w:val="00282F4C"/>
  </w:style>
  <w:style w:type="character" w:customStyle="1" w:styleId="Znakinumeracji">
    <w:name w:val="Znaki numeracji"/>
    <w:rsid w:val="00282F4C"/>
  </w:style>
  <w:style w:type="paragraph" w:customStyle="1" w:styleId="Nagwek20">
    <w:name w:val="Nagłówek2"/>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styleId="Lista">
    <w:name w:val="List"/>
    <w:basedOn w:val="Tekstpodstawowy"/>
    <w:rsid w:val="00282F4C"/>
    <w:pPr>
      <w:widowControl w:val="0"/>
      <w:suppressAutoHyphens/>
      <w:jc w:val="left"/>
    </w:pPr>
    <w:rPr>
      <w:rFonts w:ascii="Times New Roman" w:eastAsia="SimSun" w:hAnsi="Times New Roman"/>
      <w:kern w:val="1"/>
      <w:lang w:eastAsia="hi-IN" w:bidi="hi-IN"/>
    </w:rPr>
  </w:style>
  <w:style w:type="paragraph" w:customStyle="1" w:styleId="Podpis2">
    <w:name w:val="Podpis2"/>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Indeks">
    <w:name w:val="Indeks"/>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10">
    <w:name w:val="Nagłówek1"/>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customStyle="1" w:styleId="Podpis1">
    <w:name w:val="Podpis1"/>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Zawartotabeli">
    <w:name w:val="Zawartość tabeli"/>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tabeli">
    <w:name w:val="Nagłówek tabeli"/>
    <w:basedOn w:val="Zawartotabeli"/>
    <w:rsid w:val="00282F4C"/>
    <w:pPr>
      <w:jc w:val="center"/>
    </w:pPr>
    <w:rPr>
      <w:b/>
      <w:bCs/>
    </w:rPr>
  </w:style>
  <w:style w:type="character" w:customStyle="1" w:styleId="WW8Num1z0">
    <w:name w:val="WW8Num1z0"/>
    <w:rsid w:val="00E8276E"/>
    <w:rPr>
      <w:b w:val="0"/>
      <w:strike w:val="0"/>
      <w:dstrike w:val="0"/>
      <w:color w:val="00000A"/>
      <w:sz w:val="22"/>
    </w:rPr>
  </w:style>
  <w:style w:type="character" w:customStyle="1" w:styleId="WW8Num1z1">
    <w:name w:val="WW8Num1z1"/>
    <w:rsid w:val="00E8276E"/>
  </w:style>
  <w:style w:type="character" w:customStyle="1" w:styleId="WW8Num1z2">
    <w:name w:val="WW8Num1z2"/>
    <w:rsid w:val="00E8276E"/>
  </w:style>
  <w:style w:type="character" w:customStyle="1" w:styleId="WW8Num1z3">
    <w:name w:val="WW8Num1z3"/>
    <w:rsid w:val="00E8276E"/>
  </w:style>
  <w:style w:type="character" w:customStyle="1" w:styleId="WW8Num1z4">
    <w:name w:val="WW8Num1z4"/>
    <w:rsid w:val="00E8276E"/>
  </w:style>
  <w:style w:type="character" w:customStyle="1" w:styleId="WW8Num1z5">
    <w:name w:val="WW8Num1z5"/>
    <w:rsid w:val="00E8276E"/>
  </w:style>
  <w:style w:type="character" w:customStyle="1" w:styleId="WW8Num1z6">
    <w:name w:val="WW8Num1z6"/>
    <w:rsid w:val="00E8276E"/>
  </w:style>
  <w:style w:type="character" w:customStyle="1" w:styleId="WW8Num1z7">
    <w:name w:val="WW8Num1z7"/>
    <w:rsid w:val="00E8276E"/>
  </w:style>
  <w:style w:type="character" w:customStyle="1" w:styleId="WW8Num1z8">
    <w:name w:val="WW8Num1z8"/>
    <w:rsid w:val="00E8276E"/>
  </w:style>
  <w:style w:type="character" w:customStyle="1" w:styleId="WW8Num2z0">
    <w:name w:val="WW8Num2z0"/>
    <w:rsid w:val="00E8276E"/>
    <w:rPr>
      <w:rFonts w:eastAsia="Arial" w:cs="Arial"/>
      <w:b/>
      <w:color w:val="00000A"/>
      <w:sz w:val="22"/>
      <w:szCs w:val="20"/>
    </w:rPr>
  </w:style>
  <w:style w:type="character" w:customStyle="1" w:styleId="WW8Num2z1">
    <w:name w:val="WW8Num2z1"/>
    <w:rsid w:val="00E8276E"/>
  </w:style>
  <w:style w:type="character" w:customStyle="1" w:styleId="WW8Num2z2">
    <w:name w:val="WW8Num2z2"/>
    <w:rsid w:val="00E8276E"/>
  </w:style>
  <w:style w:type="character" w:customStyle="1" w:styleId="WW8Num2z3">
    <w:name w:val="WW8Num2z3"/>
    <w:rsid w:val="00E8276E"/>
  </w:style>
  <w:style w:type="character" w:customStyle="1" w:styleId="WW8Num2z4">
    <w:name w:val="WW8Num2z4"/>
    <w:rsid w:val="00E8276E"/>
  </w:style>
  <w:style w:type="character" w:customStyle="1" w:styleId="WW8Num2z5">
    <w:name w:val="WW8Num2z5"/>
    <w:rsid w:val="00E8276E"/>
  </w:style>
  <w:style w:type="character" w:customStyle="1" w:styleId="WW8Num2z6">
    <w:name w:val="WW8Num2z6"/>
    <w:rsid w:val="00E8276E"/>
  </w:style>
  <w:style w:type="character" w:customStyle="1" w:styleId="WW8Num2z7">
    <w:name w:val="WW8Num2z7"/>
    <w:rsid w:val="00E8276E"/>
  </w:style>
  <w:style w:type="character" w:customStyle="1" w:styleId="WW8Num2z8">
    <w:name w:val="WW8Num2z8"/>
    <w:rsid w:val="00E8276E"/>
  </w:style>
  <w:style w:type="character" w:customStyle="1" w:styleId="WW8Num3z0">
    <w:name w:val="WW8Num3z0"/>
    <w:rsid w:val="00E8276E"/>
    <w:rPr>
      <w:rFonts w:ascii="Symbol" w:eastAsia="Arial" w:hAnsi="Symbol" w:cs="OpenSymbol"/>
      <w:b/>
      <w:color w:val="00000A"/>
      <w:sz w:val="22"/>
      <w:szCs w:val="20"/>
    </w:rPr>
  </w:style>
  <w:style w:type="character" w:customStyle="1" w:styleId="WW8Num3z1">
    <w:name w:val="WW8Num3z1"/>
    <w:rsid w:val="00E8276E"/>
  </w:style>
  <w:style w:type="character" w:customStyle="1" w:styleId="WW8Num3z2">
    <w:name w:val="WW8Num3z2"/>
    <w:rsid w:val="00E8276E"/>
  </w:style>
  <w:style w:type="character" w:customStyle="1" w:styleId="WW8Num3z3">
    <w:name w:val="WW8Num3z3"/>
    <w:rsid w:val="00E8276E"/>
  </w:style>
  <w:style w:type="character" w:customStyle="1" w:styleId="WW8Num3z4">
    <w:name w:val="WW8Num3z4"/>
    <w:rsid w:val="00E8276E"/>
  </w:style>
  <w:style w:type="character" w:customStyle="1" w:styleId="WW8Num3z5">
    <w:name w:val="WW8Num3z5"/>
    <w:rsid w:val="00E8276E"/>
  </w:style>
  <w:style w:type="character" w:customStyle="1" w:styleId="WW8Num3z6">
    <w:name w:val="WW8Num3z6"/>
    <w:rsid w:val="00E8276E"/>
  </w:style>
  <w:style w:type="character" w:customStyle="1" w:styleId="WW8Num3z7">
    <w:name w:val="WW8Num3z7"/>
    <w:rsid w:val="00E8276E"/>
  </w:style>
  <w:style w:type="character" w:customStyle="1" w:styleId="WW8Num3z8">
    <w:name w:val="WW8Num3z8"/>
    <w:rsid w:val="00E8276E"/>
  </w:style>
  <w:style w:type="character" w:customStyle="1" w:styleId="WW8Num4z0">
    <w:name w:val="WW8Num4z0"/>
    <w:rsid w:val="00E8276E"/>
    <w:rPr>
      <w:rFonts w:ascii="Symbol" w:hAnsi="Symbol" w:cs="OpenSymbol"/>
      <w:color w:val="000000"/>
      <w:sz w:val="22"/>
      <w:szCs w:val="20"/>
    </w:rPr>
  </w:style>
  <w:style w:type="character" w:customStyle="1" w:styleId="WW8Num4z1">
    <w:name w:val="WW8Num4z1"/>
    <w:rsid w:val="00E8276E"/>
  </w:style>
  <w:style w:type="character" w:customStyle="1" w:styleId="WW8Num4z2">
    <w:name w:val="WW8Num4z2"/>
    <w:rsid w:val="00E8276E"/>
  </w:style>
  <w:style w:type="character" w:customStyle="1" w:styleId="WW8Num4z3">
    <w:name w:val="WW8Num4z3"/>
    <w:rsid w:val="00E8276E"/>
  </w:style>
  <w:style w:type="character" w:customStyle="1" w:styleId="WW8Num4z4">
    <w:name w:val="WW8Num4z4"/>
    <w:rsid w:val="00E8276E"/>
  </w:style>
  <w:style w:type="character" w:customStyle="1" w:styleId="WW8Num4z5">
    <w:name w:val="WW8Num4z5"/>
    <w:rsid w:val="00E8276E"/>
  </w:style>
  <w:style w:type="character" w:customStyle="1" w:styleId="WW8Num4z6">
    <w:name w:val="WW8Num4z6"/>
    <w:rsid w:val="00E8276E"/>
  </w:style>
  <w:style w:type="character" w:customStyle="1" w:styleId="WW8Num4z7">
    <w:name w:val="WW8Num4z7"/>
    <w:rsid w:val="00E8276E"/>
  </w:style>
  <w:style w:type="character" w:customStyle="1" w:styleId="WW8Num4z8">
    <w:name w:val="WW8Num4z8"/>
    <w:rsid w:val="00E8276E"/>
  </w:style>
  <w:style w:type="character" w:customStyle="1" w:styleId="WW8Num5z0">
    <w:name w:val="WW8Num5z0"/>
    <w:rsid w:val="00E8276E"/>
    <w:rPr>
      <w:rFonts w:ascii="Symbol" w:hAnsi="Symbol" w:cs="Symbol"/>
      <w:bCs/>
      <w:color w:val="00000A"/>
      <w:sz w:val="22"/>
      <w:szCs w:val="20"/>
    </w:rPr>
  </w:style>
  <w:style w:type="character" w:customStyle="1" w:styleId="WW8Num5z1">
    <w:name w:val="WW8Num5z1"/>
    <w:rsid w:val="00E8276E"/>
    <w:rPr>
      <w:rFonts w:ascii="Courier New" w:hAnsi="Courier New" w:cs="Courier New"/>
    </w:rPr>
  </w:style>
  <w:style w:type="character" w:customStyle="1" w:styleId="WW8Num5z2">
    <w:name w:val="WW8Num5z2"/>
    <w:rsid w:val="00E8276E"/>
    <w:rPr>
      <w:rFonts w:ascii="Wingdings" w:hAnsi="Wingdings" w:cs="Wingdings"/>
    </w:rPr>
  </w:style>
  <w:style w:type="character" w:customStyle="1" w:styleId="WW8Num5z3">
    <w:name w:val="WW8Num5z3"/>
    <w:rsid w:val="00E8276E"/>
  </w:style>
  <w:style w:type="character" w:customStyle="1" w:styleId="WW8Num5z4">
    <w:name w:val="WW8Num5z4"/>
    <w:rsid w:val="00E8276E"/>
  </w:style>
  <w:style w:type="character" w:customStyle="1" w:styleId="WW8Num5z5">
    <w:name w:val="WW8Num5z5"/>
    <w:rsid w:val="00E8276E"/>
  </w:style>
  <w:style w:type="character" w:customStyle="1" w:styleId="WW8Num5z6">
    <w:name w:val="WW8Num5z6"/>
    <w:rsid w:val="00E8276E"/>
  </w:style>
  <w:style w:type="character" w:customStyle="1" w:styleId="WW8Num5z7">
    <w:name w:val="WW8Num5z7"/>
    <w:rsid w:val="00E8276E"/>
  </w:style>
  <w:style w:type="character" w:customStyle="1" w:styleId="WW8Num5z8">
    <w:name w:val="WW8Num5z8"/>
    <w:rsid w:val="00E8276E"/>
  </w:style>
  <w:style w:type="character" w:customStyle="1" w:styleId="WW8Num6z0">
    <w:name w:val="WW8Num6z0"/>
    <w:rsid w:val="00E8276E"/>
    <w:rPr>
      <w:rFonts w:cs="Calibri"/>
      <w:bCs/>
      <w:color w:val="00000A"/>
    </w:rPr>
  </w:style>
  <w:style w:type="character" w:customStyle="1" w:styleId="WW8Num6z1">
    <w:name w:val="WW8Num6z1"/>
    <w:rsid w:val="00E8276E"/>
  </w:style>
  <w:style w:type="character" w:customStyle="1" w:styleId="WW8Num6z2">
    <w:name w:val="WW8Num6z2"/>
    <w:rsid w:val="00E8276E"/>
  </w:style>
  <w:style w:type="character" w:customStyle="1" w:styleId="WW8Num6z3">
    <w:name w:val="WW8Num6z3"/>
    <w:rsid w:val="00E8276E"/>
  </w:style>
  <w:style w:type="character" w:customStyle="1" w:styleId="WW8Num6z4">
    <w:name w:val="WW8Num6z4"/>
    <w:rsid w:val="00E8276E"/>
  </w:style>
  <w:style w:type="character" w:customStyle="1" w:styleId="WW8Num6z5">
    <w:name w:val="WW8Num6z5"/>
    <w:rsid w:val="00E8276E"/>
  </w:style>
  <w:style w:type="character" w:customStyle="1" w:styleId="WW8Num6z6">
    <w:name w:val="WW8Num6z6"/>
    <w:rsid w:val="00E8276E"/>
  </w:style>
  <w:style w:type="character" w:customStyle="1" w:styleId="WW8Num6z7">
    <w:name w:val="WW8Num6z7"/>
    <w:rsid w:val="00E8276E"/>
  </w:style>
  <w:style w:type="character" w:customStyle="1" w:styleId="WW8Num6z8">
    <w:name w:val="WW8Num6z8"/>
    <w:rsid w:val="00E8276E"/>
  </w:style>
  <w:style w:type="character" w:customStyle="1" w:styleId="WW8Num7z0">
    <w:name w:val="WW8Num7z0"/>
    <w:rsid w:val="00E8276E"/>
    <w:rPr>
      <w:rFonts w:cs="Calibri"/>
      <w:b w:val="0"/>
      <w:bCs/>
      <w:color w:val="00000A"/>
      <w:sz w:val="20"/>
      <w:szCs w:val="22"/>
    </w:rPr>
  </w:style>
  <w:style w:type="character" w:customStyle="1" w:styleId="WW8Num7z1">
    <w:name w:val="WW8Num7z1"/>
    <w:rsid w:val="00E8276E"/>
    <w:rPr>
      <w:b/>
    </w:rPr>
  </w:style>
  <w:style w:type="character" w:customStyle="1" w:styleId="WW8Num7z2">
    <w:name w:val="WW8Num7z2"/>
    <w:rsid w:val="00E8276E"/>
  </w:style>
  <w:style w:type="character" w:customStyle="1" w:styleId="WW8Num7z3">
    <w:name w:val="WW8Num7z3"/>
    <w:rsid w:val="00E8276E"/>
  </w:style>
  <w:style w:type="character" w:customStyle="1" w:styleId="WW8Num7z4">
    <w:name w:val="WW8Num7z4"/>
    <w:rsid w:val="00E8276E"/>
  </w:style>
  <w:style w:type="character" w:customStyle="1" w:styleId="WW8Num7z5">
    <w:name w:val="WW8Num7z5"/>
    <w:rsid w:val="00E8276E"/>
  </w:style>
  <w:style w:type="character" w:customStyle="1" w:styleId="WW8Num7z6">
    <w:name w:val="WW8Num7z6"/>
    <w:rsid w:val="00E8276E"/>
  </w:style>
  <w:style w:type="character" w:customStyle="1" w:styleId="WW8Num7z7">
    <w:name w:val="WW8Num7z7"/>
    <w:rsid w:val="00E8276E"/>
  </w:style>
  <w:style w:type="character" w:customStyle="1" w:styleId="WW8Num7z8">
    <w:name w:val="WW8Num7z8"/>
    <w:rsid w:val="00E8276E"/>
  </w:style>
  <w:style w:type="character" w:customStyle="1" w:styleId="WW8Num8z0">
    <w:name w:val="WW8Num8z0"/>
    <w:rsid w:val="00E8276E"/>
    <w:rPr>
      <w:rFonts w:cs="Calibri"/>
      <w:b w:val="0"/>
      <w:bCs/>
      <w:color w:val="00000A"/>
      <w:sz w:val="20"/>
      <w:szCs w:val="22"/>
    </w:rPr>
  </w:style>
  <w:style w:type="character" w:customStyle="1" w:styleId="WW8Num8z1">
    <w:name w:val="WW8Num8z1"/>
    <w:rsid w:val="00E8276E"/>
    <w:rPr>
      <w:b/>
    </w:rPr>
  </w:style>
  <w:style w:type="character" w:customStyle="1" w:styleId="WW8Num8z2">
    <w:name w:val="WW8Num8z2"/>
    <w:rsid w:val="00E8276E"/>
  </w:style>
  <w:style w:type="character" w:customStyle="1" w:styleId="WW8Num8z3">
    <w:name w:val="WW8Num8z3"/>
    <w:rsid w:val="00E8276E"/>
  </w:style>
  <w:style w:type="character" w:customStyle="1" w:styleId="WW8Num8z4">
    <w:name w:val="WW8Num8z4"/>
    <w:rsid w:val="00E8276E"/>
  </w:style>
  <w:style w:type="character" w:customStyle="1" w:styleId="WW8Num8z5">
    <w:name w:val="WW8Num8z5"/>
    <w:rsid w:val="00E8276E"/>
  </w:style>
  <w:style w:type="character" w:customStyle="1" w:styleId="WW8Num8z6">
    <w:name w:val="WW8Num8z6"/>
    <w:rsid w:val="00E8276E"/>
  </w:style>
  <w:style w:type="character" w:customStyle="1" w:styleId="WW8Num8z7">
    <w:name w:val="WW8Num8z7"/>
    <w:rsid w:val="00E8276E"/>
  </w:style>
  <w:style w:type="character" w:customStyle="1" w:styleId="WW8Num8z8">
    <w:name w:val="WW8Num8z8"/>
    <w:rsid w:val="00E8276E"/>
  </w:style>
  <w:style w:type="character" w:customStyle="1" w:styleId="WW8Num9z1">
    <w:name w:val="WW8Num9z1"/>
    <w:rsid w:val="00E8276E"/>
  </w:style>
  <w:style w:type="character" w:customStyle="1" w:styleId="WW8Num9z2">
    <w:name w:val="WW8Num9z2"/>
    <w:rsid w:val="00E8276E"/>
  </w:style>
  <w:style w:type="character" w:customStyle="1" w:styleId="WW8Num9z3">
    <w:name w:val="WW8Num9z3"/>
    <w:rsid w:val="00E8276E"/>
  </w:style>
  <w:style w:type="character" w:customStyle="1" w:styleId="WW8Num9z4">
    <w:name w:val="WW8Num9z4"/>
    <w:rsid w:val="00E8276E"/>
  </w:style>
  <w:style w:type="character" w:customStyle="1" w:styleId="WW8Num9z5">
    <w:name w:val="WW8Num9z5"/>
    <w:rsid w:val="00E8276E"/>
  </w:style>
  <w:style w:type="character" w:customStyle="1" w:styleId="WW8Num9z6">
    <w:name w:val="WW8Num9z6"/>
    <w:rsid w:val="00E8276E"/>
  </w:style>
  <w:style w:type="character" w:customStyle="1" w:styleId="WW8Num9z7">
    <w:name w:val="WW8Num9z7"/>
    <w:rsid w:val="00E8276E"/>
  </w:style>
  <w:style w:type="character" w:customStyle="1" w:styleId="WW8Num9z8">
    <w:name w:val="WW8Num9z8"/>
    <w:rsid w:val="00E8276E"/>
  </w:style>
  <w:style w:type="character" w:customStyle="1" w:styleId="WW8Num10z0">
    <w:name w:val="WW8Num10z0"/>
    <w:rsid w:val="00E8276E"/>
    <w:rPr>
      <w:b w:val="0"/>
      <w:strike w:val="0"/>
      <w:dstrike w:val="0"/>
      <w:color w:val="00000A"/>
      <w:sz w:val="22"/>
      <w:szCs w:val="22"/>
    </w:rPr>
  </w:style>
  <w:style w:type="character" w:customStyle="1" w:styleId="WW8Num10z1">
    <w:name w:val="WW8Num10z1"/>
    <w:rsid w:val="00E8276E"/>
  </w:style>
  <w:style w:type="character" w:customStyle="1" w:styleId="WW8Num10z2">
    <w:name w:val="WW8Num10z2"/>
    <w:rsid w:val="00E8276E"/>
  </w:style>
  <w:style w:type="character" w:customStyle="1" w:styleId="WW8Num10z3">
    <w:name w:val="WW8Num10z3"/>
    <w:rsid w:val="00E8276E"/>
  </w:style>
  <w:style w:type="character" w:customStyle="1" w:styleId="WW8Num10z4">
    <w:name w:val="WW8Num10z4"/>
    <w:rsid w:val="00E8276E"/>
  </w:style>
  <w:style w:type="character" w:customStyle="1" w:styleId="WW8Num10z5">
    <w:name w:val="WW8Num10z5"/>
    <w:rsid w:val="00E8276E"/>
  </w:style>
  <w:style w:type="character" w:customStyle="1" w:styleId="WW8Num10z6">
    <w:name w:val="WW8Num10z6"/>
    <w:rsid w:val="00E8276E"/>
  </w:style>
  <w:style w:type="character" w:customStyle="1" w:styleId="WW8Num10z7">
    <w:name w:val="WW8Num10z7"/>
    <w:rsid w:val="00E8276E"/>
  </w:style>
  <w:style w:type="character" w:customStyle="1" w:styleId="WW8Num10z8">
    <w:name w:val="WW8Num10z8"/>
    <w:rsid w:val="00E8276E"/>
  </w:style>
  <w:style w:type="character" w:customStyle="1" w:styleId="WW8Num11z0">
    <w:name w:val="WW8Num11z0"/>
    <w:rsid w:val="00E8276E"/>
    <w:rPr>
      <w:b/>
      <w:color w:val="00000A"/>
      <w:sz w:val="22"/>
      <w:szCs w:val="20"/>
    </w:rPr>
  </w:style>
  <w:style w:type="character" w:customStyle="1" w:styleId="WW8Num11z1">
    <w:name w:val="WW8Num11z1"/>
    <w:rsid w:val="00E8276E"/>
  </w:style>
  <w:style w:type="character" w:customStyle="1" w:styleId="WW8Num11z2">
    <w:name w:val="WW8Num11z2"/>
    <w:rsid w:val="00E8276E"/>
  </w:style>
  <w:style w:type="character" w:customStyle="1" w:styleId="WW8Num11z3">
    <w:name w:val="WW8Num11z3"/>
    <w:rsid w:val="00E8276E"/>
  </w:style>
  <w:style w:type="character" w:customStyle="1" w:styleId="WW8Num11z4">
    <w:name w:val="WW8Num11z4"/>
    <w:rsid w:val="00E8276E"/>
  </w:style>
  <w:style w:type="character" w:customStyle="1" w:styleId="WW8Num11z5">
    <w:name w:val="WW8Num11z5"/>
    <w:rsid w:val="00E8276E"/>
  </w:style>
  <w:style w:type="character" w:customStyle="1" w:styleId="WW8Num11z6">
    <w:name w:val="WW8Num11z6"/>
    <w:rsid w:val="00E8276E"/>
  </w:style>
  <w:style w:type="character" w:customStyle="1" w:styleId="WW8Num11z7">
    <w:name w:val="WW8Num11z7"/>
    <w:rsid w:val="00E8276E"/>
  </w:style>
  <w:style w:type="character" w:customStyle="1" w:styleId="WW8Num11z8">
    <w:name w:val="WW8Num11z8"/>
    <w:rsid w:val="00E8276E"/>
  </w:style>
  <w:style w:type="character" w:customStyle="1" w:styleId="WW8Num12z0">
    <w:name w:val="WW8Num12z0"/>
    <w:rsid w:val="00E8276E"/>
    <w:rPr>
      <w:b w:val="0"/>
      <w:color w:val="00000A"/>
      <w:sz w:val="22"/>
      <w:szCs w:val="22"/>
    </w:rPr>
  </w:style>
  <w:style w:type="character" w:customStyle="1" w:styleId="WW8Num12z1">
    <w:name w:val="WW8Num12z1"/>
    <w:rsid w:val="00E8276E"/>
  </w:style>
  <w:style w:type="character" w:customStyle="1" w:styleId="WW8Num12z2">
    <w:name w:val="WW8Num12z2"/>
    <w:rsid w:val="00E8276E"/>
  </w:style>
  <w:style w:type="character" w:customStyle="1" w:styleId="WW8Num12z3">
    <w:name w:val="WW8Num12z3"/>
    <w:rsid w:val="00E8276E"/>
  </w:style>
  <w:style w:type="character" w:customStyle="1" w:styleId="WW8Num12z4">
    <w:name w:val="WW8Num12z4"/>
    <w:rsid w:val="00E8276E"/>
  </w:style>
  <w:style w:type="character" w:customStyle="1" w:styleId="WW8Num12z5">
    <w:name w:val="WW8Num12z5"/>
    <w:rsid w:val="00E8276E"/>
  </w:style>
  <w:style w:type="character" w:customStyle="1" w:styleId="WW8Num12z6">
    <w:name w:val="WW8Num12z6"/>
    <w:rsid w:val="00E8276E"/>
  </w:style>
  <w:style w:type="character" w:customStyle="1" w:styleId="WW8Num12z7">
    <w:name w:val="WW8Num12z7"/>
    <w:rsid w:val="00E8276E"/>
  </w:style>
  <w:style w:type="character" w:customStyle="1" w:styleId="WW8Num12z8">
    <w:name w:val="WW8Num12z8"/>
    <w:rsid w:val="00E8276E"/>
  </w:style>
  <w:style w:type="character" w:customStyle="1" w:styleId="WW8Num13z0">
    <w:name w:val="WW8Num13z0"/>
    <w:rsid w:val="00E8276E"/>
    <w:rPr>
      <w:color w:val="00000A"/>
      <w:sz w:val="22"/>
      <w:szCs w:val="22"/>
    </w:rPr>
  </w:style>
  <w:style w:type="character" w:customStyle="1" w:styleId="WW8Num13z1">
    <w:name w:val="WW8Num13z1"/>
    <w:rsid w:val="00E8276E"/>
  </w:style>
  <w:style w:type="character" w:customStyle="1" w:styleId="WW8Num13z2">
    <w:name w:val="WW8Num13z2"/>
    <w:rsid w:val="00E8276E"/>
  </w:style>
  <w:style w:type="character" w:customStyle="1" w:styleId="WW8Num13z3">
    <w:name w:val="WW8Num13z3"/>
    <w:rsid w:val="00E8276E"/>
  </w:style>
  <w:style w:type="character" w:customStyle="1" w:styleId="WW8Num13z4">
    <w:name w:val="WW8Num13z4"/>
    <w:rsid w:val="00E8276E"/>
  </w:style>
  <w:style w:type="character" w:customStyle="1" w:styleId="WW8Num13z5">
    <w:name w:val="WW8Num13z5"/>
    <w:rsid w:val="00E8276E"/>
  </w:style>
  <w:style w:type="character" w:customStyle="1" w:styleId="WW8Num13z6">
    <w:name w:val="WW8Num13z6"/>
    <w:rsid w:val="00E8276E"/>
  </w:style>
  <w:style w:type="character" w:customStyle="1" w:styleId="WW8Num13z7">
    <w:name w:val="WW8Num13z7"/>
    <w:rsid w:val="00E8276E"/>
  </w:style>
  <w:style w:type="character" w:customStyle="1" w:styleId="WW8Num13z8">
    <w:name w:val="WW8Num13z8"/>
    <w:rsid w:val="00E8276E"/>
  </w:style>
  <w:style w:type="character" w:customStyle="1" w:styleId="WW8Num14z0">
    <w:name w:val="WW8Num14z0"/>
    <w:rsid w:val="00E8276E"/>
    <w:rPr>
      <w:rFonts w:eastAsia="Calibri"/>
      <w:b w:val="0"/>
      <w:bCs w:val="0"/>
      <w:color w:val="FF0000"/>
      <w:sz w:val="22"/>
      <w:szCs w:val="22"/>
    </w:rPr>
  </w:style>
  <w:style w:type="character" w:customStyle="1" w:styleId="WW8Num14z1">
    <w:name w:val="WW8Num14z1"/>
    <w:rsid w:val="00E8276E"/>
  </w:style>
  <w:style w:type="character" w:customStyle="1" w:styleId="WW8Num14z2">
    <w:name w:val="WW8Num14z2"/>
    <w:rsid w:val="00E8276E"/>
  </w:style>
  <w:style w:type="character" w:customStyle="1" w:styleId="WW8Num14z3">
    <w:name w:val="WW8Num14z3"/>
    <w:rsid w:val="00E8276E"/>
  </w:style>
  <w:style w:type="character" w:customStyle="1" w:styleId="WW8Num14z4">
    <w:name w:val="WW8Num14z4"/>
    <w:rsid w:val="00E8276E"/>
  </w:style>
  <w:style w:type="character" w:customStyle="1" w:styleId="WW8Num14z5">
    <w:name w:val="WW8Num14z5"/>
    <w:rsid w:val="00E8276E"/>
  </w:style>
  <w:style w:type="character" w:customStyle="1" w:styleId="WW8Num14z6">
    <w:name w:val="WW8Num14z6"/>
    <w:rsid w:val="00E8276E"/>
  </w:style>
  <w:style w:type="character" w:customStyle="1" w:styleId="WW8Num14z7">
    <w:name w:val="WW8Num14z7"/>
    <w:rsid w:val="00E8276E"/>
  </w:style>
  <w:style w:type="character" w:customStyle="1" w:styleId="WW8Num14z8">
    <w:name w:val="WW8Num14z8"/>
    <w:rsid w:val="00E8276E"/>
  </w:style>
  <w:style w:type="character" w:customStyle="1" w:styleId="WW8Num15z0">
    <w:name w:val="WW8Num15z0"/>
    <w:rsid w:val="00E8276E"/>
    <w:rPr>
      <w:rFonts w:eastAsia="Calibri"/>
      <w:b/>
      <w:bCs/>
      <w:color w:val="00000A"/>
      <w:sz w:val="22"/>
      <w:szCs w:val="22"/>
    </w:rPr>
  </w:style>
  <w:style w:type="character" w:customStyle="1" w:styleId="WW8Num15z1">
    <w:name w:val="WW8Num15z1"/>
    <w:rsid w:val="00E8276E"/>
  </w:style>
  <w:style w:type="character" w:customStyle="1" w:styleId="WW8Num15z2">
    <w:name w:val="WW8Num15z2"/>
    <w:rsid w:val="00E8276E"/>
  </w:style>
  <w:style w:type="character" w:customStyle="1" w:styleId="WW8Num15z3">
    <w:name w:val="WW8Num15z3"/>
    <w:rsid w:val="00E8276E"/>
  </w:style>
  <w:style w:type="character" w:customStyle="1" w:styleId="WW8Num15z4">
    <w:name w:val="WW8Num15z4"/>
    <w:rsid w:val="00E8276E"/>
  </w:style>
  <w:style w:type="character" w:customStyle="1" w:styleId="WW8Num15z5">
    <w:name w:val="WW8Num15z5"/>
    <w:rsid w:val="00E8276E"/>
  </w:style>
  <w:style w:type="character" w:customStyle="1" w:styleId="WW8Num15z6">
    <w:name w:val="WW8Num15z6"/>
    <w:rsid w:val="00E8276E"/>
  </w:style>
  <w:style w:type="character" w:customStyle="1" w:styleId="WW8Num15z7">
    <w:name w:val="WW8Num15z7"/>
    <w:rsid w:val="00E8276E"/>
  </w:style>
  <w:style w:type="character" w:customStyle="1" w:styleId="WW8Num15z8">
    <w:name w:val="WW8Num15z8"/>
    <w:rsid w:val="00E8276E"/>
  </w:style>
  <w:style w:type="character" w:customStyle="1" w:styleId="WW8Num16z0">
    <w:name w:val="WW8Num16z0"/>
    <w:rsid w:val="00E8276E"/>
    <w:rPr>
      <w:b/>
      <w:bCs/>
      <w:color w:val="00000A"/>
      <w:sz w:val="22"/>
      <w:szCs w:val="22"/>
    </w:rPr>
  </w:style>
  <w:style w:type="character" w:customStyle="1" w:styleId="WW8Num16z1">
    <w:name w:val="WW8Num16z1"/>
    <w:rsid w:val="00E8276E"/>
    <w:rPr>
      <w:color w:val="000000"/>
      <w:sz w:val="20"/>
    </w:rPr>
  </w:style>
  <w:style w:type="character" w:customStyle="1" w:styleId="WW8Num16z2">
    <w:name w:val="WW8Num16z2"/>
    <w:rsid w:val="00E8276E"/>
  </w:style>
  <w:style w:type="character" w:customStyle="1" w:styleId="WW8Num16z3">
    <w:name w:val="WW8Num16z3"/>
    <w:rsid w:val="00E8276E"/>
  </w:style>
  <w:style w:type="character" w:customStyle="1" w:styleId="WW8Num16z4">
    <w:name w:val="WW8Num16z4"/>
    <w:rsid w:val="00E8276E"/>
  </w:style>
  <w:style w:type="character" w:customStyle="1" w:styleId="WW8Num16z5">
    <w:name w:val="WW8Num16z5"/>
    <w:rsid w:val="00E8276E"/>
  </w:style>
  <w:style w:type="character" w:customStyle="1" w:styleId="WW8Num16z6">
    <w:name w:val="WW8Num16z6"/>
    <w:rsid w:val="00E8276E"/>
  </w:style>
  <w:style w:type="character" w:customStyle="1" w:styleId="WW8Num16z7">
    <w:name w:val="WW8Num16z7"/>
    <w:rsid w:val="00E8276E"/>
  </w:style>
  <w:style w:type="character" w:customStyle="1" w:styleId="WW8Num16z8">
    <w:name w:val="WW8Num16z8"/>
    <w:rsid w:val="00E8276E"/>
  </w:style>
  <w:style w:type="character" w:customStyle="1" w:styleId="WW8Num17z0">
    <w:name w:val="WW8Num17z0"/>
    <w:rsid w:val="00E8276E"/>
    <w:rPr>
      <w:color w:val="00000A"/>
      <w:sz w:val="22"/>
      <w:szCs w:val="20"/>
    </w:rPr>
  </w:style>
  <w:style w:type="character" w:customStyle="1" w:styleId="WW8Num17z1">
    <w:name w:val="WW8Num17z1"/>
    <w:rsid w:val="00E8276E"/>
  </w:style>
  <w:style w:type="character" w:customStyle="1" w:styleId="WW8Num17z2">
    <w:name w:val="WW8Num17z2"/>
    <w:rsid w:val="00E8276E"/>
  </w:style>
  <w:style w:type="character" w:customStyle="1" w:styleId="WW8Num17z3">
    <w:name w:val="WW8Num17z3"/>
    <w:rsid w:val="00E8276E"/>
  </w:style>
  <w:style w:type="character" w:customStyle="1" w:styleId="WW8Num17z4">
    <w:name w:val="WW8Num17z4"/>
    <w:rsid w:val="00E8276E"/>
  </w:style>
  <w:style w:type="character" w:customStyle="1" w:styleId="WW8Num17z5">
    <w:name w:val="WW8Num17z5"/>
    <w:rsid w:val="00E8276E"/>
  </w:style>
  <w:style w:type="character" w:customStyle="1" w:styleId="WW8Num17z6">
    <w:name w:val="WW8Num17z6"/>
    <w:rsid w:val="00E8276E"/>
  </w:style>
  <w:style w:type="character" w:customStyle="1" w:styleId="WW8Num17z7">
    <w:name w:val="WW8Num17z7"/>
    <w:rsid w:val="00E8276E"/>
  </w:style>
  <w:style w:type="character" w:customStyle="1" w:styleId="WW8Num17z8">
    <w:name w:val="WW8Num17z8"/>
    <w:rsid w:val="00E8276E"/>
  </w:style>
  <w:style w:type="character" w:customStyle="1" w:styleId="WW8Num18z0">
    <w:name w:val="WW8Num18z0"/>
    <w:rsid w:val="00E8276E"/>
    <w:rPr>
      <w:color w:val="00000A"/>
      <w:sz w:val="22"/>
      <w:szCs w:val="20"/>
    </w:rPr>
  </w:style>
  <w:style w:type="character" w:customStyle="1" w:styleId="WW8Num18z1">
    <w:name w:val="WW8Num18z1"/>
    <w:rsid w:val="00E8276E"/>
  </w:style>
  <w:style w:type="character" w:customStyle="1" w:styleId="WW8Num18z2">
    <w:name w:val="WW8Num18z2"/>
    <w:rsid w:val="00E8276E"/>
  </w:style>
  <w:style w:type="character" w:customStyle="1" w:styleId="WW8Num18z3">
    <w:name w:val="WW8Num18z3"/>
    <w:rsid w:val="00E8276E"/>
  </w:style>
  <w:style w:type="character" w:customStyle="1" w:styleId="WW8Num18z4">
    <w:name w:val="WW8Num18z4"/>
    <w:rsid w:val="00E8276E"/>
  </w:style>
  <w:style w:type="character" w:customStyle="1" w:styleId="WW8Num18z5">
    <w:name w:val="WW8Num18z5"/>
    <w:rsid w:val="00E8276E"/>
  </w:style>
  <w:style w:type="character" w:customStyle="1" w:styleId="WW8Num18z6">
    <w:name w:val="WW8Num18z6"/>
    <w:rsid w:val="00E8276E"/>
  </w:style>
  <w:style w:type="character" w:customStyle="1" w:styleId="WW8Num18z7">
    <w:name w:val="WW8Num18z7"/>
    <w:rsid w:val="00E8276E"/>
  </w:style>
  <w:style w:type="character" w:customStyle="1" w:styleId="WW8Num18z8">
    <w:name w:val="WW8Num18z8"/>
    <w:rsid w:val="00E8276E"/>
  </w:style>
  <w:style w:type="character" w:customStyle="1" w:styleId="WW8Num19z0">
    <w:name w:val="WW8Num19z0"/>
    <w:rsid w:val="00E8276E"/>
    <w:rPr>
      <w:b/>
      <w:bCs/>
      <w:color w:val="00000A"/>
    </w:rPr>
  </w:style>
  <w:style w:type="character" w:customStyle="1" w:styleId="WW8Num19z1">
    <w:name w:val="WW8Num19z1"/>
    <w:rsid w:val="00E8276E"/>
  </w:style>
  <w:style w:type="character" w:customStyle="1" w:styleId="WW8Num19z2">
    <w:name w:val="WW8Num19z2"/>
    <w:rsid w:val="00E8276E"/>
  </w:style>
  <w:style w:type="character" w:customStyle="1" w:styleId="WW8Num19z3">
    <w:name w:val="WW8Num19z3"/>
    <w:rsid w:val="00E8276E"/>
  </w:style>
  <w:style w:type="character" w:customStyle="1" w:styleId="WW8Num19z4">
    <w:name w:val="WW8Num19z4"/>
    <w:rsid w:val="00E8276E"/>
  </w:style>
  <w:style w:type="character" w:customStyle="1" w:styleId="WW8Num19z5">
    <w:name w:val="WW8Num19z5"/>
    <w:rsid w:val="00E8276E"/>
  </w:style>
  <w:style w:type="character" w:customStyle="1" w:styleId="WW8Num19z6">
    <w:name w:val="WW8Num19z6"/>
    <w:rsid w:val="00E8276E"/>
  </w:style>
  <w:style w:type="character" w:customStyle="1" w:styleId="WW8Num19z7">
    <w:name w:val="WW8Num19z7"/>
    <w:rsid w:val="00E8276E"/>
  </w:style>
  <w:style w:type="character" w:customStyle="1" w:styleId="WW8Num19z8">
    <w:name w:val="WW8Num19z8"/>
    <w:rsid w:val="00E8276E"/>
  </w:style>
  <w:style w:type="character" w:customStyle="1" w:styleId="WW8Num20z0">
    <w:name w:val="WW8Num20z0"/>
    <w:rsid w:val="00E8276E"/>
    <w:rPr>
      <w:b w:val="0"/>
      <w:bCs/>
      <w:color w:val="00000A"/>
      <w:sz w:val="20"/>
    </w:rPr>
  </w:style>
  <w:style w:type="character" w:customStyle="1" w:styleId="WW8Num20z1">
    <w:name w:val="WW8Num20z1"/>
    <w:rsid w:val="00E8276E"/>
  </w:style>
  <w:style w:type="character" w:customStyle="1" w:styleId="WW8Num20z2">
    <w:name w:val="WW8Num20z2"/>
    <w:rsid w:val="00E8276E"/>
  </w:style>
  <w:style w:type="character" w:customStyle="1" w:styleId="WW8Num20z3">
    <w:name w:val="WW8Num20z3"/>
    <w:rsid w:val="00E8276E"/>
  </w:style>
  <w:style w:type="character" w:customStyle="1" w:styleId="WW8Num20z4">
    <w:name w:val="WW8Num20z4"/>
    <w:rsid w:val="00E8276E"/>
  </w:style>
  <w:style w:type="character" w:customStyle="1" w:styleId="WW8Num20z5">
    <w:name w:val="WW8Num20z5"/>
    <w:rsid w:val="00E8276E"/>
  </w:style>
  <w:style w:type="character" w:customStyle="1" w:styleId="WW8Num20z6">
    <w:name w:val="WW8Num20z6"/>
    <w:rsid w:val="00E8276E"/>
  </w:style>
  <w:style w:type="character" w:customStyle="1" w:styleId="WW8Num20z7">
    <w:name w:val="WW8Num20z7"/>
    <w:rsid w:val="00E8276E"/>
  </w:style>
  <w:style w:type="character" w:customStyle="1" w:styleId="WW8Num20z8">
    <w:name w:val="WW8Num20z8"/>
    <w:rsid w:val="00E8276E"/>
  </w:style>
  <w:style w:type="character" w:customStyle="1" w:styleId="WW8Num21z0">
    <w:name w:val="WW8Num21z0"/>
    <w:rsid w:val="00E8276E"/>
  </w:style>
  <w:style w:type="character" w:customStyle="1" w:styleId="WW8Num21z1">
    <w:name w:val="WW8Num21z1"/>
    <w:rsid w:val="00E8276E"/>
  </w:style>
  <w:style w:type="character" w:customStyle="1" w:styleId="WW8Num21z2">
    <w:name w:val="WW8Num21z2"/>
    <w:rsid w:val="00E8276E"/>
  </w:style>
  <w:style w:type="character" w:customStyle="1" w:styleId="WW8Num21z3">
    <w:name w:val="WW8Num21z3"/>
    <w:rsid w:val="00E8276E"/>
  </w:style>
  <w:style w:type="character" w:customStyle="1" w:styleId="WW8Num21z4">
    <w:name w:val="WW8Num21z4"/>
    <w:rsid w:val="00E8276E"/>
  </w:style>
  <w:style w:type="character" w:customStyle="1" w:styleId="WW8Num21z5">
    <w:name w:val="WW8Num21z5"/>
    <w:rsid w:val="00E8276E"/>
  </w:style>
  <w:style w:type="character" w:customStyle="1" w:styleId="WW8Num21z6">
    <w:name w:val="WW8Num21z6"/>
    <w:rsid w:val="00E8276E"/>
  </w:style>
  <w:style w:type="character" w:customStyle="1" w:styleId="WW8Num21z7">
    <w:name w:val="WW8Num21z7"/>
    <w:rsid w:val="00E8276E"/>
  </w:style>
  <w:style w:type="character" w:customStyle="1" w:styleId="WW8Num21z8">
    <w:name w:val="WW8Num21z8"/>
    <w:rsid w:val="00E8276E"/>
  </w:style>
  <w:style w:type="character" w:customStyle="1" w:styleId="WW8Num22z0">
    <w:name w:val="WW8Num22z0"/>
    <w:rsid w:val="00E8276E"/>
    <w:rPr>
      <w:rFonts w:cs="Calibri"/>
      <w:b w:val="0"/>
    </w:rPr>
  </w:style>
  <w:style w:type="character" w:customStyle="1" w:styleId="WW8Num22z1">
    <w:name w:val="WW8Num22z1"/>
    <w:rsid w:val="00E8276E"/>
  </w:style>
  <w:style w:type="character" w:customStyle="1" w:styleId="WW8Num22z2">
    <w:name w:val="WW8Num22z2"/>
    <w:rsid w:val="00E8276E"/>
  </w:style>
  <w:style w:type="character" w:customStyle="1" w:styleId="WW8Num22z3">
    <w:name w:val="WW8Num22z3"/>
    <w:rsid w:val="00E8276E"/>
  </w:style>
  <w:style w:type="character" w:customStyle="1" w:styleId="WW8Num22z4">
    <w:name w:val="WW8Num22z4"/>
    <w:rsid w:val="00E8276E"/>
  </w:style>
  <w:style w:type="character" w:customStyle="1" w:styleId="WW8Num22z5">
    <w:name w:val="WW8Num22z5"/>
    <w:rsid w:val="00E8276E"/>
  </w:style>
  <w:style w:type="character" w:customStyle="1" w:styleId="WW8Num22z6">
    <w:name w:val="WW8Num22z6"/>
    <w:rsid w:val="00E8276E"/>
  </w:style>
  <w:style w:type="character" w:customStyle="1" w:styleId="WW8Num22z7">
    <w:name w:val="WW8Num22z7"/>
    <w:rsid w:val="00E8276E"/>
  </w:style>
  <w:style w:type="character" w:customStyle="1" w:styleId="WW8Num22z8">
    <w:name w:val="WW8Num22z8"/>
    <w:rsid w:val="00E8276E"/>
  </w:style>
  <w:style w:type="character" w:customStyle="1" w:styleId="WW8Num23z0">
    <w:name w:val="WW8Num23z0"/>
    <w:rsid w:val="00E8276E"/>
    <w:rPr>
      <w:rFonts w:cs="Arial"/>
      <w:b/>
      <w:sz w:val="16"/>
      <w:szCs w:val="16"/>
    </w:rPr>
  </w:style>
  <w:style w:type="character" w:customStyle="1" w:styleId="WW8Num23z1">
    <w:name w:val="WW8Num23z1"/>
    <w:rsid w:val="00E8276E"/>
  </w:style>
  <w:style w:type="character" w:customStyle="1" w:styleId="WW8Num23z2">
    <w:name w:val="WW8Num23z2"/>
    <w:rsid w:val="00E8276E"/>
  </w:style>
  <w:style w:type="character" w:customStyle="1" w:styleId="WW8Num23z3">
    <w:name w:val="WW8Num23z3"/>
    <w:rsid w:val="00E8276E"/>
  </w:style>
  <w:style w:type="character" w:customStyle="1" w:styleId="WW8Num23z4">
    <w:name w:val="WW8Num23z4"/>
    <w:rsid w:val="00E8276E"/>
  </w:style>
  <w:style w:type="character" w:customStyle="1" w:styleId="WW8Num23z5">
    <w:name w:val="WW8Num23z5"/>
    <w:rsid w:val="00E8276E"/>
  </w:style>
  <w:style w:type="character" w:customStyle="1" w:styleId="WW8Num23z6">
    <w:name w:val="WW8Num23z6"/>
    <w:rsid w:val="00E8276E"/>
  </w:style>
  <w:style w:type="character" w:customStyle="1" w:styleId="WW8Num23z7">
    <w:name w:val="WW8Num23z7"/>
    <w:rsid w:val="00E8276E"/>
  </w:style>
  <w:style w:type="character" w:customStyle="1" w:styleId="WW8Num23z8">
    <w:name w:val="WW8Num23z8"/>
    <w:rsid w:val="00E8276E"/>
  </w:style>
  <w:style w:type="character" w:customStyle="1" w:styleId="WW8Num24z0">
    <w:name w:val="WW8Num24z0"/>
    <w:rsid w:val="00E8276E"/>
    <w:rPr>
      <w:rFonts w:cs="Arial"/>
      <w:b w:val="0"/>
      <w:strike w:val="0"/>
      <w:dstrike w:val="0"/>
      <w:color w:val="00000A"/>
      <w:sz w:val="22"/>
      <w:szCs w:val="16"/>
    </w:rPr>
  </w:style>
  <w:style w:type="character" w:customStyle="1" w:styleId="WW8Num24z1">
    <w:name w:val="WW8Num24z1"/>
    <w:rsid w:val="00E8276E"/>
  </w:style>
  <w:style w:type="character" w:customStyle="1" w:styleId="WW8Num24z2">
    <w:name w:val="WW8Num24z2"/>
    <w:rsid w:val="00E8276E"/>
  </w:style>
  <w:style w:type="character" w:customStyle="1" w:styleId="WW8Num24z3">
    <w:name w:val="WW8Num24z3"/>
    <w:rsid w:val="00E8276E"/>
  </w:style>
  <w:style w:type="character" w:customStyle="1" w:styleId="WW8Num24z4">
    <w:name w:val="WW8Num24z4"/>
    <w:rsid w:val="00E8276E"/>
  </w:style>
  <w:style w:type="character" w:customStyle="1" w:styleId="WW8Num24z5">
    <w:name w:val="WW8Num24z5"/>
    <w:rsid w:val="00E8276E"/>
  </w:style>
  <w:style w:type="character" w:customStyle="1" w:styleId="WW8Num24z6">
    <w:name w:val="WW8Num24z6"/>
    <w:rsid w:val="00E8276E"/>
  </w:style>
  <w:style w:type="character" w:customStyle="1" w:styleId="WW8Num24z7">
    <w:name w:val="WW8Num24z7"/>
    <w:rsid w:val="00E8276E"/>
  </w:style>
  <w:style w:type="character" w:customStyle="1" w:styleId="WW8Num24z8">
    <w:name w:val="WW8Num24z8"/>
    <w:rsid w:val="00E8276E"/>
  </w:style>
  <w:style w:type="character" w:customStyle="1" w:styleId="WW8Num25z0">
    <w:name w:val="WW8Num25z0"/>
    <w:rsid w:val="00E8276E"/>
  </w:style>
  <w:style w:type="character" w:customStyle="1" w:styleId="WW8Num25z1">
    <w:name w:val="WW8Num25z1"/>
    <w:rsid w:val="00E8276E"/>
  </w:style>
  <w:style w:type="character" w:customStyle="1" w:styleId="WW8Num25z2">
    <w:name w:val="WW8Num25z2"/>
    <w:rsid w:val="00E8276E"/>
  </w:style>
  <w:style w:type="character" w:customStyle="1" w:styleId="WW8Num25z3">
    <w:name w:val="WW8Num25z3"/>
    <w:rsid w:val="00E8276E"/>
  </w:style>
  <w:style w:type="character" w:customStyle="1" w:styleId="WW8Num25z4">
    <w:name w:val="WW8Num25z4"/>
    <w:rsid w:val="00E8276E"/>
  </w:style>
  <w:style w:type="character" w:customStyle="1" w:styleId="WW8Num25z5">
    <w:name w:val="WW8Num25z5"/>
    <w:rsid w:val="00E8276E"/>
  </w:style>
  <w:style w:type="character" w:customStyle="1" w:styleId="WW8Num25z6">
    <w:name w:val="WW8Num25z6"/>
    <w:rsid w:val="00E8276E"/>
  </w:style>
  <w:style w:type="character" w:customStyle="1" w:styleId="WW8Num25z7">
    <w:name w:val="WW8Num25z7"/>
    <w:rsid w:val="00E8276E"/>
  </w:style>
  <w:style w:type="character" w:customStyle="1" w:styleId="WW8Num25z8">
    <w:name w:val="WW8Num25z8"/>
    <w:rsid w:val="00E8276E"/>
  </w:style>
  <w:style w:type="character" w:customStyle="1" w:styleId="WW8Num26z0">
    <w:name w:val="WW8Num26z0"/>
    <w:rsid w:val="00E8276E"/>
    <w:rPr>
      <w:rFonts w:cs="Tahoma"/>
      <w:b/>
      <w:sz w:val="20"/>
      <w:szCs w:val="20"/>
    </w:rPr>
  </w:style>
  <w:style w:type="character" w:customStyle="1" w:styleId="WW8Num26z1">
    <w:name w:val="WW8Num26z1"/>
    <w:rsid w:val="00E8276E"/>
  </w:style>
  <w:style w:type="character" w:customStyle="1" w:styleId="WW8Num26z2">
    <w:name w:val="WW8Num26z2"/>
    <w:rsid w:val="00E8276E"/>
  </w:style>
  <w:style w:type="character" w:customStyle="1" w:styleId="WW8Num26z3">
    <w:name w:val="WW8Num26z3"/>
    <w:rsid w:val="00E8276E"/>
  </w:style>
  <w:style w:type="character" w:customStyle="1" w:styleId="WW8Num26z4">
    <w:name w:val="WW8Num26z4"/>
    <w:rsid w:val="00E8276E"/>
  </w:style>
  <w:style w:type="character" w:customStyle="1" w:styleId="WW8Num26z5">
    <w:name w:val="WW8Num26z5"/>
    <w:rsid w:val="00E8276E"/>
  </w:style>
  <w:style w:type="character" w:customStyle="1" w:styleId="WW8Num26z6">
    <w:name w:val="WW8Num26z6"/>
    <w:rsid w:val="00E8276E"/>
    <w:rPr>
      <w:b/>
    </w:rPr>
  </w:style>
  <w:style w:type="character" w:customStyle="1" w:styleId="WW8Num26z7">
    <w:name w:val="WW8Num26z7"/>
    <w:rsid w:val="00E8276E"/>
  </w:style>
  <w:style w:type="character" w:customStyle="1" w:styleId="WW8Num26z8">
    <w:name w:val="WW8Num26z8"/>
    <w:rsid w:val="00E8276E"/>
  </w:style>
  <w:style w:type="character" w:customStyle="1" w:styleId="WW8Num27z0">
    <w:name w:val="WW8Num27z0"/>
    <w:rsid w:val="00E8276E"/>
    <w:rPr>
      <w:rFonts w:ascii="Symbol" w:hAnsi="Symbol" w:cs="Symbol"/>
    </w:rPr>
  </w:style>
  <w:style w:type="character" w:customStyle="1" w:styleId="WW8Num27z1">
    <w:name w:val="WW8Num27z1"/>
    <w:rsid w:val="00E8276E"/>
    <w:rPr>
      <w:rFonts w:ascii="Courier New" w:hAnsi="Courier New" w:cs="Courier New"/>
    </w:rPr>
  </w:style>
  <w:style w:type="character" w:customStyle="1" w:styleId="WW8Num27z2">
    <w:name w:val="WW8Num27z2"/>
    <w:rsid w:val="00E8276E"/>
    <w:rPr>
      <w:rFonts w:ascii="Wingdings" w:hAnsi="Wingdings" w:cs="Wingdings"/>
    </w:rPr>
  </w:style>
  <w:style w:type="character" w:customStyle="1" w:styleId="WW8Num27z3">
    <w:name w:val="WW8Num27z3"/>
    <w:rsid w:val="00E8276E"/>
  </w:style>
  <w:style w:type="character" w:customStyle="1" w:styleId="WW8Num27z4">
    <w:name w:val="WW8Num27z4"/>
    <w:rsid w:val="00E8276E"/>
  </w:style>
  <w:style w:type="character" w:customStyle="1" w:styleId="WW8Num27z5">
    <w:name w:val="WW8Num27z5"/>
    <w:rsid w:val="00E8276E"/>
  </w:style>
  <w:style w:type="character" w:customStyle="1" w:styleId="WW8Num27z6">
    <w:name w:val="WW8Num27z6"/>
    <w:rsid w:val="00E8276E"/>
    <w:rPr>
      <w:b/>
    </w:rPr>
  </w:style>
  <w:style w:type="character" w:customStyle="1" w:styleId="WW8Num27z7">
    <w:name w:val="WW8Num27z7"/>
    <w:rsid w:val="00E8276E"/>
  </w:style>
  <w:style w:type="character" w:customStyle="1" w:styleId="WW8Num27z8">
    <w:name w:val="WW8Num27z8"/>
    <w:rsid w:val="00E8276E"/>
  </w:style>
  <w:style w:type="character" w:customStyle="1" w:styleId="WW8Num28z0">
    <w:name w:val="WW8Num28z0"/>
    <w:rsid w:val="00E8276E"/>
    <w:rPr>
      <w:rFonts w:eastAsia="Times New Roman" w:cs="Tahoma"/>
      <w:b/>
      <w:sz w:val="20"/>
      <w:szCs w:val="20"/>
    </w:rPr>
  </w:style>
  <w:style w:type="character" w:customStyle="1" w:styleId="WW8Num28z1">
    <w:name w:val="WW8Num28z1"/>
    <w:rsid w:val="00E8276E"/>
  </w:style>
  <w:style w:type="character" w:customStyle="1" w:styleId="WW8Num28z2">
    <w:name w:val="WW8Num28z2"/>
    <w:rsid w:val="00E8276E"/>
  </w:style>
  <w:style w:type="character" w:customStyle="1" w:styleId="WW8Num29z0">
    <w:name w:val="WW8Num29z0"/>
    <w:rsid w:val="00E8276E"/>
    <w:rPr>
      <w:rFonts w:eastAsia="Calibri" w:cs="Times New Roman"/>
      <w:b/>
      <w:color w:val="00000A"/>
      <w:sz w:val="22"/>
      <w:szCs w:val="20"/>
    </w:rPr>
  </w:style>
  <w:style w:type="character" w:customStyle="1" w:styleId="WW8Num29z1">
    <w:name w:val="WW8Num29z1"/>
    <w:rsid w:val="00E8276E"/>
  </w:style>
  <w:style w:type="character" w:customStyle="1" w:styleId="WW8Num29z2">
    <w:name w:val="WW8Num29z2"/>
    <w:rsid w:val="00E8276E"/>
  </w:style>
  <w:style w:type="character" w:customStyle="1" w:styleId="WW8Num29z3">
    <w:name w:val="WW8Num29z3"/>
    <w:rsid w:val="00E8276E"/>
  </w:style>
  <w:style w:type="character" w:customStyle="1" w:styleId="WW8Num29z4">
    <w:name w:val="WW8Num29z4"/>
    <w:rsid w:val="00E8276E"/>
  </w:style>
  <w:style w:type="character" w:customStyle="1" w:styleId="WW8Num29z5">
    <w:name w:val="WW8Num29z5"/>
    <w:rsid w:val="00E8276E"/>
  </w:style>
  <w:style w:type="character" w:customStyle="1" w:styleId="WW8Num29z6">
    <w:name w:val="WW8Num29z6"/>
    <w:rsid w:val="00E8276E"/>
  </w:style>
  <w:style w:type="character" w:customStyle="1" w:styleId="WW8Num29z7">
    <w:name w:val="WW8Num29z7"/>
    <w:rsid w:val="00E8276E"/>
  </w:style>
  <w:style w:type="character" w:customStyle="1" w:styleId="WW8Num29z8">
    <w:name w:val="WW8Num29z8"/>
    <w:rsid w:val="00E8276E"/>
  </w:style>
  <w:style w:type="character" w:customStyle="1" w:styleId="WW8Num30z0">
    <w:name w:val="WW8Num30z0"/>
    <w:rsid w:val="00E8276E"/>
    <w:rPr>
      <w:rFonts w:eastAsia="Calibri" w:cs="Calibri"/>
      <w:b w:val="0"/>
      <w:color w:val="00000A"/>
      <w:sz w:val="22"/>
      <w:szCs w:val="20"/>
    </w:rPr>
  </w:style>
  <w:style w:type="character" w:customStyle="1" w:styleId="WW8Num30z1">
    <w:name w:val="WW8Num30z1"/>
    <w:rsid w:val="00E8276E"/>
  </w:style>
  <w:style w:type="character" w:customStyle="1" w:styleId="WW8Num30z2">
    <w:name w:val="WW8Num30z2"/>
    <w:rsid w:val="00E8276E"/>
  </w:style>
  <w:style w:type="character" w:customStyle="1" w:styleId="WW8Num30z3">
    <w:name w:val="WW8Num30z3"/>
    <w:rsid w:val="00E8276E"/>
  </w:style>
  <w:style w:type="character" w:customStyle="1" w:styleId="WW8Num30z4">
    <w:name w:val="WW8Num30z4"/>
    <w:rsid w:val="00E8276E"/>
  </w:style>
  <w:style w:type="character" w:customStyle="1" w:styleId="WW8Num30z5">
    <w:name w:val="WW8Num30z5"/>
    <w:rsid w:val="00E8276E"/>
  </w:style>
  <w:style w:type="character" w:customStyle="1" w:styleId="WW8Num30z6">
    <w:name w:val="WW8Num30z6"/>
    <w:rsid w:val="00E8276E"/>
  </w:style>
  <w:style w:type="character" w:customStyle="1" w:styleId="WW8Num30z7">
    <w:name w:val="WW8Num30z7"/>
    <w:rsid w:val="00E8276E"/>
  </w:style>
  <w:style w:type="character" w:customStyle="1" w:styleId="WW8Num30z8">
    <w:name w:val="WW8Num30z8"/>
    <w:rsid w:val="00E8276E"/>
  </w:style>
  <w:style w:type="character" w:customStyle="1" w:styleId="WW8Num31z0">
    <w:name w:val="WW8Num31z0"/>
    <w:rsid w:val="00E8276E"/>
    <w:rPr>
      <w:rFonts w:cs="Calibri"/>
      <w:b w:val="0"/>
      <w:color w:val="00000A"/>
      <w:sz w:val="22"/>
      <w:szCs w:val="22"/>
    </w:rPr>
  </w:style>
  <w:style w:type="character" w:customStyle="1" w:styleId="WW8Num31z1">
    <w:name w:val="WW8Num31z1"/>
    <w:rsid w:val="00E8276E"/>
  </w:style>
  <w:style w:type="character" w:customStyle="1" w:styleId="WW8Num31z2">
    <w:name w:val="WW8Num31z2"/>
    <w:rsid w:val="00E8276E"/>
  </w:style>
  <w:style w:type="character" w:customStyle="1" w:styleId="WW8Num31z3">
    <w:name w:val="WW8Num31z3"/>
    <w:rsid w:val="00E8276E"/>
  </w:style>
  <w:style w:type="character" w:customStyle="1" w:styleId="WW8Num31z4">
    <w:name w:val="WW8Num31z4"/>
    <w:rsid w:val="00E8276E"/>
  </w:style>
  <w:style w:type="character" w:customStyle="1" w:styleId="WW8Num31z5">
    <w:name w:val="WW8Num31z5"/>
    <w:rsid w:val="00E8276E"/>
  </w:style>
  <w:style w:type="character" w:customStyle="1" w:styleId="WW8Num31z6">
    <w:name w:val="WW8Num31z6"/>
    <w:rsid w:val="00E8276E"/>
  </w:style>
  <w:style w:type="character" w:customStyle="1" w:styleId="WW8Num31z7">
    <w:name w:val="WW8Num31z7"/>
    <w:rsid w:val="00E8276E"/>
  </w:style>
  <w:style w:type="character" w:customStyle="1" w:styleId="WW8Num31z8">
    <w:name w:val="WW8Num31z8"/>
    <w:rsid w:val="00E8276E"/>
  </w:style>
  <w:style w:type="character" w:customStyle="1" w:styleId="WW8Num32z0">
    <w:name w:val="WW8Num32z0"/>
    <w:rsid w:val="00E8276E"/>
    <w:rPr>
      <w:rFonts w:cs="Calibri"/>
      <w:b w:val="0"/>
      <w:color w:val="00000A"/>
      <w:sz w:val="20"/>
      <w:szCs w:val="22"/>
    </w:rPr>
  </w:style>
  <w:style w:type="character" w:customStyle="1" w:styleId="WW8Num32z1">
    <w:name w:val="WW8Num32z1"/>
    <w:rsid w:val="00E8276E"/>
  </w:style>
  <w:style w:type="character" w:customStyle="1" w:styleId="WW8Num32z2">
    <w:name w:val="WW8Num32z2"/>
    <w:rsid w:val="00E8276E"/>
  </w:style>
  <w:style w:type="character" w:customStyle="1" w:styleId="WW8Num32z3">
    <w:name w:val="WW8Num32z3"/>
    <w:rsid w:val="00E8276E"/>
  </w:style>
  <w:style w:type="character" w:customStyle="1" w:styleId="WW8Num32z4">
    <w:name w:val="WW8Num32z4"/>
    <w:rsid w:val="00E8276E"/>
  </w:style>
  <w:style w:type="character" w:customStyle="1" w:styleId="WW8Num32z5">
    <w:name w:val="WW8Num32z5"/>
    <w:rsid w:val="00E8276E"/>
  </w:style>
  <w:style w:type="character" w:customStyle="1" w:styleId="WW8Num32z6">
    <w:name w:val="WW8Num32z6"/>
    <w:rsid w:val="00E8276E"/>
  </w:style>
  <w:style w:type="character" w:customStyle="1" w:styleId="WW8Num32z7">
    <w:name w:val="WW8Num32z7"/>
    <w:rsid w:val="00E8276E"/>
  </w:style>
  <w:style w:type="character" w:customStyle="1" w:styleId="WW8Num32z8">
    <w:name w:val="WW8Num32z8"/>
    <w:rsid w:val="00E8276E"/>
  </w:style>
  <w:style w:type="character" w:customStyle="1" w:styleId="WW8Num33z0">
    <w:name w:val="WW8Num33z0"/>
    <w:rsid w:val="00E8276E"/>
    <w:rPr>
      <w:rFonts w:cs="Calibri"/>
      <w:color w:val="00000A"/>
      <w:sz w:val="22"/>
      <w:szCs w:val="22"/>
    </w:rPr>
  </w:style>
  <w:style w:type="character" w:customStyle="1" w:styleId="WW8Num33z1">
    <w:name w:val="WW8Num33z1"/>
    <w:rsid w:val="00E8276E"/>
  </w:style>
  <w:style w:type="character" w:customStyle="1" w:styleId="WW8Num33z2">
    <w:name w:val="WW8Num33z2"/>
    <w:rsid w:val="00E8276E"/>
  </w:style>
  <w:style w:type="character" w:customStyle="1" w:styleId="WW8Num33z3">
    <w:name w:val="WW8Num33z3"/>
    <w:rsid w:val="00E8276E"/>
  </w:style>
  <w:style w:type="character" w:customStyle="1" w:styleId="WW8Num33z4">
    <w:name w:val="WW8Num33z4"/>
    <w:rsid w:val="00E8276E"/>
  </w:style>
  <w:style w:type="character" w:customStyle="1" w:styleId="WW8Num33z5">
    <w:name w:val="WW8Num33z5"/>
    <w:rsid w:val="00E8276E"/>
  </w:style>
  <w:style w:type="character" w:customStyle="1" w:styleId="WW8Num33z6">
    <w:name w:val="WW8Num33z6"/>
    <w:rsid w:val="00E8276E"/>
  </w:style>
  <w:style w:type="character" w:customStyle="1" w:styleId="WW8Num33z7">
    <w:name w:val="WW8Num33z7"/>
    <w:rsid w:val="00E8276E"/>
  </w:style>
  <w:style w:type="character" w:customStyle="1" w:styleId="WW8Num33z8">
    <w:name w:val="WW8Num33z8"/>
    <w:rsid w:val="00E8276E"/>
  </w:style>
  <w:style w:type="character" w:customStyle="1" w:styleId="WW8Num34z0">
    <w:name w:val="WW8Num34z0"/>
    <w:rsid w:val="00E8276E"/>
  </w:style>
  <w:style w:type="character" w:customStyle="1" w:styleId="WW8Num34z1">
    <w:name w:val="WW8Num34z1"/>
    <w:rsid w:val="00E8276E"/>
  </w:style>
  <w:style w:type="character" w:customStyle="1" w:styleId="WW8Num34z2">
    <w:name w:val="WW8Num34z2"/>
    <w:rsid w:val="00E8276E"/>
  </w:style>
  <w:style w:type="character" w:customStyle="1" w:styleId="WW8Num34z3">
    <w:name w:val="WW8Num34z3"/>
    <w:rsid w:val="00E8276E"/>
  </w:style>
  <w:style w:type="character" w:customStyle="1" w:styleId="WW8Num34z4">
    <w:name w:val="WW8Num34z4"/>
    <w:rsid w:val="00E8276E"/>
  </w:style>
  <w:style w:type="character" w:customStyle="1" w:styleId="WW8Num34z5">
    <w:name w:val="WW8Num34z5"/>
    <w:rsid w:val="00E8276E"/>
  </w:style>
  <w:style w:type="character" w:customStyle="1" w:styleId="WW8Num34z6">
    <w:name w:val="WW8Num34z6"/>
    <w:rsid w:val="00E8276E"/>
  </w:style>
  <w:style w:type="character" w:customStyle="1" w:styleId="WW8Num34z7">
    <w:name w:val="WW8Num34z7"/>
    <w:rsid w:val="00E8276E"/>
  </w:style>
  <w:style w:type="character" w:customStyle="1" w:styleId="WW8Num34z8">
    <w:name w:val="WW8Num34z8"/>
    <w:rsid w:val="00E8276E"/>
  </w:style>
  <w:style w:type="character" w:customStyle="1" w:styleId="WW8Num35z0">
    <w:name w:val="WW8Num35z0"/>
    <w:rsid w:val="00E8276E"/>
    <w:rPr>
      <w:rFonts w:cs="Calibri"/>
      <w:color w:val="00000A"/>
    </w:rPr>
  </w:style>
  <w:style w:type="character" w:customStyle="1" w:styleId="WW8Num35z1">
    <w:name w:val="WW8Num35z1"/>
    <w:rsid w:val="00E8276E"/>
  </w:style>
  <w:style w:type="character" w:customStyle="1" w:styleId="WW8Num35z2">
    <w:name w:val="WW8Num35z2"/>
    <w:rsid w:val="00E8276E"/>
  </w:style>
  <w:style w:type="character" w:customStyle="1" w:styleId="WW8Num35z3">
    <w:name w:val="WW8Num35z3"/>
    <w:rsid w:val="00E8276E"/>
  </w:style>
  <w:style w:type="character" w:customStyle="1" w:styleId="WW8Num35z4">
    <w:name w:val="WW8Num35z4"/>
    <w:rsid w:val="00E8276E"/>
  </w:style>
  <w:style w:type="character" w:customStyle="1" w:styleId="WW8Num35z5">
    <w:name w:val="WW8Num35z5"/>
    <w:rsid w:val="00E8276E"/>
  </w:style>
  <w:style w:type="character" w:customStyle="1" w:styleId="WW8Num35z6">
    <w:name w:val="WW8Num35z6"/>
    <w:rsid w:val="00E8276E"/>
  </w:style>
  <w:style w:type="character" w:customStyle="1" w:styleId="WW8Num35z7">
    <w:name w:val="WW8Num35z7"/>
    <w:rsid w:val="00E8276E"/>
  </w:style>
  <w:style w:type="character" w:customStyle="1" w:styleId="WW8Num35z8">
    <w:name w:val="WW8Num35z8"/>
    <w:rsid w:val="00E8276E"/>
  </w:style>
  <w:style w:type="character" w:customStyle="1" w:styleId="WW8Num36z0">
    <w:name w:val="WW8Num36z0"/>
    <w:rsid w:val="00E8276E"/>
    <w:rPr>
      <w:rFonts w:cs="Calibri"/>
    </w:rPr>
  </w:style>
  <w:style w:type="character" w:customStyle="1" w:styleId="WW8Num36z1">
    <w:name w:val="WW8Num36z1"/>
    <w:rsid w:val="00E8276E"/>
  </w:style>
  <w:style w:type="character" w:customStyle="1" w:styleId="WW8Num36z2">
    <w:name w:val="WW8Num36z2"/>
    <w:rsid w:val="00E8276E"/>
  </w:style>
  <w:style w:type="character" w:customStyle="1" w:styleId="WW8Num36z3">
    <w:name w:val="WW8Num36z3"/>
    <w:rsid w:val="00E8276E"/>
  </w:style>
  <w:style w:type="character" w:customStyle="1" w:styleId="WW8Num36z4">
    <w:name w:val="WW8Num36z4"/>
    <w:rsid w:val="00E8276E"/>
  </w:style>
  <w:style w:type="character" w:customStyle="1" w:styleId="WW8Num36z5">
    <w:name w:val="WW8Num36z5"/>
    <w:rsid w:val="00E8276E"/>
  </w:style>
  <w:style w:type="character" w:customStyle="1" w:styleId="WW8Num36z6">
    <w:name w:val="WW8Num36z6"/>
    <w:rsid w:val="00E8276E"/>
  </w:style>
  <w:style w:type="character" w:customStyle="1" w:styleId="WW8Num36z7">
    <w:name w:val="WW8Num36z7"/>
    <w:rsid w:val="00E8276E"/>
  </w:style>
  <w:style w:type="character" w:customStyle="1" w:styleId="WW8Num36z8">
    <w:name w:val="WW8Num36z8"/>
    <w:rsid w:val="00E8276E"/>
  </w:style>
  <w:style w:type="character" w:customStyle="1" w:styleId="WW8Num37z0">
    <w:name w:val="WW8Num37z0"/>
    <w:rsid w:val="00E8276E"/>
    <w:rPr>
      <w:rFonts w:ascii="Symbol" w:hAnsi="Symbol" w:cs="OpenSymbol"/>
    </w:rPr>
  </w:style>
  <w:style w:type="character" w:customStyle="1" w:styleId="WW8Num37z1">
    <w:name w:val="WW8Num37z1"/>
    <w:rsid w:val="00E8276E"/>
  </w:style>
  <w:style w:type="character" w:customStyle="1" w:styleId="WW8Num37z2">
    <w:name w:val="WW8Num37z2"/>
    <w:rsid w:val="00E8276E"/>
  </w:style>
  <w:style w:type="character" w:customStyle="1" w:styleId="WW8Num37z3">
    <w:name w:val="WW8Num37z3"/>
    <w:rsid w:val="00E8276E"/>
  </w:style>
  <w:style w:type="character" w:customStyle="1" w:styleId="WW8Num37z4">
    <w:name w:val="WW8Num37z4"/>
    <w:rsid w:val="00E8276E"/>
  </w:style>
  <w:style w:type="character" w:customStyle="1" w:styleId="WW8Num37z5">
    <w:name w:val="WW8Num37z5"/>
    <w:rsid w:val="00E8276E"/>
  </w:style>
  <w:style w:type="character" w:customStyle="1" w:styleId="WW8Num37z6">
    <w:name w:val="WW8Num37z6"/>
    <w:rsid w:val="00E8276E"/>
  </w:style>
  <w:style w:type="character" w:customStyle="1" w:styleId="WW8Num37z7">
    <w:name w:val="WW8Num37z7"/>
    <w:rsid w:val="00E8276E"/>
  </w:style>
  <w:style w:type="character" w:customStyle="1" w:styleId="WW8Num37z8">
    <w:name w:val="WW8Num37z8"/>
    <w:rsid w:val="00E8276E"/>
  </w:style>
  <w:style w:type="character" w:customStyle="1" w:styleId="WW8Num38z0">
    <w:name w:val="WW8Num38z0"/>
    <w:rsid w:val="00E8276E"/>
    <w:rPr>
      <w:rFonts w:ascii="Symbol" w:hAnsi="Symbol" w:cs="OpenSymbol"/>
    </w:rPr>
  </w:style>
  <w:style w:type="character" w:customStyle="1" w:styleId="WW8Num39z0">
    <w:name w:val="WW8Num39z0"/>
    <w:rsid w:val="00E8276E"/>
    <w:rPr>
      <w:rFonts w:ascii="Symbol" w:hAnsi="Symbol" w:cs="Symbol"/>
    </w:rPr>
  </w:style>
  <w:style w:type="character" w:customStyle="1" w:styleId="WW8Num40z0">
    <w:name w:val="WW8Num40z0"/>
    <w:rsid w:val="00E8276E"/>
    <w:rPr>
      <w:rFonts w:ascii="Symbol" w:hAnsi="Symbol" w:cs="Symbol"/>
    </w:rPr>
  </w:style>
  <w:style w:type="character" w:customStyle="1" w:styleId="WW8Num40z1">
    <w:name w:val="WW8Num40z1"/>
    <w:rsid w:val="00E8276E"/>
    <w:rPr>
      <w:rFonts w:ascii="Courier New" w:hAnsi="Courier New" w:cs="Courier New"/>
    </w:rPr>
  </w:style>
  <w:style w:type="character" w:customStyle="1" w:styleId="WW8Num40z2">
    <w:name w:val="WW8Num40z2"/>
    <w:rsid w:val="00E8276E"/>
    <w:rPr>
      <w:rFonts w:ascii="Wingdings" w:hAnsi="Wingdings" w:cs="Wingdings"/>
    </w:rPr>
  </w:style>
  <w:style w:type="character" w:customStyle="1" w:styleId="WW8Num28z3">
    <w:name w:val="WW8Num28z3"/>
    <w:rsid w:val="00E8276E"/>
  </w:style>
  <w:style w:type="character" w:customStyle="1" w:styleId="WW8Num28z4">
    <w:name w:val="WW8Num28z4"/>
    <w:rsid w:val="00E8276E"/>
  </w:style>
  <w:style w:type="character" w:customStyle="1" w:styleId="WW8Num28z5">
    <w:name w:val="WW8Num28z5"/>
    <w:rsid w:val="00E8276E"/>
  </w:style>
  <w:style w:type="character" w:customStyle="1" w:styleId="WW8Num28z6">
    <w:name w:val="WW8Num28z6"/>
    <w:rsid w:val="00E8276E"/>
  </w:style>
  <w:style w:type="character" w:customStyle="1" w:styleId="WW8Num28z7">
    <w:name w:val="WW8Num28z7"/>
    <w:rsid w:val="00E8276E"/>
  </w:style>
  <w:style w:type="character" w:customStyle="1" w:styleId="WW8Num28z8">
    <w:name w:val="WW8Num28z8"/>
    <w:rsid w:val="00E8276E"/>
  </w:style>
  <w:style w:type="character" w:customStyle="1" w:styleId="WW8Num39z1">
    <w:name w:val="WW8Num39z1"/>
    <w:rsid w:val="00E8276E"/>
    <w:rPr>
      <w:rFonts w:ascii="Courier New" w:hAnsi="Courier New" w:cs="Courier New"/>
    </w:rPr>
  </w:style>
  <w:style w:type="character" w:customStyle="1" w:styleId="WW8Num39z2">
    <w:name w:val="WW8Num39z2"/>
    <w:rsid w:val="00E8276E"/>
    <w:rPr>
      <w:rFonts w:ascii="Wingdings" w:hAnsi="Wingdings" w:cs="Wingdings"/>
    </w:rPr>
  </w:style>
  <w:style w:type="character" w:customStyle="1" w:styleId="Domylnaczcionkaakapitu2">
    <w:name w:val="Domyślna czcionka akapitu2"/>
    <w:rsid w:val="00E8276E"/>
  </w:style>
  <w:style w:type="character" w:customStyle="1" w:styleId="Odwoaniedokomentarza1">
    <w:name w:val="Odwołanie do komentarza1"/>
    <w:rsid w:val="00E8276E"/>
    <w:rPr>
      <w:sz w:val="16"/>
      <w:szCs w:val="16"/>
    </w:rPr>
  </w:style>
  <w:style w:type="character" w:customStyle="1" w:styleId="Tekstzastpczy1">
    <w:name w:val="Tekst zastępczy1"/>
    <w:rsid w:val="00E8276E"/>
    <w:rPr>
      <w:color w:val="808080"/>
    </w:rPr>
  </w:style>
  <w:style w:type="character" w:customStyle="1" w:styleId="TekstpodstawowywcityZnak">
    <w:name w:val="Tekst podstawowy wcięty Znak"/>
    <w:rsid w:val="00E8276E"/>
    <w:rPr>
      <w:rFonts w:ascii="Times New Roman" w:eastAsia="Times New Roman" w:hAnsi="Times New Roman" w:cs="Calibri"/>
      <w:b/>
      <w:sz w:val="20"/>
      <w:szCs w:val="20"/>
    </w:rPr>
  </w:style>
  <w:style w:type="character" w:customStyle="1" w:styleId="highlight">
    <w:name w:val="highlight"/>
    <w:basedOn w:val="Domylnaczcionkaakapitu2"/>
    <w:rsid w:val="00E8276E"/>
  </w:style>
  <w:style w:type="character" w:customStyle="1" w:styleId="Odwoanieprzypisukocowego1">
    <w:name w:val="Odwołanie przypisu końcowego1"/>
    <w:rsid w:val="00E8276E"/>
    <w:rPr>
      <w:vertAlign w:val="superscript"/>
    </w:rPr>
  </w:style>
  <w:style w:type="character" w:customStyle="1" w:styleId="Odwoanieprzypisudolnego1">
    <w:name w:val="Odwołanie przypisu dolnego1"/>
    <w:rsid w:val="00E8276E"/>
    <w:rPr>
      <w:vertAlign w:val="superscript"/>
    </w:rPr>
  </w:style>
  <w:style w:type="character" w:customStyle="1" w:styleId="ListLabel1">
    <w:name w:val="ListLabel 1"/>
    <w:rsid w:val="00E8276E"/>
    <w:rPr>
      <w:b w:val="0"/>
      <w:color w:val="00000A"/>
      <w:sz w:val="20"/>
    </w:rPr>
  </w:style>
  <w:style w:type="character" w:customStyle="1" w:styleId="ListLabel2">
    <w:name w:val="ListLabel 2"/>
    <w:rsid w:val="00E8276E"/>
    <w:rPr>
      <w:color w:val="00000A"/>
    </w:rPr>
  </w:style>
  <w:style w:type="character" w:customStyle="1" w:styleId="ListLabel3">
    <w:name w:val="ListLabel 3"/>
    <w:rsid w:val="00E8276E"/>
    <w:rPr>
      <w:b w:val="0"/>
      <w:strike w:val="0"/>
      <w:dstrike w:val="0"/>
      <w:color w:val="00000A"/>
      <w:sz w:val="22"/>
    </w:rPr>
  </w:style>
  <w:style w:type="character" w:customStyle="1" w:styleId="ListLabel4">
    <w:name w:val="ListLabel 4"/>
    <w:rsid w:val="00E8276E"/>
    <w:rPr>
      <w:b w:val="0"/>
      <w:color w:val="00000A"/>
      <w:sz w:val="22"/>
    </w:rPr>
  </w:style>
  <w:style w:type="character" w:customStyle="1" w:styleId="ListLabel5">
    <w:name w:val="ListLabel 5"/>
    <w:rsid w:val="00E8276E"/>
    <w:rPr>
      <w:color w:val="000000"/>
      <w:sz w:val="20"/>
    </w:rPr>
  </w:style>
  <w:style w:type="character" w:customStyle="1" w:styleId="ListLabel6">
    <w:name w:val="ListLabel 6"/>
    <w:rsid w:val="00E8276E"/>
    <w:rPr>
      <w:rFonts w:cs="Calibri"/>
      <w:b w:val="0"/>
    </w:rPr>
  </w:style>
  <w:style w:type="character" w:customStyle="1" w:styleId="ListLabel7">
    <w:name w:val="ListLabel 7"/>
    <w:rsid w:val="00E8276E"/>
    <w:rPr>
      <w:b/>
    </w:rPr>
  </w:style>
  <w:style w:type="character" w:customStyle="1" w:styleId="ListLabel8">
    <w:name w:val="ListLabel 8"/>
    <w:rsid w:val="00E8276E"/>
    <w:rPr>
      <w:rFonts w:cs="Tahoma"/>
      <w:b/>
      <w:sz w:val="20"/>
      <w:szCs w:val="20"/>
    </w:rPr>
  </w:style>
  <w:style w:type="character" w:customStyle="1" w:styleId="ListLabel9">
    <w:name w:val="ListLabel 9"/>
    <w:rsid w:val="00E8276E"/>
    <w:rPr>
      <w:rFonts w:cs="Courier New"/>
    </w:rPr>
  </w:style>
  <w:style w:type="character" w:customStyle="1" w:styleId="ListLabel10">
    <w:name w:val="ListLabel 10"/>
    <w:rsid w:val="00E8276E"/>
    <w:rPr>
      <w:rFonts w:eastAsia="Times New Roman" w:cs="Tahoma"/>
      <w:b/>
      <w:sz w:val="20"/>
      <w:szCs w:val="20"/>
    </w:rPr>
  </w:style>
  <w:style w:type="character" w:customStyle="1" w:styleId="ListLabel11">
    <w:name w:val="ListLabel 11"/>
    <w:rsid w:val="00E8276E"/>
    <w:rPr>
      <w:rFonts w:cs="Times New Roman"/>
    </w:rPr>
  </w:style>
  <w:style w:type="character" w:customStyle="1" w:styleId="ListLabel12">
    <w:name w:val="ListLabel 12"/>
    <w:rsid w:val="00E8276E"/>
    <w:rPr>
      <w:rFonts w:cs="Times New Roman"/>
      <w:color w:val="00000A"/>
    </w:rPr>
  </w:style>
  <w:style w:type="character" w:customStyle="1" w:styleId="Symbolewypunktowania">
    <w:name w:val="Symbole wypunktowania"/>
    <w:rsid w:val="00E8276E"/>
    <w:rPr>
      <w:rFonts w:ascii="OpenSymbol" w:eastAsia="OpenSymbol" w:hAnsi="OpenSymbol" w:cs="OpenSymbol"/>
    </w:rPr>
  </w:style>
  <w:style w:type="paragraph" w:customStyle="1" w:styleId="Akapitzlist3">
    <w:name w:val="Akapit z listą3"/>
    <w:basedOn w:val="Normalny"/>
    <w:rsid w:val="00E8276E"/>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Tekstkomentarza1">
    <w:name w:val="Tekst komentarza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Tematkomentarza1">
    <w:name w:val="Temat komentarza1"/>
    <w:basedOn w:val="Tekstkomentarza1"/>
    <w:rsid w:val="00E8276E"/>
    <w:rPr>
      <w:b/>
      <w:bCs/>
    </w:rPr>
  </w:style>
  <w:style w:type="paragraph" w:customStyle="1" w:styleId="Tekstdymka1">
    <w:name w:val="Tekst dymka1"/>
    <w:basedOn w:val="Normalny"/>
    <w:rsid w:val="00E8276E"/>
    <w:pPr>
      <w:suppressAutoHyphens/>
      <w:spacing w:line="100" w:lineRule="atLeast"/>
    </w:pPr>
    <w:rPr>
      <w:rFonts w:ascii="Tahoma" w:eastAsia="Times New Roman" w:hAnsi="Tahoma" w:cs="Tahoma"/>
      <w:kern w:val="1"/>
      <w:sz w:val="16"/>
      <w:szCs w:val="16"/>
      <w:lang w:val="pl-PL" w:eastAsia="ar-SA"/>
    </w:rPr>
  </w:style>
  <w:style w:type="paragraph" w:customStyle="1" w:styleId="Tekstkomentarza11">
    <w:name w:val="Tekst komentarza11"/>
    <w:basedOn w:val="Normalny"/>
    <w:rsid w:val="00E8276E"/>
    <w:pPr>
      <w:suppressAutoHyphens/>
      <w:spacing w:line="100" w:lineRule="atLeast"/>
    </w:pPr>
    <w:rPr>
      <w:rFonts w:ascii="Times New Roman" w:eastAsia="Times New Roman" w:hAnsi="Times New Roman" w:cs="Calibri"/>
      <w:kern w:val="1"/>
      <w:sz w:val="20"/>
      <w:szCs w:val="20"/>
      <w:lang w:val="pl-PL" w:eastAsia="ar-SA"/>
    </w:rPr>
  </w:style>
  <w:style w:type="paragraph" w:customStyle="1" w:styleId="Bezodstpw2">
    <w:name w:val="Bez odstępów2"/>
    <w:basedOn w:val="Normalny"/>
    <w:rsid w:val="00E8276E"/>
    <w:pPr>
      <w:suppressAutoHyphens/>
      <w:spacing w:line="100" w:lineRule="atLeast"/>
      <w:ind w:left="1009" w:hanging="452"/>
      <w:jc w:val="both"/>
    </w:pPr>
    <w:rPr>
      <w:rFonts w:ascii="Times New Roman" w:eastAsia="Calibri" w:hAnsi="Times New Roman" w:cs="Calibri"/>
      <w:kern w:val="1"/>
      <w:sz w:val="20"/>
      <w:szCs w:val="20"/>
      <w:lang w:val="pl-PL" w:eastAsia="en-US" w:bidi="en-US"/>
    </w:rPr>
  </w:style>
  <w:style w:type="paragraph" w:customStyle="1" w:styleId="TekstprzypisudolnegoTekstprzypisu">
    <w:name w:val="Tekst przypisu dolnego.Tekst przypisu"/>
    <w:basedOn w:val="Normalny"/>
    <w:uiPriority w:val="99"/>
    <w:rsid w:val="00E8276E"/>
    <w:pPr>
      <w:widowControl w:val="0"/>
      <w:suppressAutoHyphens/>
      <w:spacing w:line="100" w:lineRule="atLeast"/>
    </w:pPr>
    <w:rPr>
      <w:rFonts w:ascii="Times New Roman" w:eastAsia="Times New Roman" w:hAnsi="Times New Roman" w:cs="Times New Roman"/>
      <w:kern w:val="1"/>
      <w:sz w:val="20"/>
      <w:szCs w:val="20"/>
      <w:lang w:val="pl-PL" w:eastAsia="ar-SA"/>
    </w:rPr>
  </w:style>
  <w:style w:type="paragraph" w:styleId="Tekstpodstawowywcity">
    <w:name w:val="Body Text Indent"/>
    <w:basedOn w:val="Normalny"/>
    <w:link w:val="TekstpodstawowywcityZnak1"/>
    <w:rsid w:val="00E8276E"/>
    <w:pPr>
      <w:tabs>
        <w:tab w:val="left" w:pos="1134"/>
        <w:tab w:val="left" w:pos="1701"/>
        <w:tab w:val="left" w:pos="1985"/>
      </w:tabs>
      <w:suppressAutoHyphens/>
      <w:spacing w:line="100" w:lineRule="atLeast"/>
      <w:ind w:left="1985" w:hanging="1136"/>
    </w:pPr>
    <w:rPr>
      <w:rFonts w:ascii="Times New Roman" w:eastAsia="Times New Roman" w:hAnsi="Times New Roman" w:cs="Calibri"/>
      <w:b/>
      <w:kern w:val="1"/>
      <w:sz w:val="20"/>
      <w:szCs w:val="20"/>
      <w:lang w:val="pl-PL" w:eastAsia="ar-SA"/>
    </w:rPr>
  </w:style>
  <w:style w:type="character" w:customStyle="1" w:styleId="TekstpodstawowywcityZnak1">
    <w:name w:val="Tekst podstawowy wcięty Znak1"/>
    <w:basedOn w:val="Domylnaczcionkaakapitu"/>
    <w:link w:val="Tekstpodstawowywcity"/>
    <w:rsid w:val="00E8276E"/>
    <w:rPr>
      <w:rFonts w:ascii="Times New Roman" w:eastAsia="Times New Roman" w:hAnsi="Times New Roman" w:cs="Calibri"/>
      <w:b/>
      <w:kern w:val="1"/>
      <w:sz w:val="20"/>
      <w:szCs w:val="20"/>
      <w:lang w:val="pl-PL" w:eastAsia="ar-SA"/>
    </w:rPr>
  </w:style>
  <w:style w:type="paragraph" w:customStyle="1" w:styleId="ZnakZnakZnakZnak">
    <w:name w:val="Znak Znak Znak Znak"/>
    <w:basedOn w:val="Normalny"/>
    <w:rsid w:val="00E8276E"/>
    <w:pPr>
      <w:suppressAutoHyphens/>
      <w:spacing w:line="100" w:lineRule="atLeast"/>
    </w:pPr>
    <w:rPr>
      <w:rFonts w:ascii="Times New Roman" w:eastAsia="Times New Roman" w:hAnsi="Times New Roman" w:cs="Times New Roman"/>
      <w:kern w:val="1"/>
      <w:sz w:val="24"/>
      <w:szCs w:val="24"/>
      <w:lang w:val="pl-PL" w:eastAsia="ar-SA"/>
    </w:rPr>
  </w:style>
  <w:style w:type="paragraph" w:customStyle="1" w:styleId="Tekstprzypisukocowego1">
    <w:name w:val="Tekst przypisu końcowego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NormalnyWeb1">
    <w:name w:val="Normalny (Web)1"/>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0">
    <w:name w:val="p0"/>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oprawka1">
    <w:name w:val="Poprawka1"/>
    <w:rsid w:val="00E8276E"/>
    <w:pPr>
      <w:suppressAutoHyphens/>
      <w:spacing w:line="100" w:lineRule="atLeast"/>
    </w:pPr>
    <w:rPr>
      <w:rFonts w:ascii="Calibri" w:eastAsia="SimSun" w:hAnsi="Calibri" w:cs="font866"/>
      <w:lang w:val="pl-PL" w:eastAsia="ar-SA"/>
    </w:rPr>
  </w:style>
  <w:style w:type="paragraph" w:customStyle="1" w:styleId="Tekstprzypisudolnego1">
    <w:name w:val="Tekst przypisu dolnego1"/>
    <w:basedOn w:val="Normalny"/>
    <w:rsid w:val="00E8276E"/>
    <w:pPr>
      <w:suppressAutoHyphens/>
      <w:spacing w:line="100" w:lineRule="atLeast"/>
    </w:pPr>
    <w:rPr>
      <w:rFonts w:ascii="Calibri" w:eastAsia="Calibri" w:hAnsi="Calibri" w:cs="Times New Roman"/>
      <w:kern w:val="1"/>
      <w:sz w:val="20"/>
      <w:szCs w:val="20"/>
      <w:lang w:val="pl-PL" w:eastAsia="ar-SA"/>
    </w:rPr>
  </w:style>
  <w:style w:type="character" w:customStyle="1" w:styleId="TekstkomentarzaZnak1">
    <w:name w:val="Tekst komentarza Znak1"/>
    <w:uiPriority w:val="99"/>
    <w:semiHidden/>
    <w:rsid w:val="00E8276E"/>
    <w:rPr>
      <w:kern w:val="1"/>
      <w:lang w:eastAsia="ar-SA"/>
    </w:rPr>
  </w:style>
  <w:style w:type="character" w:customStyle="1" w:styleId="TematkomentarzaZnak1">
    <w:name w:val="Temat komentarza Znak1"/>
    <w:uiPriority w:val="99"/>
    <w:semiHidden/>
    <w:rsid w:val="00E8276E"/>
    <w:rPr>
      <w:b/>
      <w:bCs/>
      <w:kern w:val="1"/>
      <w:lang w:eastAsia="ar-SA"/>
    </w:rPr>
  </w:style>
  <w:style w:type="character" w:customStyle="1" w:styleId="TekstdymkaZnak1">
    <w:name w:val="Tekst dymka Znak1"/>
    <w:uiPriority w:val="99"/>
    <w:semiHidden/>
    <w:rsid w:val="00E8276E"/>
    <w:rPr>
      <w:rFonts w:ascii="Segoe UI" w:hAnsi="Segoe UI" w:cs="Segoe UI"/>
      <w:kern w:val="1"/>
      <w:sz w:val="18"/>
      <w:szCs w:val="18"/>
      <w:lang w:eastAsia="ar-SA"/>
    </w:rPr>
  </w:style>
  <w:style w:type="character" w:styleId="Tekstzastpczy">
    <w:name w:val="Placeholder Text"/>
    <w:uiPriority w:val="99"/>
    <w:semiHidden/>
    <w:rsid w:val="00E8276E"/>
    <w:rPr>
      <w:color w:val="808080"/>
    </w:rPr>
  </w:style>
  <w:style w:type="character" w:customStyle="1" w:styleId="TekstprzypisukocowegoZnak1">
    <w:name w:val="Tekst przypisu końcowego Znak1"/>
    <w:uiPriority w:val="99"/>
    <w:semiHidden/>
    <w:rsid w:val="00E8276E"/>
    <w:rPr>
      <w:kern w:val="1"/>
      <w:lang w:eastAsia="ar-SA"/>
    </w:rPr>
  </w:style>
  <w:style w:type="paragraph" w:styleId="Poprawka">
    <w:name w:val="Revision"/>
    <w:hidden/>
    <w:uiPriority w:val="99"/>
    <w:semiHidden/>
    <w:rsid w:val="00E8276E"/>
    <w:pPr>
      <w:spacing w:line="240" w:lineRule="auto"/>
    </w:pPr>
    <w:rPr>
      <w:rFonts w:ascii="Calibri" w:eastAsia="Calibri" w:hAnsi="Calibri" w:cs="Times New Roman"/>
      <w:lang w:val="pl-PL" w:eastAsia="en-US"/>
    </w:rPr>
  </w:style>
  <w:style w:type="character" w:customStyle="1" w:styleId="TekstprzypisudolnegoZnak1">
    <w:name w:val="Tekst przypisu dolnego Znak1"/>
    <w:uiPriority w:val="99"/>
    <w:semiHidden/>
    <w:rsid w:val="00E8276E"/>
    <w:rPr>
      <w:kern w:val="1"/>
      <w:lang w:eastAsia="ar-SA"/>
    </w:rPr>
  </w:style>
  <w:style w:type="paragraph" w:customStyle="1" w:styleId="Style43">
    <w:name w:val="Style43"/>
    <w:rsid w:val="00DE0E6A"/>
    <w:pPr>
      <w:suppressAutoHyphens/>
      <w:spacing w:line="100" w:lineRule="atLeast"/>
      <w:jc w:val="center"/>
    </w:pPr>
    <w:rPr>
      <w:rFonts w:ascii="Times New Roman" w:eastAsia="Times New Roman" w:hAnsi="Times New Roman" w:cs="Times New Roman"/>
      <w:kern w:val="2"/>
      <w:sz w:val="24"/>
      <w:szCs w:val="24"/>
      <w:lang w:val="pl-PL" w:eastAsia="ar-SA"/>
    </w:rPr>
  </w:style>
  <w:style w:type="character" w:customStyle="1" w:styleId="FontStyle65">
    <w:name w:val="Font Style65"/>
    <w:rsid w:val="00DE0E6A"/>
    <w:rPr>
      <w:rFonts w:ascii="Times New Roman" w:hAnsi="Times New Roman" w:cs="Times New Roman" w:hint="default"/>
      <w:b/>
      <w:bCs w:val="0"/>
      <w:sz w:val="18"/>
    </w:rPr>
  </w:style>
  <w:style w:type="paragraph" w:customStyle="1" w:styleId="Akapitzlist4">
    <w:name w:val="Akapit z listą4"/>
    <w:basedOn w:val="Normalny"/>
    <w:rsid w:val="001D5DA9"/>
    <w:pPr>
      <w:suppressAutoHyphens/>
      <w:spacing w:line="100" w:lineRule="atLeast"/>
      <w:ind w:left="720"/>
    </w:pPr>
    <w:rPr>
      <w:rFonts w:ascii="Times New Roman" w:eastAsia="Times New Roman" w:hAnsi="Times New Roman" w:cs="Times New Roman"/>
      <w:kern w:val="1"/>
      <w:sz w:val="20"/>
      <w:szCs w:val="20"/>
      <w:lang w:val="pl-PL" w:eastAsia="ar-SA"/>
    </w:rPr>
  </w:style>
  <w:style w:type="character" w:customStyle="1" w:styleId="markedcontent">
    <w:name w:val="markedcontent"/>
    <w:rsid w:val="00116576"/>
  </w:style>
  <w:style w:type="table" w:styleId="Zwykatabela2">
    <w:name w:val="Plain Table 2"/>
    <w:basedOn w:val="Standardowy"/>
    <w:uiPriority w:val="42"/>
    <w:rsid w:val="00A8326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owy2">
    <w:name w:val="Standardowy2"/>
    <w:basedOn w:val="Normalny"/>
    <w:next w:val="Normalny"/>
    <w:rsid w:val="00DD1C2D"/>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character" w:customStyle="1" w:styleId="Nagwek7Znak">
    <w:name w:val="Nagłówek 7 Znak"/>
    <w:basedOn w:val="Domylnaczcionkaakapitu"/>
    <w:link w:val="Nagwek7"/>
    <w:uiPriority w:val="9"/>
    <w:rsid w:val="009B13D6"/>
    <w:rPr>
      <w:rFonts w:ascii="Cambria" w:eastAsia="Times New Roman" w:hAnsi="Cambria" w:cs="Times New Roman"/>
      <w:i/>
      <w:iCs/>
      <w:color w:val="404040"/>
      <w:lang w:val="x-none" w:eastAsia="en-US"/>
    </w:rPr>
  </w:style>
  <w:style w:type="character" w:customStyle="1" w:styleId="Nagwek8Znak">
    <w:name w:val="Nagłówek 8 Znak"/>
    <w:basedOn w:val="Domylnaczcionkaakapitu"/>
    <w:link w:val="Nagwek8"/>
    <w:uiPriority w:val="9"/>
    <w:rsid w:val="009B13D6"/>
    <w:rPr>
      <w:rFonts w:ascii="Cambria" w:eastAsia="Times New Roman" w:hAnsi="Cambria" w:cs="Times New Roman"/>
      <w:color w:val="404040"/>
      <w:sz w:val="20"/>
      <w:szCs w:val="20"/>
      <w:lang w:val="x-none" w:eastAsia="en-US"/>
    </w:rPr>
  </w:style>
  <w:style w:type="character" w:customStyle="1" w:styleId="Nagwek9Znak">
    <w:name w:val="Nagłówek 9 Znak"/>
    <w:basedOn w:val="Domylnaczcionkaakapitu"/>
    <w:link w:val="Nagwek9"/>
    <w:uiPriority w:val="9"/>
    <w:rsid w:val="009B13D6"/>
    <w:rPr>
      <w:rFonts w:ascii="Cambria" w:eastAsia="Times New Roman" w:hAnsi="Cambria" w:cs="Times New Roman"/>
      <w:i/>
      <w:iCs/>
      <w:color w:val="404040"/>
      <w:sz w:val="20"/>
      <w:szCs w:val="20"/>
      <w:lang w:val="x-none" w:eastAsia="en-US"/>
    </w:rPr>
  </w:style>
  <w:style w:type="table" w:customStyle="1" w:styleId="Tabela-Siatka1">
    <w:name w:val="Tabela - Siatka1"/>
    <w:basedOn w:val="Standardowy"/>
    <w:next w:val="Tabela-Siatka"/>
    <w:uiPriority w:val="59"/>
    <w:rsid w:val="009B13D6"/>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B13D6"/>
    <w:pPr>
      <w:spacing w:line="240" w:lineRule="auto"/>
    </w:pPr>
    <w:rPr>
      <w:rFonts w:ascii="Calibri" w:eastAsia="Calibri" w:hAnsi="Calibri" w:cs="Times New Roman"/>
      <w:lang w:val="pl-P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9B13D6"/>
    <w:pPr>
      <w:spacing w:line="240" w:lineRule="auto"/>
    </w:pPr>
    <w:rPr>
      <w:rFonts w:ascii="Calibri" w:eastAsia="Calibri" w:hAnsi="Calibri" w:cs="Times New Roman"/>
      <w:lang w:val="pl-P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9B13D6"/>
    <w:pPr>
      <w:spacing w:line="240" w:lineRule="auto"/>
    </w:pPr>
    <w:rPr>
      <w:rFonts w:ascii="Calibri" w:eastAsia="Calibri" w:hAnsi="Calibri" w:cs="Times New Roman"/>
      <w:lang w:val="pl-P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treci22">
    <w:name w:val="Tekst treści (22)"/>
    <w:basedOn w:val="Normalny"/>
    <w:rsid w:val="009B13D6"/>
    <w:pPr>
      <w:widowControl w:val="0"/>
      <w:shd w:val="clear" w:color="auto" w:fill="FFFFFF"/>
      <w:suppressAutoHyphens/>
      <w:spacing w:line="240" w:lineRule="atLeast"/>
      <w:ind w:hanging="1060"/>
    </w:pPr>
    <w:rPr>
      <w:rFonts w:ascii="Lucida Sans Unicode" w:eastAsia="Lucida Sans Unicode" w:hAnsi="Lucida Sans Unicode" w:cs="Lucida Sans Unicode"/>
      <w:spacing w:val="-10"/>
      <w:kern w:val="1"/>
      <w:sz w:val="23"/>
      <w:szCs w:val="23"/>
      <w:lang w:val="pl-PL"/>
    </w:rPr>
  </w:style>
  <w:style w:type="character" w:customStyle="1" w:styleId="Nagwek5Znak">
    <w:name w:val="Nagłówek 5 Znak"/>
    <w:link w:val="Nagwek5"/>
    <w:uiPriority w:val="9"/>
    <w:rsid w:val="009B13D6"/>
    <w:rPr>
      <w:color w:val="666666"/>
    </w:rPr>
  </w:style>
  <w:style w:type="character" w:customStyle="1" w:styleId="Nagwek6Znak">
    <w:name w:val="Nagłówek 6 Znak"/>
    <w:link w:val="Nagwek6"/>
    <w:uiPriority w:val="9"/>
    <w:rsid w:val="009B13D6"/>
    <w:rPr>
      <w:i/>
      <w:color w:val="666666"/>
    </w:rPr>
  </w:style>
  <w:style w:type="numbering" w:customStyle="1" w:styleId="Styl1">
    <w:name w:val="Styl1"/>
    <w:uiPriority w:val="99"/>
    <w:rsid w:val="009B13D6"/>
    <w:pPr>
      <w:numPr>
        <w:numId w:val="33"/>
      </w:numPr>
    </w:pPr>
  </w:style>
  <w:style w:type="character" w:customStyle="1" w:styleId="Nierozpoznanawzmianka1">
    <w:name w:val="Nierozpoznana wzmianka1"/>
    <w:uiPriority w:val="99"/>
    <w:semiHidden/>
    <w:unhideWhenUsed/>
    <w:rsid w:val="009B13D6"/>
    <w:rPr>
      <w:color w:val="808080"/>
      <w:shd w:val="clear" w:color="auto" w:fill="E6E6E6"/>
    </w:rPr>
  </w:style>
  <w:style w:type="character" w:customStyle="1" w:styleId="ng-binding">
    <w:name w:val="ng-binding"/>
    <w:rsid w:val="009B13D6"/>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9B13D6"/>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3">
    <w:name w:val="Normalny13"/>
    <w:basedOn w:val="Normalny"/>
    <w:rsid w:val="009B13D6"/>
    <w:pPr>
      <w:widowControl w:val="0"/>
      <w:autoSpaceDE w:val="0"/>
      <w:spacing w:line="240" w:lineRule="auto"/>
    </w:pPr>
    <w:rPr>
      <w:rFonts w:ascii="Times New Roman" w:eastAsia="Times New Roman" w:hAnsi="Times New Roman" w:cs="Times New Roman"/>
      <w:kern w:val="2"/>
      <w:sz w:val="20"/>
      <w:szCs w:val="20"/>
      <w:lang w:val="pl-PL" w:bidi="pl-PL"/>
    </w:rPr>
  </w:style>
  <w:style w:type="character" w:customStyle="1" w:styleId="Nierozpoznanawzmianka2">
    <w:name w:val="Nierozpoznana wzmianka2"/>
    <w:basedOn w:val="Domylnaczcionkaakapitu"/>
    <w:uiPriority w:val="99"/>
    <w:semiHidden/>
    <w:unhideWhenUsed/>
    <w:rsid w:val="009B13D6"/>
    <w:rPr>
      <w:color w:val="605E5C"/>
      <w:shd w:val="clear" w:color="auto" w:fill="E1DFDD"/>
    </w:rPr>
  </w:style>
  <w:style w:type="paragraph" w:customStyle="1" w:styleId="pf0">
    <w:name w:val="pf0"/>
    <w:basedOn w:val="Normalny"/>
    <w:rsid w:val="009B13D6"/>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f01">
    <w:name w:val="cf01"/>
    <w:basedOn w:val="Domylnaczcionkaakapitu"/>
    <w:rsid w:val="009B13D6"/>
    <w:rPr>
      <w:rFonts w:ascii="Segoe UI" w:hAnsi="Segoe UI" w:cs="Segoe UI" w:hint="default"/>
      <w:sz w:val="18"/>
      <w:szCs w:val="18"/>
    </w:rPr>
  </w:style>
  <w:style w:type="paragraph" w:customStyle="1" w:styleId="Normalny2">
    <w:name w:val="Normalny2"/>
    <w:basedOn w:val="Normalny"/>
    <w:rsid w:val="009B13D6"/>
    <w:pPr>
      <w:widowControl w:val="0"/>
      <w:autoSpaceDE w:val="0"/>
      <w:spacing w:line="240" w:lineRule="auto"/>
    </w:pPr>
    <w:rPr>
      <w:rFonts w:ascii="Times New Roman" w:eastAsia="Times New Roman" w:hAnsi="Times New Roman" w:cs="Times New Roman"/>
      <w:kern w:val="1"/>
      <w:sz w:val="20"/>
      <w:szCs w:val="20"/>
      <w:lang w:val="pl-PL" w:eastAsia="zh-CN" w:bidi="pl-PL"/>
    </w:rPr>
  </w:style>
  <w:style w:type="character" w:customStyle="1" w:styleId="Teksttreci27">
    <w:name w:val="Tekst treści (27)_"/>
    <w:link w:val="Teksttreci270"/>
    <w:locked/>
    <w:rsid w:val="009B13D6"/>
    <w:rPr>
      <w:shd w:val="clear" w:color="auto" w:fill="FFFFFF"/>
    </w:rPr>
  </w:style>
  <w:style w:type="paragraph" w:customStyle="1" w:styleId="Teksttreci270">
    <w:name w:val="Tekst treści (27)"/>
    <w:basedOn w:val="Normalny"/>
    <w:link w:val="Teksttreci27"/>
    <w:rsid w:val="009B13D6"/>
    <w:pPr>
      <w:widowControl w:val="0"/>
      <w:shd w:val="clear" w:color="auto" w:fill="FFFFFF"/>
      <w:spacing w:after="60" w:line="0" w:lineRule="atLeast"/>
      <w:ind w:hanging="680"/>
    </w:pPr>
  </w:style>
  <w:style w:type="character" w:customStyle="1" w:styleId="Nierozpoznanawzmianka3">
    <w:name w:val="Nierozpoznana wzmianka3"/>
    <w:basedOn w:val="Domylnaczcionkaakapitu"/>
    <w:uiPriority w:val="99"/>
    <w:semiHidden/>
    <w:unhideWhenUsed/>
    <w:rsid w:val="009B13D6"/>
    <w:rPr>
      <w:color w:val="605E5C"/>
      <w:shd w:val="clear" w:color="auto" w:fill="E1DFDD"/>
    </w:rPr>
  </w:style>
  <w:style w:type="character" w:customStyle="1" w:styleId="Nierozpoznanawzmianka4">
    <w:name w:val="Nierozpoznana wzmianka4"/>
    <w:basedOn w:val="Domylnaczcionkaakapitu"/>
    <w:uiPriority w:val="99"/>
    <w:semiHidden/>
    <w:unhideWhenUsed/>
    <w:rsid w:val="009B13D6"/>
    <w:rPr>
      <w:color w:val="605E5C"/>
      <w:shd w:val="clear" w:color="auto" w:fill="E1DFDD"/>
    </w:rPr>
  </w:style>
  <w:style w:type="character" w:customStyle="1" w:styleId="Domylnaczcionkaakapitu7">
    <w:name w:val="Domyślna czcionka akapitu7"/>
    <w:rsid w:val="00574031"/>
  </w:style>
  <w:style w:type="table" w:customStyle="1" w:styleId="TableNormal1">
    <w:name w:val="Table Normal1"/>
    <w:rsid w:val="006C337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4612">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1180">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630474039">
      <w:bodyDiv w:val="1"/>
      <w:marLeft w:val="0"/>
      <w:marRight w:val="0"/>
      <w:marTop w:val="0"/>
      <w:marBottom w:val="0"/>
      <w:divBdr>
        <w:top w:val="none" w:sz="0" w:space="0" w:color="auto"/>
        <w:left w:val="none" w:sz="0" w:space="0" w:color="auto"/>
        <w:bottom w:val="none" w:sz="0" w:space="0" w:color="auto"/>
        <w:right w:val="none" w:sz="0" w:space="0" w:color="auto"/>
      </w:divBdr>
    </w:div>
    <w:div w:id="1665236841">
      <w:bodyDiv w:val="1"/>
      <w:marLeft w:val="0"/>
      <w:marRight w:val="0"/>
      <w:marTop w:val="0"/>
      <w:marBottom w:val="0"/>
      <w:divBdr>
        <w:top w:val="none" w:sz="0" w:space="0" w:color="auto"/>
        <w:left w:val="none" w:sz="0" w:space="0" w:color="auto"/>
        <w:bottom w:val="none" w:sz="0" w:space="0" w:color="auto"/>
        <w:right w:val="none" w:sz="0" w:space="0" w:color="auto"/>
      </w:divBdr>
    </w:div>
    <w:div w:id="181398770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2003311284">
      <w:bodyDiv w:val="1"/>
      <w:marLeft w:val="0"/>
      <w:marRight w:val="0"/>
      <w:marTop w:val="0"/>
      <w:marBottom w:val="0"/>
      <w:divBdr>
        <w:top w:val="none" w:sz="0" w:space="0" w:color="auto"/>
        <w:left w:val="none" w:sz="0" w:space="0" w:color="auto"/>
        <w:bottom w:val="none" w:sz="0" w:space="0" w:color="auto"/>
        <w:right w:val="none" w:sz="0" w:space="0" w:color="auto"/>
      </w:divBdr>
    </w:div>
    <w:div w:id="200542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uzp.gov.pl/__data/assets/pdf_file/0022/54904/Jednolity-Europejski-Dokument-Zamowienia-instrukcja-2022.04.29.pdf" TargetMode="External"/><Relationship Id="rId50" Type="http://schemas.openxmlformats.org/officeDocument/2006/relationships/hyperlink" Target="https://platformazakupowa.pl/transakcja/1008783" TargetMode="External"/><Relationship Id="rId55" Type="http://schemas.openxmlformats.org/officeDocument/2006/relationships/hyperlink" Target="https://sip.lex.pl/"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mailto:sekretariat@ckzu1.edu.gdansk.pl" TargetMode="External"/><Relationship Id="rId24" Type="http://schemas.openxmlformats.org/officeDocument/2006/relationships/hyperlink" Target="https://platformazakupowa.pl/transakcja/1008783"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ckziu1"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www.nccert.pl/" TargetMode="External"/><Relationship Id="rId48" Type="http://schemas.openxmlformats.org/officeDocument/2006/relationships/hyperlink" Target="https://platformazakupowa.pl/pn/ckziu1" TargetMode="External"/><Relationship Id="rId56" Type="http://schemas.openxmlformats.org/officeDocument/2006/relationships/hyperlink" Target="https://sip.lex.pl/"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platformazakupowa.pl/strona/2-polityka-prywatnosci" TargetMode="External"/><Relationship Id="rId3" Type="http://schemas.openxmlformats.org/officeDocument/2006/relationships/customXml" Target="../customXml/item3.xml"/><Relationship Id="rId12" Type="http://schemas.openxmlformats.org/officeDocument/2006/relationships/hyperlink" Target="https://platformazakupowa.pl/pn/ckziu1" TargetMode="External"/><Relationship Id="rId17" Type="http://schemas.openxmlformats.org/officeDocument/2006/relationships/hyperlink" Target="https://sip.lex.pl/" TargetMode="External"/><Relationship Id="rId25" Type="http://schemas.openxmlformats.org/officeDocument/2006/relationships/hyperlink" Target="https://platformazakupowa.pl/pn/ckziu1"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c.europa.eu/growth/tools-databases/espd/filter?lang=pl" TargetMode="External"/><Relationship Id="rId59"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hyperlink" Target="https://sip.lex.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ckzu1.edu.gdansk.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transakcja/1008783" TargetMode="External"/><Relationship Id="rId57" Type="http://schemas.openxmlformats.org/officeDocument/2006/relationships/hyperlink" Target="https://sip.lex.pl/" TargetMode="External"/><Relationship Id="rId10" Type="http://schemas.openxmlformats.org/officeDocument/2006/relationships/endnotes" Target="endnotes.xm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latformazakupowa.pl/transakcja/1008783" TargetMode="External"/><Relationship Id="rId18" Type="http://schemas.openxmlformats.org/officeDocument/2006/relationships/hyperlink" Target="https://sip.lex.pl/" TargetMode="External"/><Relationship Id="rId39"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02F188BBAAF4469221074B11E67351" ma:contentTypeVersion="11" ma:contentTypeDescription="Utwórz nowy dokument." ma:contentTypeScope="" ma:versionID="b8d715abfce7022ecfdfdcfb603129b3">
  <xsd:schema xmlns:xsd="http://www.w3.org/2001/XMLSchema" xmlns:xs="http://www.w3.org/2001/XMLSchema" xmlns:p="http://schemas.microsoft.com/office/2006/metadata/properties" xmlns:ns2="cadbfe20-56bd-4912-8589-9a882c3ed451" xmlns:ns3="c0966f51-9608-473a-a189-6dd7beae8afd" targetNamespace="http://schemas.microsoft.com/office/2006/metadata/properties" ma:root="true" ma:fieldsID="e13206a6d980115f0949b68bf985b918" ns2:_="" ns3:_="">
    <xsd:import namespace="cadbfe20-56bd-4912-8589-9a882c3ed451"/>
    <xsd:import namespace="c0966f51-9608-473a-a189-6dd7beae8a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bfe20-56bd-4912-8589-9a882c3e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b719bee-a9bf-472d-a223-a17fc4a29a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66f51-9608-473a-a189-6dd7beae8a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a1e72e-73fc-4f28-b664-9f6b1e1db7e6}" ma:internalName="TaxCatchAll" ma:showField="CatchAllData" ma:web="c0966f51-9608-473a-a189-6dd7beae8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966f51-9608-473a-a189-6dd7beae8afd" xsi:nil="true"/>
    <lcf76f155ced4ddcb4097134ff3c332f xmlns="cadbfe20-56bd-4912-8589-9a882c3ed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E465A-FD53-4471-8C05-944649DA1483}">
  <ds:schemaRefs>
    <ds:schemaRef ds:uri="http://schemas.microsoft.com/sharepoint/v3/contenttype/forms"/>
  </ds:schemaRefs>
</ds:datastoreItem>
</file>

<file path=customXml/itemProps2.xml><?xml version="1.0" encoding="utf-8"?>
<ds:datastoreItem xmlns:ds="http://schemas.openxmlformats.org/officeDocument/2006/customXml" ds:itemID="{8ECC8792-428C-4071-B480-BE21A0D8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bfe20-56bd-4912-8589-9a882c3ed451"/>
    <ds:schemaRef ds:uri="c0966f51-9608-473a-a189-6dd7beae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customXml/itemProps4.xml><?xml version="1.0" encoding="utf-8"?>
<ds:datastoreItem xmlns:ds="http://schemas.openxmlformats.org/officeDocument/2006/customXml" ds:itemID="{3C62CA5A-5FDB-4628-BB74-2E27860FA362}">
  <ds:schemaRefs>
    <ds:schemaRef ds:uri="http://schemas.microsoft.com/office/2006/metadata/properties"/>
    <ds:schemaRef ds:uri="http://schemas.microsoft.com/office/infopath/2007/PartnerControls"/>
    <ds:schemaRef ds:uri="c0966f51-9608-473a-a189-6dd7beae8afd"/>
    <ds:schemaRef ds:uri="cadbfe20-56bd-4912-8589-9a882c3ed45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22290</Words>
  <Characters>133742</Characters>
  <Application>Microsoft Office Word</Application>
  <DocSecurity>0</DocSecurity>
  <Lines>1114</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155721</CharactersWithSpaces>
  <SharedDoc>false</SharedDoc>
  <HLinks>
    <vt:vector size="312" baseType="variant">
      <vt:variant>
        <vt:i4>589905</vt:i4>
      </vt:variant>
      <vt:variant>
        <vt:i4>153</vt:i4>
      </vt:variant>
      <vt:variant>
        <vt:i4>0</vt:i4>
      </vt:variant>
      <vt:variant>
        <vt:i4>5</vt:i4>
      </vt:variant>
      <vt:variant>
        <vt:lpwstr>https://sip.lex.pl/</vt:lpwstr>
      </vt:variant>
      <vt:variant>
        <vt:lpwstr>/document/68410867?cm=DOCUMENT</vt:lpwstr>
      </vt:variant>
      <vt:variant>
        <vt:i4>393306</vt:i4>
      </vt:variant>
      <vt:variant>
        <vt:i4>150</vt:i4>
      </vt:variant>
      <vt:variant>
        <vt:i4>0</vt:i4>
      </vt:variant>
      <vt:variant>
        <vt:i4>5</vt:i4>
      </vt:variant>
      <vt:variant>
        <vt:lpwstr>https://sip.lex.pl/</vt:lpwstr>
      </vt:variant>
      <vt:variant>
        <vt:lpwstr>/document/67607987?cm=DOCUMENT</vt:lpwstr>
      </vt:variant>
      <vt:variant>
        <vt:i4>2097250</vt:i4>
      </vt:variant>
      <vt:variant>
        <vt:i4>147</vt:i4>
      </vt:variant>
      <vt:variant>
        <vt:i4>0</vt:i4>
      </vt:variant>
      <vt:variant>
        <vt:i4>5</vt:i4>
      </vt:variant>
      <vt:variant>
        <vt:lpwstr>https://sip.lex.pl/</vt:lpwstr>
      </vt:variant>
      <vt:variant>
        <vt:lpwstr>/document/16796295?unitId=art(3)ust(1)pkt(37)&amp;cm=DOCUMENT</vt:lpwstr>
      </vt:variant>
      <vt:variant>
        <vt:i4>589905</vt:i4>
      </vt:variant>
      <vt:variant>
        <vt:i4>144</vt:i4>
      </vt:variant>
      <vt:variant>
        <vt:i4>0</vt:i4>
      </vt:variant>
      <vt:variant>
        <vt:i4>5</vt:i4>
      </vt:variant>
      <vt:variant>
        <vt:lpwstr>https://sip.lex.pl/</vt:lpwstr>
      </vt:variant>
      <vt:variant>
        <vt:lpwstr>/document/68410867?cm=DOCUMENT</vt:lpwstr>
      </vt:variant>
      <vt:variant>
        <vt:i4>393306</vt:i4>
      </vt:variant>
      <vt:variant>
        <vt:i4>141</vt:i4>
      </vt:variant>
      <vt:variant>
        <vt:i4>0</vt:i4>
      </vt:variant>
      <vt:variant>
        <vt:i4>5</vt:i4>
      </vt:variant>
      <vt:variant>
        <vt:lpwstr>https://sip.lex.pl/</vt:lpwstr>
      </vt:variant>
      <vt:variant>
        <vt:lpwstr>/document/67607987?cm=DOCUMENT</vt:lpwstr>
      </vt:variant>
      <vt:variant>
        <vt:i4>262226</vt:i4>
      </vt:variant>
      <vt:variant>
        <vt:i4>138</vt:i4>
      </vt:variant>
      <vt:variant>
        <vt:i4>0</vt:i4>
      </vt:variant>
      <vt:variant>
        <vt:i4>5</vt:i4>
      </vt:variant>
      <vt:variant>
        <vt:lpwstr>https://sip.lex.pl/</vt:lpwstr>
      </vt:variant>
      <vt:variant>
        <vt:lpwstr>/document/18708093?cm=DOCUMENT</vt:lpwstr>
      </vt:variant>
      <vt:variant>
        <vt:i4>589905</vt:i4>
      </vt:variant>
      <vt:variant>
        <vt:i4>135</vt:i4>
      </vt:variant>
      <vt:variant>
        <vt:i4>0</vt:i4>
      </vt:variant>
      <vt:variant>
        <vt:i4>5</vt:i4>
      </vt:variant>
      <vt:variant>
        <vt:lpwstr>https://sip.lex.pl/</vt:lpwstr>
      </vt:variant>
      <vt:variant>
        <vt:lpwstr>/document/68410867?cm=DOCUMENT</vt:lpwstr>
      </vt:variant>
      <vt:variant>
        <vt:i4>393306</vt:i4>
      </vt:variant>
      <vt:variant>
        <vt:i4>132</vt:i4>
      </vt:variant>
      <vt:variant>
        <vt:i4>0</vt:i4>
      </vt:variant>
      <vt:variant>
        <vt:i4>5</vt:i4>
      </vt:variant>
      <vt:variant>
        <vt:lpwstr>https://sip.lex.pl/</vt:lpwstr>
      </vt:variant>
      <vt:variant>
        <vt:lpwstr>/document/67607987?cm=DOCUMENT</vt:lpwstr>
      </vt:variant>
      <vt:variant>
        <vt:i4>393308</vt:i4>
      </vt:variant>
      <vt:variant>
        <vt:i4>129</vt:i4>
      </vt:variant>
      <vt:variant>
        <vt:i4>0</vt:i4>
      </vt:variant>
      <vt:variant>
        <vt:i4>5</vt:i4>
      </vt:variant>
      <vt:variant>
        <vt:lpwstr>https://sip.lex.pl/</vt:lpwstr>
      </vt:variant>
      <vt:variant>
        <vt:lpwstr>/document/18903829?cm=DOCUMENT</vt:lpwstr>
      </vt:variant>
      <vt:variant>
        <vt:i4>3145850</vt:i4>
      </vt:variant>
      <vt:variant>
        <vt:i4>126</vt:i4>
      </vt:variant>
      <vt:variant>
        <vt:i4>0</vt:i4>
      </vt:variant>
      <vt:variant>
        <vt:i4>5</vt:i4>
      </vt:variant>
      <vt:variant>
        <vt:lpwstr>https://platformazakupowa.pl/strona/2-polityka-prywatnosci</vt:lpwstr>
      </vt:variant>
      <vt:variant>
        <vt:lpwstr/>
      </vt:variant>
      <vt:variant>
        <vt:i4>3080226</vt:i4>
      </vt:variant>
      <vt:variant>
        <vt:i4>123</vt:i4>
      </vt:variant>
      <vt:variant>
        <vt:i4>0</vt:i4>
      </vt:variant>
      <vt:variant>
        <vt:i4>5</vt:i4>
      </vt:variant>
      <vt:variant>
        <vt:lpwstr>https://platformazakupowa.pl/transakcja/994716</vt:lpwstr>
      </vt:variant>
      <vt:variant>
        <vt:lpwstr/>
      </vt:variant>
      <vt:variant>
        <vt:i4>7405665</vt:i4>
      </vt:variant>
      <vt:variant>
        <vt:i4>120</vt:i4>
      </vt:variant>
      <vt:variant>
        <vt:i4>0</vt:i4>
      </vt:variant>
      <vt:variant>
        <vt:i4>5</vt:i4>
      </vt:variant>
      <vt:variant>
        <vt:lpwstr>https://platformazakupowa.pl/.............</vt:lpwstr>
      </vt:variant>
      <vt:variant>
        <vt:lpwstr/>
      </vt:variant>
      <vt:variant>
        <vt:i4>3342435</vt:i4>
      </vt:variant>
      <vt:variant>
        <vt:i4>117</vt:i4>
      </vt:variant>
      <vt:variant>
        <vt:i4>0</vt:i4>
      </vt:variant>
      <vt:variant>
        <vt:i4>5</vt:i4>
      </vt:variant>
      <vt:variant>
        <vt:lpwstr>https://platformazakupowa.pl/pn/ckziu1</vt:lpwstr>
      </vt:variant>
      <vt:variant>
        <vt:lpwstr/>
      </vt:variant>
      <vt:variant>
        <vt:i4>4325423</vt:i4>
      </vt:variant>
      <vt:variant>
        <vt:i4>114</vt:i4>
      </vt:variant>
      <vt:variant>
        <vt:i4>0</vt:i4>
      </vt:variant>
      <vt:variant>
        <vt:i4>5</vt:i4>
      </vt:variant>
      <vt:variant>
        <vt:lpwstr>https://www.uzp.gov.pl/__data/assets/pdf_file/0022/54904/Jednolity-Europejski-Dokument-Zamowienia-instrukcja-2022.04.29.pdf</vt:lpwstr>
      </vt:variant>
      <vt:variant>
        <vt:lpwstr/>
      </vt:variant>
      <vt:variant>
        <vt:i4>2687015</vt:i4>
      </vt:variant>
      <vt:variant>
        <vt:i4>111</vt:i4>
      </vt:variant>
      <vt:variant>
        <vt:i4>0</vt:i4>
      </vt:variant>
      <vt:variant>
        <vt:i4>5</vt:i4>
      </vt:variant>
      <vt:variant>
        <vt:lpwstr>https://ec.europa.eu/growth/tools-databases/espd/filter?lang=pl</vt:lpwstr>
      </vt:variant>
      <vt:variant>
        <vt:lpwstr/>
      </vt:variant>
      <vt:variant>
        <vt:i4>4390926</vt:i4>
      </vt:variant>
      <vt:variant>
        <vt:i4>108</vt:i4>
      </vt:variant>
      <vt:variant>
        <vt:i4>0</vt:i4>
      </vt:variant>
      <vt:variant>
        <vt:i4>5</vt:i4>
      </vt:variant>
      <vt:variant>
        <vt:lpwstr>https://platformazakupowa.pl/strona/45-instrukcje</vt:lpwstr>
      </vt:variant>
      <vt:variant>
        <vt:lpwstr/>
      </vt:variant>
      <vt:variant>
        <vt:i4>6225998</vt:i4>
      </vt:variant>
      <vt:variant>
        <vt:i4>105</vt:i4>
      </vt:variant>
      <vt:variant>
        <vt:i4>0</vt:i4>
      </vt:variant>
      <vt:variant>
        <vt:i4>5</vt:i4>
      </vt:variant>
      <vt:variant>
        <vt:lpwstr>https://platformazakupowa.pl/</vt:lpwstr>
      </vt:variant>
      <vt:variant>
        <vt:lpwstr/>
      </vt:variant>
      <vt:variant>
        <vt:i4>6619261</vt:i4>
      </vt:variant>
      <vt:variant>
        <vt:i4>102</vt:i4>
      </vt:variant>
      <vt:variant>
        <vt:i4>0</vt:i4>
      </vt:variant>
      <vt:variant>
        <vt:i4>5</vt:i4>
      </vt:variant>
      <vt:variant>
        <vt:lpwstr>https://www.nccert.pl/</vt:lpwstr>
      </vt:variant>
      <vt:variant>
        <vt:lpwstr/>
      </vt:variant>
      <vt:variant>
        <vt:i4>4390926</vt:i4>
      </vt:variant>
      <vt:variant>
        <vt:i4>99</vt:i4>
      </vt:variant>
      <vt:variant>
        <vt:i4>0</vt:i4>
      </vt:variant>
      <vt:variant>
        <vt:i4>5</vt:i4>
      </vt:variant>
      <vt:variant>
        <vt:lpwstr>https://platformazakupowa.pl/strona/45-instrukcje</vt:lpwstr>
      </vt:variant>
      <vt:variant>
        <vt:lpwstr/>
      </vt:variant>
      <vt:variant>
        <vt:i4>6225998</vt:i4>
      </vt:variant>
      <vt:variant>
        <vt:i4>96</vt:i4>
      </vt:variant>
      <vt:variant>
        <vt:i4>0</vt:i4>
      </vt:variant>
      <vt:variant>
        <vt:i4>5</vt:i4>
      </vt:variant>
      <vt:variant>
        <vt:lpwstr>https://platformazakupowa.pl/</vt:lpwstr>
      </vt:variant>
      <vt:variant>
        <vt:lpwstr/>
      </vt:variant>
      <vt:variant>
        <vt:i4>5046388</vt:i4>
      </vt:variant>
      <vt:variant>
        <vt:i4>93</vt:i4>
      </vt:variant>
      <vt:variant>
        <vt:i4>0</vt:i4>
      </vt:variant>
      <vt:variant>
        <vt:i4>5</vt:i4>
      </vt:variant>
      <vt:variant>
        <vt:lpwstr>mailto:a.szatkowska@ckzu1.edu.gdansk.pl</vt:lpwstr>
      </vt:variant>
      <vt:variant>
        <vt:lpwstr/>
      </vt:variant>
      <vt:variant>
        <vt:i4>3342435</vt:i4>
      </vt:variant>
      <vt:variant>
        <vt:i4>90</vt:i4>
      </vt:variant>
      <vt:variant>
        <vt:i4>0</vt:i4>
      </vt:variant>
      <vt:variant>
        <vt:i4>5</vt:i4>
      </vt:variant>
      <vt:variant>
        <vt:lpwstr>https://platformazakupowa.pl/pn/ckziu1</vt:lpwstr>
      </vt:variant>
      <vt:variant>
        <vt:lpwstr/>
      </vt: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2752574</vt:i4>
      </vt:variant>
      <vt:variant>
        <vt:i4>75</vt:i4>
      </vt:variant>
      <vt:variant>
        <vt:i4>0</vt:i4>
      </vt:variant>
      <vt:variant>
        <vt:i4>5</vt:i4>
      </vt:variant>
      <vt:variant>
        <vt:lpwstr>https://platformazakupowa.pl/strona/1-regulamin</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655431</vt:i4>
      </vt:variant>
      <vt:variant>
        <vt:i4>69</vt:i4>
      </vt:variant>
      <vt:variant>
        <vt:i4>0</vt:i4>
      </vt:variant>
      <vt:variant>
        <vt:i4>5</vt:i4>
      </vt:variant>
      <vt:variant>
        <vt:lpwstr>http://platformazakupowa.pl/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7077905</vt:i4>
      </vt:variant>
      <vt:variant>
        <vt:i4>54</vt:i4>
      </vt:variant>
      <vt:variant>
        <vt:i4>0</vt:i4>
      </vt:variant>
      <vt:variant>
        <vt:i4>5</vt:i4>
      </vt:variant>
      <vt:variant>
        <vt:lpwstr>mailto:sekretariat@ckzu1.edu.gdansk.pl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3342435</vt:i4>
      </vt:variant>
      <vt:variant>
        <vt:i4>45</vt:i4>
      </vt:variant>
      <vt:variant>
        <vt:i4>0</vt:i4>
      </vt:variant>
      <vt:variant>
        <vt:i4>5</vt:i4>
      </vt:variant>
      <vt:variant>
        <vt:lpwstr>https://platformazakupowa.pl/pn/ckziu1</vt:lpwstr>
      </vt:variant>
      <vt:variant>
        <vt:lpwstr/>
      </vt:variant>
      <vt:variant>
        <vt:i4>6225999</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2097250</vt:i4>
      </vt:variant>
      <vt:variant>
        <vt:i4>30</vt:i4>
      </vt:variant>
      <vt:variant>
        <vt:i4>0</vt:i4>
      </vt:variant>
      <vt:variant>
        <vt:i4>5</vt:i4>
      </vt:variant>
      <vt:variant>
        <vt:lpwstr>https://sip.lex.pl/</vt:lpwstr>
      </vt:variant>
      <vt:variant>
        <vt:lpwstr>/document/16796295?unitId=art(3)ust(1)pkt(37)&amp;cm=DOCUMENT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262226</vt:i4>
      </vt:variant>
      <vt:variant>
        <vt:i4>21</vt:i4>
      </vt:variant>
      <vt:variant>
        <vt:i4>0</vt:i4>
      </vt:variant>
      <vt:variant>
        <vt:i4>5</vt:i4>
      </vt:variant>
      <vt:variant>
        <vt:lpwstr>https://sip.lex.pl/</vt:lpwstr>
      </vt:variant>
      <vt:variant>
        <vt:lpwstr>/document/18708093?cm=DOCUMENT</vt:lpwstr>
      </vt:variant>
      <vt:variant>
        <vt:i4>589905</vt:i4>
      </vt:variant>
      <vt:variant>
        <vt:i4>18</vt:i4>
      </vt:variant>
      <vt:variant>
        <vt:i4>0</vt:i4>
      </vt:variant>
      <vt:variant>
        <vt:i4>5</vt:i4>
      </vt:variant>
      <vt:variant>
        <vt:lpwstr>https://sip.lex.pl/</vt:lpwstr>
      </vt:variant>
      <vt:variant>
        <vt:lpwstr>/document/68410867?cm=DOCUMENT</vt:lpwstr>
      </vt:variant>
      <vt:variant>
        <vt:i4>393306</vt:i4>
      </vt:variant>
      <vt:variant>
        <vt:i4>15</vt:i4>
      </vt:variant>
      <vt:variant>
        <vt:i4>0</vt:i4>
      </vt:variant>
      <vt:variant>
        <vt:i4>5</vt:i4>
      </vt:variant>
      <vt:variant>
        <vt:lpwstr>https://sip.lex.pl/</vt:lpwstr>
      </vt:variant>
      <vt:variant>
        <vt:lpwstr>/document/67607987?cm=DOCUMENT</vt:lpwstr>
      </vt:variant>
      <vt:variant>
        <vt:i4>393308</vt:i4>
      </vt:variant>
      <vt:variant>
        <vt:i4>12</vt:i4>
      </vt:variant>
      <vt:variant>
        <vt:i4>0</vt:i4>
      </vt:variant>
      <vt:variant>
        <vt:i4>5</vt:i4>
      </vt:variant>
      <vt:variant>
        <vt:lpwstr>https://sip.lex.pl/</vt:lpwstr>
      </vt:variant>
      <vt:variant>
        <vt:lpwstr>/document/18903829?cm=DOCUMENT</vt:lpwstr>
      </vt:variant>
      <vt:variant>
        <vt:i4>7405664</vt:i4>
      </vt:variant>
      <vt:variant>
        <vt:i4>9</vt:i4>
      </vt:variant>
      <vt:variant>
        <vt:i4>0</vt:i4>
      </vt:variant>
      <vt:variant>
        <vt:i4>5</vt:i4>
      </vt:variant>
      <vt:variant>
        <vt:lpwstr>https://platformazakupowa.pl............../</vt:lpwstr>
      </vt:variant>
      <vt:variant>
        <vt:lpwstr/>
      </vt:variant>
      <vt:variant>
        <vt:i4>3342435</vt:i4>
      </vt:variant>
      <vt:variant>
        <vt:i4>6</vt:i4>
      </vt:variant>
      <vt:variant>
        <vt:i4>0</vt:i4>
      </vt:variant>
      <vt:variant>
        <vt:i4>5</vt:i4>
      </vt:variant>
      <vt:variant>
        <vt:lpwstr>https://platformazakupowa.pl/pn/ckziu1</vt:lpwstr>
      </vt:variant>
      <vt:variant>
        <vt:lpwstr/>
      </vt:variant>
      <vt:variant>
        <vt:i4>7077905</vt:i4>
      </vt:variant>
      <vt:variant>
        <vt:i4>3</vt:i4>
      </vt:variant>
      <vt:variant>
        <vt:i4>0</vt:i4>
      </vt:variant>
      <vt:variant>
        <vt:i4>5</vt:i4>
      </vt:variant>
      <vt:variant>
        <vt:lpwstr>mailto:sekretariat@ckzu1.edu.gdansk.pl</vt:lpwstr>
      </vt:variant>
      <vt:variant>
        <vt:lpwstr/>
      </vt:variant>
      <vt:variant>
        <vt:i4>5963807</vt:i4>
      </vt:variant>
      <vt:variant>
        <vt:i4>0</vt:i4>
      </vt:variant>
      <vt:variant>
        <vt:i4>0</vt:i4>
      </vt:variant>
      <vt:variant>
        <vt:i4>5</vt:i4>
      </vt:variant>
      <vt:variant>
        <vt:lpwstr>https://ckzu1.edu.gdansk.pl/pl/page/bip-ckzu1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Rembowska</dc:creator>
  <cp:keywords/>
  <dc:description/>
  <cp:lastModifiedBy>Monika Frygier</cp:lastModifiedBy>
  <cp:revision>4</cp:revision>
  <cp:lastPrinted>2023-11-15T14:28:00Z</cp:lastPrinted>
  <dcterms:created xsi:type="dcterms:W3CDTF">2024-11-27T20:44:00Z</dcterms:created>
  <dcterms:modified xsi:type="dcterms:W3CDTF">2024-11-27T21:14:00Z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0x0101001102F188BBAAF4469221074B11E67351</vt:lpwstr>
  </property>
</Properties>
</file>