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18370E">
        <w:rPr>
          <w:rFonts w:eastAsia="Times New Roman" w:cs="Times New Roman"/>
        </w:rPr>
        <w:t>1</w:t>
      </w:r>
      <w:r w:rsidR="007473D7">
        <w:rPr>
          <w:rFonts w:eastAsia="Times New Roman" w:cs="Times New Roman"/>
        </w:rPr>
        <w:t>2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21</w:t>
      </w:r>
    </w:p>
    <w:p w:rsidR="0011331C" w:rsidRPr="00CE2C31" w:rsidRDefault="0011331C" w:rsidP="0011331C">
      <w:pPr>
        <w:spacing w:line="360" w:lineRule="auto"/>
        <w:rPr>
          <w:rFonts w:cs="Times New Roman"/>
        </w:rPr>
      </w:pPr>
    </w:p>
    <w:p w:rsidR="0011331C" w:rsidRPr="00BE3EFD" w:rsidRDefault="0011331C" w:rsidP="0011331C">
      <w:pPr>
        <w:spacing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E3EFD">
        <w:rPr>
          <w:rFonts w:ascii="Arial" w:hAnsi="Arial" w:cs="Arial"/>
          <w:sz w:val="24"/>
          <w:szCs w:val="24"/>
        </w:rPr>
        <w:t xml:space="preserve">Opis </w:t>
      </w:r>
      <w:r w:rsidRPr="00BE3EFD">
        <w:rPr>
          <w:rFonts w:ascii="Arial" w:eastAsia="SimSun" w:hAnsi="Arial" w:cs="Arial"/>
          <w:sz w:val="24"/>
          <w:szCs w:val="24"/>
          <w:lang w:eastAsia="zh-CN"/>
        </w:rPr>
        <w:t>przedmiotu zamówienia na:</w:t>
      </w:r>
    </w:p>
    <w:p w:rsidR="00DB420D" w:rsidRPr="00BE3EFD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  <w:r w:rsidR="007473D7" w:rsidRPr="00BE3EFD">
        <w:rPr>
          <w:rFonts w:ascii="Arial" w:hAnsi="Arial" w:cs="Arial"/>
          <w:b/>
          <w:sz w:val="24"/>
          <w:szCs w:val="24"/>
        </w:rPr>
        <w:t xml:space="preserve">Wymiana drzwi wejściowych zewnętrznych w domkach kempingowych od </w:t>
      </w:r>
      <w:r w:rsidR="00854AB4" w:rsidRPr="00BE3EFD">
        <w:rPr>
          <w:rFonts w:ascii="Arial" w:hAnsi="Arial" w:cs="Arial"/>
          <w:b/>
          <w:sz w:val="24"/>
          <w:szCs w:val="24"/>
        </w:rPr>
        <w:t xml:space="preserve">nr </w:t>
      </w:r>
      <w:r w:rsidR="007473D7" w:rsidRPr="00BE3EFD">
        <w:rPr>
          <w:rFonts w:ascii="Arial" w:hAnsi="Arial" w:cs="Arial"/>
          <w:b/>
          <w:sz w:val="24"/>
          <w:szCs w:val="24"/>
        </w:rPr>
        <w:t>1 do 18 na kempingu Relax w Świnoujściu</w:t>
      </w:r>
      <w:r w:rsidRPr="00BE3EFD">
        <w:rPr>
          <w:rFonts w:ascii="Arial" w:eastAsia="Calibri" w:hAnsi="Arial" w:cs="Arial"/>
          <w:b/>
          <w:i/>
          <w:sz w:val="24"/>
          <w:szCs w:val="24"/>
        </w:rPr>
        <w:t>”</w:t>
      </w:r>
    </w:p>
    <w:p w:rsidR="00E83534" w:rsidRPr="00BE3EFD" w:rsidRDefault="001728C8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>Remont obejmuje następujące prace</w:t>
      </w:r>
      <w:r w:rsidR="00E83534" w:rsidRPr="00BE3EFD">
        <w:rPr>
          <w:rFonts w:ascii="Arial" w:hAnsi="Arial" w:cs="Arial"/>
          <w:sz w:val="24"/>
          <w:szCs w:val="24"/>
        </w:rPr>
        <w:t>:</w:t>
      </w:r>
    </w:p>
    <w:p w:rsidR="00174A25" w:rsidRPr="00BE3EFD" w:rsidRDefault="001A4D40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>Demontaż drzwi wejściowych zewnętrznych</w:t>
      </w:r>
      <w:r w:rsidR="00351CB1">
        <w:rPr>
          <w:rFonts w:ascii="Arial" w:hAnsi="Arial" w:cs="Arial"/>
          <w:sz w:val="24"/>
          <w:szCs w:val="24"/>
        </w:rPr>
        <w:t>.</w:t>
      </w:r>
    </w:p>
    <w:p w:rsidR="001A4D40" w:rsidRPr="00BE3EFD" w:rsidRDefault="001A4D40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 xml:space="preserve">Zakup i dostawa </w:t>
      </w:r>
      <w:r w:rsidR="00351CB1">
        <w:rPr>
          <w:rFonts w:ascii="Arial" w:hAnsi="Arial" w:cs="Arial"/>
          <w:sz w:val="24"/>
          <w:szCs w:val="24"/>
        </w:rPr>
        <w:t xml:space="preserve">kompletnych </w:t>
      </w:r>
      <w:r w:rsidRPr="00BE3EFD">
        <w:rPr>
          <w:rFonts w:ascii="Arial" w:hAnsi="Arial" w:cs="Arial"/>
          <w:sz w:val="24"/>
          <w:szCs w:val="24"/>
        </w:rPr>
        <w:t>drzwi zewnętrznych</w:t>
      </w:r>
      <w:r w:rsidR="00351CB1">
        <w:rPr>
          <w:rFonts w:ascii="Arial" w:hAnsi="Arial" w:cs="Arial"/>
          <w:sz w:val="24"/>
          <w:szCs w:val="24"/>
        </w:rPr>
        <w:t xml:space="preserve"> (skrzydła</w:t>
      </w:r>
      <w:r w:rsidR="00B27728">
        <w:rPr>
          <w:rFonts w:ascii="Arial" w:hAnsi="Arial" w:cs="Arial"/>
          <w:sz w:val="24"/>
          <w:szCs w:val="24"/>
        </w:rPr>
        <w:t>,</w:t>
      </w:r>
      <w:r w:rsidR="00351CB1">
        <w:rPr>
          <w:rFonts w:ascii="Arial" w:hAnsi="Arial" w:cs="Arial"/>
          <w:sz w:val="24"/>
          <w:szCs w:val="24"/>
        </w:rPr>
        <w:t xml:space="preserve"> ościeżnice</w:t>
      </w:r>
      <w:r w:rsidR="00B27728">
        <w:rPr>
          <w:rFonts w:ascii="Arial" w:hAnsi="Arial" w:cs="Arial"/>
          <w:sz w:val="24"/>
          <w:szCs w:val="24"/>
        </w:rPr>
        <w:t>, klamki, zamki, próg</w:t>
      </w:r>
      <w:r w:rsidR="00351CB1">
        <w:rPr>
          <w:rFonts w:ascii="Arial" w:hAnsi="Arial" w:cs="Arial"/>
          <w:sz w:val="24"/>
          <w:szCs w:val="24"/>
        </w:rPr>
        <w:t>).</w:t>
      </w:r>
      <w:r w:rsidRPr="00BE3EFD">
        <w:rPr>
          <w:rFonts w:ascii="Arial" w:hAnsi="Arial" w:cs="Arial"/>
          <w:sz w:val="24"/>
          <w:szCs w:val="24"/>
        </w:rPr>
        <w:t xml:space="preserve"> </w:t>
      </w:r>
    </w:p>
    <w:p w:rsidR="001A4D40" w:rsidRPr="00BE3EFD" w:rsidRDefault="001A4D40" w:rsidP="00945F8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>Montaż drzwi zewnętrznych wraz o obróbką</w:t>
      </w:r>
      <w:r w:rsidR="00351CB1">
        <w:rPr>
          <w:rFonts w:ascii="Arial" w:hAnsi="Arial" w:cs="Arial"/>
          <w:sz w:val="24"/>
          <w:szCs w:val="24"/>
        </w:rPr>
        <w:t>:</w:t>
      </w:r>
      <w:r w:rsidRPr="00BE3EFD">
        <w:rPr>
          <w:rFonts w:ascii="Arial" w:hAnsi="Arial" w:cs="Arial"/>
          <w:sz w:val="24"/>
          <w:szCs w:val="24"/>
        </w:rPr>
        <w:t xml:space="preserve">  </w:t>
      </w:r>
    </w:p>
    <w:p w:rsidR="00BE3EFD" w:rsidRPr="00351CB1" w:rsidRDefault="001A4D40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  <w:rPr>
          <w:rFonts w:ascii="Arial" w:hAnsi="Arial" w:cs="Arial"/>
          <w:sz w:val="24"/>
          <w:szCs w:val="24"/>
        </w:rPr>
      </w:pPr>
      <w:r w:rsidRPr="00351CB1">
        <w:rPr>
          <w:rFonts w:ascii="Arial" w:hAnsi="Arial" w:cs="Arial"/>
          <w:sz w:val="24"/>
          <w:szCs w:val="24"/>
        </w:rPr>
        <w:t xml:space="preserve">W domkach </w:t>
      </w:r>
      <w:r w:rsidR="00BE3EFD" w:rsidRPr="00351CB1">
        <w:rPr>
          <w:rFonts w:ascii="Arial" w:hAnsi="Arial" w:cs="Arial"/>
          <w:sz w:val="24"/>
          <w:szCs w:val="24"/>
        </w:rPr>
        <w:t>od nr 7 - 18 odtworzy obecną strukturę ścian i posadzki.</w:t>
      </w:r>
      <w:r w:rsidR="00351CB1" w:rsidRPr="00351CB1">
        <w:rPr>
          <w:rFonts w:ascii="Arial" w:hAnsi="Arial" w:cs="Arial"/>
          <w:sz w:val="24"/>
          <w:szCs w:val="24"/>
        </w:rPr>
        <w:t xml:space="preserve"> Prace na gotowo.</w:t>
      </w:r>
    </w:p>
    <w:p w:rsidR="00D83B4E" w:rsidRPr="00351CB1" w:rsidRDefault="00BE3EFD" w:rsidP="001728C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993" w:right="-65" w:hanging="284"/>
        <w:jc w:val="both"/>
        <w:rPr>
          <w:rFonts w:ascii="Arial" w:hAnsi="Arial" w:cs="Arial"/>
          <w:sz w:val="24"/>
          <w:szCs w:val="24"/>
        </w:rPr>
      </w:pPr>
      <w:r w:rsidRPr="00351CB1">
        <w:rPr>
          <w:rFonts w:ascii="Arial" w:hAnsi="Arial" w:cs="Arial"/>
          <w:sz w:val="24"/>
          <w:szCs w:val="24"/>
        </w:rPr>
        <w:t xml:space="preserve">W domkach od nr 1  - 6 dokonać obróbki bez wykończenia ścian i posadzki (elementy te będą naprawiane </w:t>
      </w:r>
      <w:r w:rsidR="00351CB1">
        <w:rPr>
          <w:rFonts w:ascii="Arial" w:hAnsi="Arial" w:cs="Arial"/>
          <w:sz w:val="24"/>
          <w:szCs w:val="24"/>
        </w:rPr>
        <w:t xml:space="preserve">– wykonane </w:t>
      </w:r>
      <w:r w:rsidRPr="00351CB1">
        <w:rPr>
          <w:rFonts w:ascii="Arial" w:hAnsi="Arial" w:cs="Arial"/>
          <w:sz w:val="24"/>
          <w:szCs w:val="24"/>
        </w:rPr>
        <w:t>w ramach oddzielnego zadania).</w:t>
      </w:r>
    </w:p>
    <w:p w:rsidR="00BE3EFD" w:rsidRDefault="00BE3EFD" w:rsidP="00BE3EF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Utylizacja drzwi </w:t>
      </w:r>
    </w:p>
    <w:p w:rsidR="001728C8" w:rsidRDefault="001728C8" w:rsidP="00BE3EF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>Wywóz odpadów p</w:t>
      </w:r>
      <w:r w:rsidR="001F1A46" w:rsidRPr="00BE3EFD">
        <w:rPr>
          <w:rFonts w:ascii="Arial" w:hAnsi="Arial" w:cs="Arial"/>
          <w:sz w:val="24"/>
          <w:szCs w:val="24"/>
        </w:rPr>
        <w:t>o wszystkich pracach budowlanych</w:t>
      </w:r>
      <w:r w:rsidRPr="00BE3EFD">
        <w:rPr>
          <w:rFonts w:ascii="Arial" w:hAnsi="Arial" w:cs="Arial"/>
          <w:sz w:val="24"/>
          <w:szCs w:val="24"/>
        </w:rPr>
        <w:t>.</w:t>
      </w:r>
    </w:p>
    <w:p w:rsidR="00175510" w:rsidRPr="0033143D" w:rsidRDefault="00175510" w:rsidP="0017551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360" w:right="-65"/>
        <w:jc w:val="both"/>
        <w:rPr>
          <w:rFonts w:ascii="Arial" w:hAnsi="Arial" w:cs="Arial"/>
          <w:i/>
          <w:sz w:val="24"/>
          <w:szCs w:val="24"/>
        </w:rPr>
      </w:pPr>
      <w:r w:rsidRPr="0033143D">
        <w:rPr>
          <w:rFonts w:ascii="Arial" w:hAnsi="Arial" w:cs="Arial"/>
          <w:i/>
          <w:sz w:val="24"/>
          <w:szCs w:val="24"/>
        </w:rPr>
        <w:t>Materiały do montażu i obróbki po stronie Wykonawcy.</w:t>
      </w:r>
      <w:bookmarkStart w:id="0" w:name="_GoBack"/>
      <w:bookmarkEnd w:id="0"/>
    </w:p>
    <w:p w:rsidR="00BE3EFD" w:rsidRDefault="00BE3EFD" w:rsidP="00BE3EF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360" w:right="-65"/>
        <w:jc w:val="both"/>
        <w:rPr>
          <w:rFonts w:ascii="Arial" w:hAnsi="Arial" w:cs="Arial"/>
          <w:sz w:val="24"/>
          <w:szCs w:val="24"/>
          <w:u w:val="single"/>
        </w:rPr>
      </w:pPr>
      <w:r w:rsidRPr="00BE3EFD">
        <w:rPr>
          <w:rFonts w:ascii="Arial" w:hAnsi="Arial" w:cs="Arial"/>
          <w:sz w:val="24"/>
          <w:szCs w:val="24"/>
          <w:u w:val="single"/>
        </w:rPr>
        <w:t xml:space="preserve">Wymagania dla drzwi </w:t>
      </w:r>
    </w:p>
    <w:p w:rsidR="00BE3EFD" w:rsidRPr="00175510" w:rsidRDefault="00BE3EFD" w:rsidP="0017551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175510">
        <w:rPr>
          <w:rFonts w:ascii="Arial" w:hAnsi="Arial" w:cs="Arial"/>
          <w:sz w:val="24"/>
          <w:szCs w:val="24"/>
        </w:rPr>
        <w:t>Wymiary</w:t>
      </w:r>
    </w:p>
    <w:p w:rsidR="00BE3EFD" w:rsidRPr="00BE3EFD" w:rsidRDefault="00351CB1" w:rsidP="00BE3EFD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>W</w:t>
      </w:r>
      <w:r w:rsidR="00BE3EFD" w:rsidRPr="00BE3EFD">
        <w:rPr>
          <w:rFonts w:ascii="Arial" w:hAnsi="Arial" w:cs="Arial"/>
          <w:sz w:val="24"/>
          <w:szCs w:val="24"/>
        </w:rPr>
        <w:t>ysokość</w:t>
      </w:r>
      <w:r>
        <w:rPr>
          <w:rFonts w:ascii="Arial" w:hAnsi="Arial" w:cs="Arial"/>
          <w:sz w:val="24"/>
          <w:szCs w:val="24"/>
        </w:rPr>
        <w:t xml:space="preserve"> </w:t>
      </w:r>
      <w:r w:rsidR="00BE3EFD" w:rsidRPr="00BE3EFD">
        <w:rPr>
          <w:rFonts w:ascii="Arial" w:hAnsi="Arial" w:cs="Arial"/>
          <w:sz w:val="24"/>
          <w:szCs w:val="24"/>
        </w:rPr>
        <w:t xml:space="preserve"> 2,05 -2,07 m</w:t>
      </w:r>
    </w:p>
    <w:p w:rsidR="00BE3EFD" w:rsidRDefault="00BE3EFD" w:rsidP="00BE3EFD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40" w:lineRule="auto"/>
        <w:ind w:right="-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</w:t>
      </w:r>
      <w:r w:rsidR="00B27728">
        <w:rPr>
          <w:rFonts w:ascii="Arial" w:hAnsi="Arial" w:cs="Arial"/>
          <w:sz w:val="24"/>
          <w:szCs w:val="24"/>
        </w:rPr>
        <w:t xml:space="preserve">w świetle </w:t>
      </w:r>
      <w:r>
        <w:rPr>
          <w:rFonts w:ascii="Arial" w:hAnsi="Arial" w:cs="Arial"/>
          <w:sz w:val="24"/>
          <w:szCs w:val="24"/>
        </w:rPr>
        <w:t xml:space="preserve">0,80 m </w:t>
      </w:r>
      <w:r w:rsidRPr="00BE3EFD">
        <w:rPr>
          <w:rFonts w:ascii="Arial" w:hAnsi="Arial" w:cs="Arial"/>
          <w:sz w:val="24"/>
          <w:szCs w:val="24"/>
        </w:rPr>
        <w:t xml:space="preserve"> </w:t>
      </w:r>
    </w:p>
    <w:p w:rsidR="00BE3EFD" w:rsidRPr="00175510" w:rsidRDefault="00BE3EFD" w:rsidP="0017551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175510">
        <w:rPr>
          <w:rFonts w:ascii="Arial" w:hAnsi="Arial" w:cs="Arial"/>
          <w:sz w:val="24"/>
          <w:szCs w:val="24"/>
        </w:rPr>
        <w:t xml:space="preserve">Drzwi pełne bez przeszkleń o konstrukcji stalowej wypełnionej izolacją cieplną – drzwi winny spełniać wymagania w zakresie przenikalności – 1,3 W/m2K max  cieplnej </w:t>
      </w:r>
    </w:p>
    <w:p w:rsidR="00BE3EFD" w:rsidRPr="00175510" w:rsidRDefault="00B27728" w:rsidP="0017551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175510">
        <w:rPr>
          <w:rFonts w:ascii="Arial" w:hAnsi="Arial" w:cs="Arial"/>
          <w:sz w:val="24"/>
          <w:szCs w:val="24"/>
        </w:rPr>
        <w:t>Kolor</w:t>
      </w:r>
      <w:r w:rsidR="00175510" w:rsidRPr="00175510">
        <w:rPr>
          <w:rFonts w:ascii="Arial" w:hAnsi="Arial" w:cs="Arial"/>
          <w:sz w:val="24"/>
          <w:szCs w:val="24"/>
        </w:rPr>
        <w:t xml:space="preserve"> </w:t>
      </w:r>
      <w:r w:rsidR="00175510">
        <w:rPr>
          <w:rFonts w:ascii="Arial" w:hAnsi="Arial" w:cs="Arial"/>
          <w:sz w:val="24"/>
          <w:szCs w:val="24"/>
        </w:rPr>
        <w:t>-</w:t>
      </w:r>
      <w:r w:rsidR="00175510" w:rsidRPr="00175510">
        <w:rPr>
          <w:rFonts w:ascii="Arial" w:hAnsi="Arial" w:cs="Arial"/>
          <w:sz w:val="24"/>
          <w:szCs w:val="24"/>
        </w:rPr>
        <w:t xml:space="preserve"> RAL 7040 (lub w zbliżonej tonacji  do ewentualnego ustalenia)</w:t>
      </w:r>
    </w:p>
    <w:p w:rsidR="00175510" w:rsidRPr="00BE3EFD" w:rsidRDefault="00175510" w:rsidP="00BE3EF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360" w:right="-65"/>
        <w:jc w:val="both"/>
        <w:rPr>
          <w:rFonts w:ascii="Arial" w:hAnsi="Arial" w:cs="Arial"/>
          <w:sz w:val="24"/>
          <w:szCs w:val="24"/>
          <w:u w:val="single"/>
        </w:rPr>
      </w:pPr>
    </w:p>
    <w:p w:rsidR="0011331C" w:rsidRPr="00BE3EFD" w:rsidRDefault="0011331C" w:rsidP="0011331C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BE3EFD">
        <w:rPr>
          <w:rFonts w:ascii="Arial" w:hAnsi="Arial" w:cs="Arial"/>
          <w:sz w:val="24"/>
          <w:szCs w:val="24"/>
          <w:u w:val="single"/>
        </w:rPr>
        <w:t xml:space="preserve">O udzielenie zamówienia ubiegać się mogą wykonawcy spełniający warunki:                                                               </w:t>
      </w:r>
    </w:p>
    <w:p w:rsidR="0011331C" w:rsidRPr="00BE3EFD" w:rsidRDefault="0011331C" w:rsidP="0011331C">
      <w:pPr>
        <w:pStyle w:val="Akapitzlist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 xml:space="preserve">a)  posiadania wiedzy i doświadczenia,                                                                                                                                                                           b)  dysponowania odpowiednim potencjałem technicznym oraz osobami zdolnymi do wykonania  </w:t>
      </w:r>
    </w:p>
    <w:p w:rsidR="0011331C" w:rsidRPr="00BE3EFD" w:rsidRDefault="0011331C" w:rsidP="0011331C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 xml:space="preserve">     zamówienia. </w:t>
      </w:r>
    </w:p>
    <w:p w:rsidR="00D547D6" w:rsidRPr="00BE3EFD" w:rsidRDefault="00C3447D" w:rsidP="00D547D6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4"/>
          <w:szCs w:val="24"/>
        </w:rPr>
      </w:pPr>
      <w:r w:rsidRPr="00BE3EFD">
        <w:rPr>
          <w:rFonts w:ascii="Arial" w:hAnsi="Arial" w:cs="Arial"/>
          <w:sz w:val="24"/>
          <w:szCs w:val="24"/>
        </w:rPr>
        <w:t>Obowiązkowe jest</w:t>
      </w:r>
      <w:r w:rsidR="0011331C" w:rsidRPr="00BE3EFD">
        <w:rPr>
          <w:rFonts w:ascii="Arial" w:hAnsi="Arial" w:cs="Arial"/>
          <w:sz w:val="24"/>
          <w:szCs w:val="24"/>
        </w:rPr>
        <w:t xml:space="preserve"> dokonanie wizji lokalnej </w:t>
      </w:r>
      <w:r w:rsidR="00D547D6" w:rsidRPr="00BE3EFD">
        <w:rPr>
          <w:rFonts w:ascii="Arial" w:hAnsi="Arial" w:cs="Arial"/>
          <w:sz w:val="24"/>
          <w:szCs w:val="24"/>
        </w:rPr>
        <w:t xml:space="preserve">przed złożeniem oferty </w:t>
      </w:r>
      <w:r w:rsidR="003575CF" w:rsidRPr="00BE3EFD">
        <w:rPr>
          <w:rFonts w:ascii="Arial" w:hAnsi="Arial" w:cs="Arial"/>
          <w:sz w:val="24"/>
          <w:szCs w:val="24"/>
        </w:rPr>
        <w:t>celem wykonania przedmiarów</w:t>
      </w:r>
      <w:r w:rsidR="00D547D6" w:rsidRPr="00BE3EFD">
        <w:rPr>
          <w:rFonts w:ascii="Arial" w:hAnsi="Arial" w:cs="Arial"/>
          <w:sz w:val="24"/>
          <w:szCs w:val="24"/>
        </w:rPr>
        <w:t xml:space="preserve">, </w:t>
      </w:r>
      <w:r w:rsidR="003575CF" w:rsidRPr="00BE3EFD">
        <w:rPr>
          <w:rFonts w:ascii="Arial" w:hAnsi="Arial" w:cs="Arial"/>
          <w:sz w:val="24"/>
          <w:szCs w:val="24"/>
        </w:rPr>
        <w:t>Oferent</w:t>
      </w:r>
      <w:r w:rsidR="00D547D6" w:rsidRPr="00BE3EFD">
        <w:rPr>
          <w:rFonts w:ascii="Arial" w:hAnsi="Arial" w:cs="Arial"/>
          <w:sz w:val="24"/>
          <w:szCs w:val="24"/>
        </w:rPr>
        <w:t xml:space="preserve"> winien zapoznać się z obiektem</w:t>
      </w:r>
      <w:r w:rsidR="003575CF" w:rsidRPr="00BE3EFD">
        <w:rPr>
          <w:rFonts w:ascii="Arial" w:hAnsi="Arial" w:cs="Arial"/>
          <w:sz w:val="24"/>
          <w:szCs w:val="24"/>
        </w:rPr>
        <w:t xml:space="preserve"> oraz</w:t>
      </w:r>
      <w:r w:rsidR="00D547D6" w:rsidRPr="00BE3EFD">
        <w:rPr>
          <w:rFonts w:ascii="Arial" w:hAnsi="Arial" w:cs="Arial"/>
          <w:sz w:val="24"/>
          <w:szCs w:val="24"/>
        </w:rPr>
        <w:t xml:space="preserve"> dokonać indywidual</w:t>
      </w:r>
      <w:r w:rsidR="003575CF" w:rsidRPr="00BE3EFD">
        <w:rPr>
          <w:rFonts w:ascii="Arial" w:hAnsi="Arial" w:cs="Arial"/>
          <w:sz w:val="24"/>
          <w:szCs w:val="24"/>
        </w:rPr>
        <w:t>ną</w:t>
      </w:r>
      <w:r w:rsidR="00D547D6" w:rsidRPr="00BE3EFD">
        <w:rPr>
          <w:rFonts w:ascii="Arial" w:hAnsi="Arial" w:cs="Arial"/>
          <w:sz w:val="24"/>
          <w:szCs w:val="24"/>
        </w:rPr>
        <w:t xml:space="preserve"> ocenę prac</w:t>
      </w:r>
      <w:r w:rsidR="003575CF" w:rsidRPr="00BE3EFD">
        <w:rPr>
          <w:rFonts w:ascii="Arial" w:hAnsi="Arial" w:cs="Arial"/>
          <w:sz w:val="24"/>
          <w:szCs w:val="24"/>
        </w:rPr>
        <w:t>.</w:t>
      </w:r>
      <w:r w:rsidR="00D547D6" w:rsidRPr="00BE3EFD">
        <w:rPr>
          <w:rFonts w:ascii="Arial" w:hAnsi="Arial" w:cs="Arial"/>
          <w:sz w:val="24"/>
          <w:szCs w:val="24"/>
        </w:rPr>
        <w:t xml:space="preserve"> </w:t>
      </w:r>
    </w:p>
    <w:p w:rsidR="00D547D6" w:rsidRPr="00BE3EFD" w:rsidRDefault="00D547D6" w:rsidP="00D547D6">
      <w:pPr>
        <w:rPr>
          <w:rFonts w:ascii="Arial" w:hAnsi="Arial" w:cs="Arial"/>
          <w:sz w:val="24"/>
          <w:szCs w:val="24"/>
        </w:rPr>
      </w:pPr>
    </w:p>
    <w:p w:rsidR="008640A9" w:rsidRPr="00BE3EFD" w:rsidRDefault="008640A9">
      <w:pPr>
        <w:rPr>
          <w:rFonts w:ascii="Arial" w:hAnsi="Arial" w:cs="Arial"/>
          <w:sz w:val="24"/>
          <w:szCs w:val="24"/>
        </w:rPr>
      </w:pPr>
    </w:p>
    <w:sectPr w:rsidR="008640A9" w:rsidRPr="00BE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B4" w:rsidRDefault="009B77B4" w:rsidP="00BE3EFD">
      <w:pPr>
        <w:spacing w:after="0" w:line="240" w:lineRule="auto"/>
      </w:pPr>
      <w:r>
        <w:separator/>
      </w:r>
    </w:p>
  </w:endnote>
  <w:endnote w:type="continuationSeparator" w:id="0">
    <w:p w:rsidR="009B77B4" w:rsidRDefault="009B77B4" w:rsidP="00B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B4" w:rsidRDefault="009B77B4" w:rsidP="00BE3EFD">
      <w:pPr>
        <w:spacing w:after="0" w:line="240" w:lineRule="auto"/>
      </w:pPr>
      <w:r>
        <w:separator/>
      </w:r>
    </w:p>
  </w:footnote>
  <w:footnote w:type="continuationSeparator" w:id="0">
    <w:p w:rsidR="009B77B4" w:rsidRDefault="009B77B4" w:rsidP="00BE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C18"/>
    <w:multiLevelType w:val="hybridMultilevel"/>
    <w:tmpl w:val="990E25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007612C"/>
    <w:multiLevelType w:val="hybridMultilevel"/>
    <w:tmpl w:val="3958537C"/>
    <w:lvl w:ilvl="0" w:tplc="DCEE10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B20EB"/>
    <w:multiLevelType w:val="hybridMultilevel"/>
    <w:tmpl w:val="23BEA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4"/>
  </w:num>
  <w:num w:numId="5">
    <w:abstractNumId w:val="20"/>
  </w:num>
  <w:num w:numId="6">
    <w:abstractNumId w:val="8"/>
  </w:num>
  <w:num w:numId="7">
    <w:abstractNumId w:val="11"/>
  </w:num>
  <w:num w:numId="8">
    <w:abstractNumId w:val="15"/>
  </w:num>
  <w:num w:numId="9">
    <w:abstractNumId w:val="6"/>
  </w:num>
  <w:num w:numId="10">
    <w:abstractNumId w:val="24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22"/>
  </w:num>
  <w:num w:numId="16">
    <w:abstractNumId w:val="7"/>
  </w:num>
  <w:num w:numId="17">
    <w:abstractNumId w:val="5"/>
  </w:num>
  <w:num w:numId="18">
    <w:abstractNumId w:val="9"/>
  </w:num>
  <w:num w:numId="19">
    <w:abstractNumId w:val="18"/>
  </w:num>
  <w:num w:numId="20">
    <w:abstractNumId w:val="25"/>
  </w:num>
  <w:num w:numId="21">
    <w:abstractNumId w:val="23"/>
  </w:num>
  <w:num w:numId="22">
    <w:abstractNumId w:val="14"/>
  </w:num>
  <w:num w:numId="23">
    <w:abstractNumId w:val="13"/>
  </w:num>
  <w:num w:numId="24">
    <w:abstractNumId w:val="16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C"/>
    <w:rsid w:val="000B755F"/>
    <w:rsid w:val="0011331C"/>
    <w:rsid w:val="0014069C"/>
    <w:rsid w:val="001728C8"/>
    <w:rsid w:val="00172977"/>
    <w:rsid w:val="00174A25"/>
    <w:rsid w:val="00175510"/>
    <w:rsid w:val="00175517"/>
    <w:rsid w:val="0018370E"/>
    <w:rsid w:val="001A4D40"/>
    <w:rsid w:val="001F1A46"/>
    <w:rsid w:val="00285075"/>
    <w:rsid w:val="00295770"/>
    <w:rsid w:val="002D41D0"/>
    <w:rsid w:val="002F7D4C"/>
    <w:rsid w:val="0033143D"/>
    <w:rsid w:val="00334B74"/>
    <w:rsid w:val="003444A6"/>
    <w:rsid w:val="00351CB1"/>
    <w:rsid w:val="003575CF"/>
    <w:rsid w:val="003F1C5C"/>
    <w:rsid w:val="003F1CC5"/>
    <w:rsid w:val="00420320"/>
    <w:rsid w:val="004653FD"/>
    <w:rsid w:val="004811EA"/>
    <w:rsid w:val="004A3A2B"/>
    <w:rsid w:val="00512675"/>
    <w:rsid w:val="005236F6"/>
    <w:rsid w:val="00551D31"/>
    <w:rsid w:val="00562361"/>
    <w:rsid w:val="00570482"/>
    <w:rsid w:val="006F5507"/>
    <w:rsid w:val="00700C46"/>
    <w:rsid w:val="00712A3E"/>
    <w:rsid w:val="00744DA8"/>
    <w:rsid w:val="007473D7"/>
    <w:rsid w:val="00783C72"/>
    <w:rsid w:val="007C5CB8"/>
    <w:rsid w:val="008137A4"/>
    <w:rsid w:val="00854AB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0716"/>
    <w:rsid w:val="009835B9"/>
    <w:rsid w:val="009B3B68"/>
    <w:rsid w:val="009B77B4"/>
    <w:rsid w:val="009F0247"/>
    <w:rsid w:val="00A72339"/>
    <w:rsid w:val="00AF3510"/>
    <w:rsid w:val="00B27728"/>
    <w:rsid w:val="00BA5BDA"/>
    <w:rsid w:val="00BB0798"/>
    <w:rsid w:val="00BE3EFD"/>
    <w:rsid w:val="00BF25BF"/>
    <w:rsid w:val="00C3447D"/>
    <w:rsid w:val="00CE5BA3"/>
    <w:rsid w:val="00CE654E"/>
    <w:rsid w:val="00D547D6"/>
    <w:rsid w:val="00D83B4E"/>
    <w:rsid w:val="00DB420D"/>
    <w:rsid w:val="00DB697B"/>
    <w:rsid w:val="00DD609D"/>
    <w:rsid w:val="00DE0C51"/>
    <w:rsid w:val="00E32B56"/>
    <w:rsid w:val="00E46D36"/>
    <w:rsid w:val="00E83534"/>
    <w:rsid w:val="00EA5167"/>
    <w:rsid w:val="00F97CA1"/>
    <w:rsid w:val="00FA2080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023E-1889-4EEE-8EAB-723B69E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8976-1275-45B3-8242-6854EA2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9</cp:revision>
  <cp:lastPrinted>2021-08-10T06:15:00Z</cp:lastPrinted>
  <dcterms:created xsi:type="dcterms:W3CDTF">2021-09-03T11:11:00Z</dcterms:created>
  <dcterms:modified xsi:type="dcterms:W3CDTF">2021-09-07T10:53:00Z</dcterms:modified>
</cp:coreProperties>
</file>