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5E35" w14:textId="7D9FE581" w:rsidR="00ED1704" w:rsidRPr="003268C5" w:rsidRDefault="00ED1704" w:rsidP="00ED1704">
      <w:pPr>
        <w:spacing w:after="0"/>
        <w:jc w:val="right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 xml:space="preserve">Poznań, dnia </w:t>
      </w:r>
      <w:r w:rsidR="000112A4">
        <w:rPr>
          <w:rFonts w:asciiTheme="minorHAnsi" w:hAnsiTheme="minorHAnsi" w:cstheme="minorHAnsi"/>
          <w:color w:val="000000"/>
        </w:rPr>
        <w:t>0</w:t>
      </w:r>
      <w:r w:rsidR="002E078B">
        <w:rPr>
          <w:rFonts w:asciiTheme="minorHAnsi" w:hAnsiTheme="minorHAnsi" w:cstheme="minorHAnsi"/>
          <w:color w:val="000000"/>
        </w:rPr>
        <w:t>8</w:t>
      </w:r>
      <w:r w:rsidR="000112A4">
        <w:rPr>
          <w:rFonts w:asciiTheme="minorHAnsi" w:hAnsiTheme="minorHAnsi" w:cstheme="minorHAnsi"/>
          <w:color w:val="000000"/>
        </w:rPr>
        <w:t xml:space="preserve"> sierpnia</w:t>
      </w:r>
      <w:r w:rsidRPr="003268C5">
        <w:rPr>
          <w:rFonts w:asciiTheme="minorHAnsi" w:hAnsiTheme="minorHAnsi" w:cstheme="minorHAnsi"/>
          <w:color w:val="000000"/>
        </w:rPr>
        <w:t xml:space="preserve"> 2023</w:t>
      </w:r>
      <w:r w:rsidR="000E5381" w:rsidRPr="003268C5">
        <w:rPr>
          <w:rFonts w:asciiTheme="minorHAnsi" w:hAnsiTheme="minorHAnsi" w:cstheme="minorHAnsi"/>
          <w:color w:val="000000"/>
        </w:rPr>
        <w:t xml:space="preserve"> </w:t>
      </w:r>
      <w:r w:rsidRPr="003268C5">
        <w:rPr>
          <w:rFonts w:asciiTheme="minorHAnsi" w:hAnsiTheme="minorHAnsi" w:cstheme="minorHAnsi"/>
          <w:color w:val="000000"/>
        </w:rPr>
        <w:t>r.</w:t>
      </w:r>
    </w:p>
    <w:p w14:paraId="1B0134E2" w14:textId="1AFAE308" w:rsidR="00A05232" w:rsidRPr="003268C5" w:rsidRDefault="00A05232" w:rsidP="00ED1704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>Centrum Usług Wspólnych</w:t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</w:p>
    <w:p w14:paraId="1856743B" w14:textId="688B7F6A" w:rsidR="00A05232" w:rsidRPr="003268C5" w:rsidRDefault="00A05232" w:rsidP="00A05232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 xml:space="preserve">           </w:t>
      </w:r>
      <w:r w:rsidRPr="003268C5">
        <w:rPr>
          <w:rFonts w:asciiTheme="minorHAnsi" w:hAnsiTheme="minorHAnsi" w:cstheme="minorHAnsi"/>
          <w:b/>
          <w:bCs/>
          <w:color w:val="000000"/>
        </w:rPr>
        <w:t xml:space="preserve">w Poznaniu </w:t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</w:p>
    <w:p w14:paraId="47B5C2C4" w14:textId="111A2D30" w:rsidR="00A05232" w:rsidRPr="003268C5" w:rsidRDefault="00A05232" w:rsidP="00A05232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 xml:space="preserve">    </w:t>
      </w:r>
      <w:r w:rsidR="001E7489" w:rsidRPr="003268C5">
        <w:rPr>
          <w:rFonts w:asciiTheme="minorHAnsi" w:hAnsiTheme="minorHAnsi" w:cstheme="minorHAnsi"/>
          <w:b/>
          <w:bCs/>
          <w:color w:val="000000"/>
        </w:rPr>
        <w:t>a</w:t>
      </w:r>
      <w:r w:rsidRPr="003268C5">
        <w:rPr>
          <w:rFonts w:asciiTheme="minorHAnsi" w:hAnsiTheme="minorHAnsi" w:cstheme="minorHAnsi"/>
          <w:b/>
          <w:bCs/>
          <w:color w:val="000000"/>
        </w:rPr>
        <w:t>l. Niepodległości 27</w:t>
      </w:r>
    </w:p>
    <w:p w14:paraId="22FDB00C" w14:textId="77777777" w:rsidR="00A05232" w:rsidRPr="003268C5" w:rsidRDefault="00A05232" w:rsidP="00A05232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 xml:space="preserve">         61-714 Poznań</w:t>
      </w:r>
    </w:p>
    <w:p w14:paraId="0ACDC6DE" w14:textId="0D6B361F" w:rsidR="00545263" w:rsidRPr="003268C5" w:rsidRDefault="00A05232" w:rsidP="00ED1704">
      <w:pPr>
        <w:spacing w:line="336" w:lineRule="auto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>CUW-SAZ.4440.</w:t>
      </w:r>
      <w:r w:rsidR="000112A4">
        <w:rPr>
          <w:rFonts w:asciiTheme="minorHAnsi" w:hAnsiTheme="minorHAnsi" w:cstheme="minorHAnsi"/>
          <w:color w:val="000000"/>
        </w:rPr>
        <w:t>28</w:t>
      </w:r>
      <w:r w:rsidRPr="003268C5">
        <w:rPr>
          <w:rFonts w:asciiTheme="minorHAnsi" w:hAnsiTheme="minorHAnsi" w:cstheme="minorHAnsi"/>
          <w:color w:val="000000"/>
        </w:rPr>
        <w:t>.2023</w:t>
      </w:r>
    </w:p>
    <w:p w14:paraId="7CB9B926" w14:textId="7BCE3D4E" w:rsidR="00DE1831" w:rsidRPr="003268C5" w:rsidRDefault="00545263" w:rsidP="00DD7FD1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3268C5">
        <w:rPr>
          <w:rFonts w:asciiTheme="minorHAnsi" w:hAnsiTheme="minorHAnsi" w:cstheme="minorHAnsi"/>
          <w:b/>
          <w:bCs/>
        </w:rPr>
        <w:t>Odpowiedzi na pytania</w:t>
      </w:r>
      <w:r w:rsidR="00DD7FD1" w:rsidRPr="003268C5">
        <w:rPr>
          <w:rFonts w:asciiTheme="minorHAnsi" w:hAnsiTheme="minorHAnsi" w:cstheme="minorHAnsi"/>
          <w:b/>
          <w:bCs/>
        </w:rPr>
        <w:t xml:space="preserve">- </w:t>
      </w:r>
      <w:r w:rsidRPr="003268C5">
        <w:rPr>
          <w:rFonts w:asciiTheme="minorHAnsi" w:hAnsiTheme="minorHAnsi" w:cstheme="minorHAnsi"/>
          <w:b/>
          <w:bCs/>
        </w:rPr>
        <w:t>Modyfikacja specyfikacji</w:t>
      </w:r>
    </w:p>
    <w:p w14:paraId="703E1F80" w14:textId="445722F4" w:rsidR="00ED1704" w:rsidRPr="003268C5" w:rsidRDefault="00545263" w:rsidP="0054526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Informuję, że do postępowania </w:t>
      </w:r>
      <w:bookmarkStart w:id="0" w:name="_Hlk142305579"/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na </w:t>
      </w:r>
      <w:r w:rsidR="000112A4">
        <w:rPr>
          <w:rFonts w:asciiTheme="minorHAnsi" w:eastAsiaTheme="minorHAnsi" w:hAnsiTheme="minorHAnsi" w:cstheme="minorHAnsi"/>
          <w:kern w:val="0"/>
          <w:lang w:eastAsia="en-US" w:bidi="ar-SA"/>
        </w:rPr>
        <w:t>remont pomieszcze</w:t>
      </w:r>
      <w:r w:rsidR="00A91F71">
        <w:rPr>
          <w:rFonts w:asciiTheme="minorHAnsi" w:eastAsiaTheme="minorHAnsi" w:hAnsiTheme="minorHAnsi" w:cstheme="minorHAnsi"/>
          <w:kern w:val="0"/>
          <w:lang w:eastAsia="en-US" w:bidi="ar-SA"/>
        </w:rPr>
        <w:t>ń w</w:t>
      </w:r>
      <w:r w:rsidR="00C94BE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placówk</w:t>
      </w:r>
      <w:r w:rsidR="00A91F71">
        <w:rPr>
          <w:rFonts w:asciiTheme="minorHAnsi" w:eastAsiaTheme="minorHAnsi" w:hAnsiTheme="minorHAnsi" w:cstheme="minorHAnsi"/>
          <w:kern w:val="0"/>
          <w:lang w:eastAsia="en-US" w:bidi="ar-SA"/>
        </w:rPr>
        <w:t>ach</w:t>
      </w:r>
      <w:r w:rsidR="000112A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Poznańskiego Zespołu Żłobków</w:t>
      </w:r>
      <w:bookmarkEnd w:id="0"/>
      <w:r w:rsidR="00DD7FD1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, 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wpłynęły pytania.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P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oniżej 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załączam 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ich treść wraz z odpowiedziami</w:t>
      </w:r>
      <w:r w:rsidR="00ED1704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p w14:paraId="46C471E7" w14:textId="77777777" w:rsidR="008B1C35" w:rsidRDefault="008B1C35" w:rsidP="001E7489">
      <w:pPr>
        <w:pStyle w:val="Bezodstpw"/>
        <w:spacing w:line="276" w:lineRule="auto"/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</w:pPr>
    </w:p>
    <w:p w14:paraId="426A4D2B" w14:textId="77777777" w:rsidR="002E078B" w:rsidRDefault="002E078B" w:rsidP="005C5860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</w:pPr>
      <w:r w:rsidRPr="002E078B"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  <w:t>Część I Żłobek Koniczynka</w:t>
      </w:r>
    </w:p>
    <w:p w14:paraId="4E4A5A6C" w14:textId="77777777" w:rsidR="005C5860" w:rsidRPr="002E078B" w:rsidRDefault="005C5860" w:rsidP="005C5860">
      <w:pPr>
        <w:pStyle w:val="Bezodstpw"/>
        <w:spacing w:line="276" w:lineRule="auto"/>
        <w:ind w:left="720"/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</w:pPr>
    </w:p>
    <w:p w14:paraId="031F3B3F" w14:textId="77777777" w:rsidR="002E078B" w:rsidRPr="003268C5" w:rsidRDefault="002E078B" w:rsidP="002E078B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 xml:space="preserve">Pytanie nr </w:t>
      </w:r>
      <w:r>
        <w:rPr>
          <w:rFonts w:asciiTheme="minorHAnsi" w:hAnsiTheme="minorHAnsi" w:cstheme="minorHAnsi"/>
          <w:szCs w:val="24"/>
          <w:u w:val="single"/>
          <w:lang w:eastAsia="pl-PL" w:bidi="ar-SA"/>
        </w:rPr>
        <w:t>1</w:t>
      </w: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:</w:t>
      </w:r>
    </w:p>
    <w:p w14:paraId="6030A472" w14:textId="77777777" w:rsidR="002E078B" w:rsidRPr="003268C5" w:rsidRDefault="002E078B" w:rsidP="002E078B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94BEB">
        <w:rPr>
          <w:rFonts w:asciiTheme="minorHAnsi" w:hAnsiTheme="minorHAnsi" w:cstheme="minorHAnsi"/>
          <w:szCs w:val="24"/>
        </w:rPr>
        <w:t>Czy Zamawiający wyrazi zgodę na parapety plastikowe z noskiem zamiast parapetów z płytek? Jeśli pozostanie wersja z obłożeniem parapetów płytkami to czy narożniki parapetu mają zostać zabezpieczone specjalnymi listewkami?</w:t>
      </w:r>
    </w:p>
    <w:p w14:paraId="525F6B07" w14:textId="3199D737" w:rsidR="002E078B" w:rsidRPr="003268C5" w:rsidRDefault="002E078B" w:rsidP="002E078B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Odpowiedź:</w:t>
      </w:r>
    </w:p>
    <w:p w14:paraId="6F51AAF1" w14:textId="2C91D373" w:rsidR="002E078B" w:rsidRPr="003268C5" w:rsidRDefault="002E078B" w:rsidP="0050460C">
      <w:pPr>
        <w:pStyle w:val="Bezodstpw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hAnsiTheme="minorHAnsi" w:cstheme="minorHAnsi"/>
          <w:b/>
          <w:bCs/>
          <w:szCs w:val="24"/>
          <w:lang w:eastAsia="pl-PL" w:bidi="ar-SA"/>
        </w:rPr>
        <w:t>Zamawiający wyraża zgodę</w:t>
      </w:r>
      <w:r w:rsidRPr="003268C5">
        <w:rPr>
          <w:rFonts w:asciiTheme="minorHAnsi" w:hAnsiTheme="minorHAnsi" w:cstheme="minorHAnsi"/>
          <w:szCs w:val="24"/>
          <w:lang w:eastAsia="pl-PL" w:bidi="ar-SA"/>
        </w:rPr>
        <w:t xml:space="preserve">  </w:t>
      </w:r>
      <w:r w:rsidR="0050460C">
        <w:rPr>
          <w:rFonts w:asciiTheme="minorHAnsi" w:hAnsiTheme="minorHAnsi" w:cstheme="minorHAnsi"/>
          <w:szCs w:val="24"/>
          <w:lang w:eastAsia="pl-PL" w:bidi="ar-SA"/>
        </w:rPr>
        <w:t xml:space="preserve">na </w:t>
      </w:r>
      <w:r w:rsidR="00BB2290">
        <w:rPr>
          <w:rFonts w:asciiTheme="minorHAnsi" w:hAnsiTheme="minorHAnsi" w:cstheme="minorHAnsi"/>
          <w:szCs w:val="24"/>
          <w:lang w:eastAsia="pl-PL" w:bidi="ar-SA"/>
        </w:rPr>
        <w:t>montaż parapetów plastikowych z noskiem</w:t>
      </w:r>
      <w:r w:rsidR="0050460C">
        <w:rPr>
          <w:rFonts w:asciiTheme="minorHAnsi" w:hAnsiTheme="minorHAnsi" w:cstheme="minorHAnsi"/>
          <w:szCs w:val="24"/>
          <w:lang w:eastAsia="pl-PL" w:bidi="ar-SA"/>
        </w:rPr>
        <w:t>, zmieniając jednocześnie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, działając </w:t>
      </w:r>
      <w:r w:rsidR="0050460C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na podstawie 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art. 286 ust. 1 treść SWZ 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br/>
        <w:t xml:space="preserve">w postępowaniu na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remont pomieszczeń w placówkach Poznańskiego Zespołu Żłobków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:</w:t>
      </w:r>
    </w:p>
    <w:p w14:paraId="2B17D531" w14:textId="07B96827" w:rsidR="002E078B" w:rsidRDefault="002E078B" w:rsidP="002E078B">
      <w:pPr>
        <w:pStyle w:val="Akapitzlist"/>
        <w:numPr>
          <w:ilvl w:val="0"/>
          <w:numId w:val="2"/>
        </w:numPr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Załącznik do umowy - </w:t>
      </w:r>
      <w:r w:rsidRPr="002E078B">
        <w:rPr>
          <w:rFonts w:asciiTheme="minorHAnsi" w:eastAsiaTheme="minorHAnsi" w:hAnsiTheme="minorHAnsi" w:cstheme="minorHAnsi"/>
          <w:kern w:val="0"/>
          <w:lang w:eastAsia="en-US" w:bidi="ar-SA"/>
        </w:rPr>
        <w:t>CZĘŚĆ I ZAŁ 1A_JAGÓDKI - rzut Łazienka</w:t>
      </w:r>
      <w:r w:rsidR="00127CD7">
        <w:rPr>
          <w:rFonts w:asciiTheme="minorHAnsi" w:eastAsiaTheme="minorHAnsi" w:hAnsiTheme="minorHAnsi" w:cstheme="minorHAnsi"/>
          <w:kern w:val="0"/>
          <w:lang w:eastAsia="en-US" w:bidi="ar-SA"/>
        </w:rPr>
        <w:t>-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w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opisie nowej aranżacji myślnik 13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otrzymuje brzmienie:</w:t>
      </w:r>
    </w:p>
    <w:p w14:paraId="3B4099BA" w14:textId="7CD37324" w:rsidR="00127CD7" w:rsidRPr="003268C5" w:rsidRDefault="00127CD7" w:rsidP="00127CD7">
      <w:pPr>
        <w:pStyle w:val="Akapitzlist"/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bookmarkStart w:id="1" w:name="_Hlk142395317"/>
      <w:r w:rsidRPr="00BB229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-skrócenie parapetów betonowych, uzupełnienie ościeży i </w:t>
      </w:r>
      <w:r w:rsidR="00BB2290" w:rsidRPr="00BB229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montaż </w:t>
      </w:r>
      <w:r w:rsidRPr="00BB229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parapetów </w:t>
      </w:r>
      <w:r w:rsidR="00BB2290" w:rsidRPr="00BB2290">
        <w:rPr>
          <w:rFonts w:asciiTheme="minorHAnsi" w:eastAsiaTheme="minorHAnsi" w:hAnsiTheme="minorHAnsi" w:cstheme="minorHAnsi"/>
          <w:kern w:val="0"/>
          <w:lang w:eastAsia="en-US" w:bidi="ar-SA"/>
        </w:rPr>
        <w:t>plastikowych z noskiem</w:t>
      </w:r>
    </w:p>
    <w:bookmarkEnd w:id="1"/>
    <w:p w14:paraId="1CEB885C" w14:textId="0BA76574" w:rsidR="002E078B" w:rsidRPr="00127CD7" w:rsidRDefault="00127CD7" w:rsidP="00127CD7">
      <w:pPr>
        <w:pStyle w:val="Akapitzlist"/>
        <w:numPr>
          <w:ilvl w:val="0"/>
          <w:numId w:val="2"/>
        </w:numPr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Załącznik do umowy - </w:t>
      </w:r>
      <w:r w:rsidRPr="00127CD7">
        <w:rPr>
          <w:rFonts w:asciiTheme="minorHAnsi" w:hAnsiTheme="minorHAnsi" w:cstheme="minorHAnsi"/>
          <w:lang w:eastAsia="pl-PL" w:bidi="ar-SA"/>
        </w:rPr>
        <w:t>CZĘŚĆ I ZAŁ 3A_PRZEDMIAR_ JAGÓDKI</w:t>
      </w:r>
      <w:r w:rsidRPr="002E078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- 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w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punkcie 14 d.1 w opisie i wyliczeniach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otrzymuje brzmienie: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73"/>
        <w:gridCol w:w="1246"/>
        <w:gridCol w:w="4942"/>
        <w:gridCol w:w="567"/>
        <w:gridCol w:w="991"/>
        <w:gridCol w:w="990"/>
      </w:tblGrid>
      <w:tr w:rsidR="00127CD7" w14:paraId="23674512" w14:textId="77777777" w:rsidTr="00127CD7">
        <w:tc>
          <w:tcPr>
            <w:tcW w:w="448" w:type="dxa"/>
          </w:tcPr>
          <w:p w14:paraId="32C48E39" w14:textId="60A48614" w:rsidR="00127CD7" w:rsidRPr="00127CD7" w:rsidRDefault="00127CD7" w:rsidP="00127CD7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Lp. </w:t>
            </w:r>
          </w:p>
        </w:tc>
        <w:tc>
          <w:tcPr>
            <w:tcW w:w="1248" w:type="dxa"/>
          </w:tcPr>
          <w:p w14:paraId="3990DE00" w14:textId="3BC3C68B" w:rsidR="00127CD7" w:rsidRPr="00127CD7" w:rsidRDefault="00127CD7" w:rsidP="00127CD7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Kod pozycji </w:t>
            </w:r>
          </w:p>
        </w:tc>
        <w:tc>
          <w:tcPr>
            <w:tcW w:w="4963" w:type="dxa"/>
          </w:tcPr>
          <w:p w14:paraId="05A16FCF" w14:textId="78616E3C" w:rsidR="00127CD7" w:rsidRPr="00127CD7" w:rsidRDefault="00127CD7" w:rsidP="00127CD7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Opis i wyliczenia </w:t>
            </w:r>
          </w:p>
        </w:tc>
        <w:tc>
          <w:tcPr>
            <w:tcW w:w="567" w:type="dxa"/>
          </w:tcPr>
          <w:p w14:paraId="1D4B0875" w14:textId="4C908E95" w:rsidR="00127CD7" w:rsidRPr="00127CD7" w:rsidRDefault="00127CD7" w:rsidP="00127CD7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j.m. </w:t>
            </w:r>
          </w:p>
        </w:tc>
        <w:tc>
          <w:tcPr>
            <w:tcW w:w="992" w:type="dxa"/>
          </w:tcPr>
          <w:p w14:paraId="62902314" w14:textId="69B4A84D" w:rsidR="00127CD7" w:rsidRPr="00127CD7" w:rsidRDefault="00127CD7" w:rsidP="00127CD7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>Poszcz.</w:t>
            </w:r>
          </w:p>
        </w:tc>
        <w:tc>
          <w:tcPr>
            <w:tcW w:w="991" w:type="dxa"/>
          </w:tcPr>
          <w:p w14:paraId="4E9EA768" w14:textId="78182473" w:rsidR="00127CD7" w:rsidRPr="00127CD7" w:rsidRDefault="00127CD7" w:rsidP="00127CD7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>Razem</w:t>
            </w:r>
          </w:p>
        </w:tc>
      </w:tr>
      <w:tr w:rsidR="00127CD7" w14:paraId="1ADF27D3" w14:textId="77777777" w:rsidTr="00127CD7">
        <w:tc>
          <w:tcPr>
            <w:tcW w:w="448" w:type="dxa"/>
          </w:tcPr>
          <w:p w14:paraId="1F8381A0" w14:textId="77777777" w:rsidR="00127CD7" w:rsidRPr="00127CD7" w:rsidRDefault="00127CD7" w:rsidP="00127C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>14</w:t>
            </w:r>
          </w:p>
          <w:p w14:paraId="4BD19330" w14:textId="13108908" w:rsidR="00127CD7" w:rsidRPr="00127CD7" w:rsidRDefault="00127CD7" w:rsidP="00127CD7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>d.1</w:t>
            </w:r>
          </w:p>
        </w:tc>
        <w:tc>
          <w:tcPr>
            <w:tcW w:w="1248" w:type="dxa"/>
          </w:tcPr>
          <w:p w14:paraId="427B1F26" w14:textId="77777777" w:rsidR="00127CD7" w:rsidRPr="00127CD7" w:rsidRDefault="00127CD7" w:rsidP="00127C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>ANALOGIA</w:t>
            </w:r>
          </w:p>
          <w:p w14:paraId="0866C8A7" w14:textId="77777777" w:rsidR="00127CD7" w:rsidRPr="00127CD7" w:rsidRDefault="00127CD7" w:rsidP="00127C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>NNRNKB</w:t>
            </w:r>
          </w:p>
          <w:p w14:paraId="42087580" w14:textId="6A2C6BF5" w:rsidR="00127CD7" w:rsidRPr="00127CD7" w:rsidRDefault="00127CD7" w:rsidP="00127CD7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>202 2803-06</w:t>
            </w:r>
          </w:p>
        </w:tc>
        <w:tc>
          <w:tcPr>
            <w:tcW w:w="4963" w:type="dxa"/>
          </w:tcPr>
          <w:p w14:paraId="7EDCB2FB" w14:textId="79A733D1" w:rsidR="00127CD7" w:rsidRPr="0034342A" w:rsidRDefault="00127CD7" w:rsidP="00127C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4342A">
              <w:rPr>
                <w:rFonts w:asciiTheme="minorHAnsi" w:eastAsiaTheme="minorHAnsi" w:hAnsiTheme="minorHAnsi" w:cstheme="minorHAnsi"/>
                <w:color w:val="FF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(z.VI) Licowanie ścian o pow. ponad 10 m2 płytkami m2</w:t>
            </w:r>
          </w:p>
          <w:p w14:paraId="599079E7" w14:textId="7204AF14" w:rsidR="00127CD7" w:rsidRPr="0034342A" w:rsidRDefault="00127CD7" w:rsidP="00127CD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kern w:val="0"/>
                <w:sz w:val="20"/>
                <w:szCs w:val="20"/>
                <w:highlight w:val="yellow"/>
                <w:lang w:eastAsia="en-US" w:bidi="ar-SA"/>
                <w14:ligatures w14:val="standardContextual"/>
              </w:rPr>
            </w:pPr>
            <w:r w:rsidRPr="0034342A">
              <w:rPr>
                <w:rFonts w:asciiTheme="minorHAnsi" w:eastAsiaTheme="minorHAnsi" w:hAnsiTheme="minorHAnsi" w:cstheme="minorHAnsi"/>
                <w:color w:val="FF0000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ceramicznymi o wym. 60x30 cm na zaprawie klejowej o gr. warstwy 5 mm oraz </w:t>
            </w:r>
            <w:r w:rsidR="00BB2290" w:rsidRPr="0034342A">
              <w:rPr>
                <w:rFonts w:asciiTheme="minorHAnsi" w:eastAsiaTheme="minorHAnsi" w:hAnsiTheme="minorHAnsi" w:cstheme="minorHAnsi"/>
                <w:color w:val="FF0000"/>
                <w:kern w:val="0"/>
                <w:sz w:val="20"/>
                <w:szCs w:val="20"/>
                <w:lang w:eastAsia="en-US" w:bidi="ar-SA"/>
                <w14:ligatures w14:val="standardContextual"/>
              </w:rPr>
              <w:t>montaż</w:t>
            </w:r>
            <w:r w:rsidRPr="0034342A">
              <w:rPr>
                <w:rFonts w:asciiTheme="minorHAnsi" w:eastAsiaTheme="minorHAnsi" w:hAnsiTheme="minorHAnsi" w:cstheme="minorHAnsi"/>
                <w:color w:val="FF0000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parapetów</w:t>
            </w:r>
            <w:r w:rsidR="00BB2290" w:rsidRPr="0034342A">
              <w:rPr>
                <w:rFonts w:asciiTheme="minorHAnsi" w:eastAsiaTheme="minorHAnsi" w:hAnsiTheme="minorHAnsi" w:cstheme="minorHAnsi"/>
                <w:color w:val="FF0000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plastikowych z noskiem</w:t>
            </w:r>
          </w:p>
        </w:tc>
        <w:tc>
          <w:tcPr>
            <w:tcW w:w="567" w:type="dxa"/>
          </w:tcPr>
          <w:p w14:paraId="16A17AEC" w14:textId="5EDFC3DB" w:rsidR="00127CD7" w:rsidRPr="00127CD7" w:rsidRDefault="00127CD7" w:rsidP="001E7489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>m2</w:t>
            </w:r>
          </w:p>
        </w:tc>
        <w:tc>
          <w:tcPr>
            <w:tcW w:w="992" w:type="dxa"/>
          </w:tcPr>
          <w:p w14:paraId="4BF567B5" w14:textId="77777777" w:rsidR="00127CD7" w:rsidRPr="00127CD7" w:rsidRDefault="00127CD7" w:rsidP="001E7489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</w:p>
        </w:tc>
        <w:tc>
          <w:tcPr>
            <w:tcW w:w="991" w:type="dxa"/>
          </w:tcPr>
          <w:p w14:paraId="20985888" w14:textId="77777777" w:rsidR="00127CD7" w:rsidRPr="00127CD7" w:rsidRDefault="00127CD7" w:rsidP="001E7489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</w:p>
        </w:tc>
      </w:tr>
      <w:tr w:rsidR="00127CD7" w14:paraId="26FE5008" w14:textId="77777777" w:rsidTr="00127CD7">
        <w:tc>
          <w:tcPr>
            <w:tcW w:w="448" w:type="dxa"/>
          </w:tcPr>
          <w:p w14:paraId="7E0781EC" w14:textId="77777777" w:rsidR="00127CD7" w:rsidRPr="00127CD7" w:rsidRDefault="00127CD7" w:rsidP="001E7489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</w:p>
        </w:tc>
        <w:tc>
          <w:tcPr>
            <w:tcW w:w="1248" w:type="dxa"/>
          </w:tcPr>
          <w:p w14:paraId="01102463" w14:textId="77777777" w:rsidR="00127CD7" w:rsidRPr="00127CD7" w:rsidRDefault="00127CD7" w:rsidP="001E7489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</w:p>
        </w:tc>
        <w:tc>
          <w:tcPr>
            <w:tcW w:w="4963" w:type="dxa"/>
          </w:tcPr>
          <w:p w14:paraId="6350A1EF" w14:textId="072668D7" w:rsidR="00127CD7" w:rsidRPr="00127CD7" w:rsidRDefault="00127CD7" w:rsidP="001E7489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>33,64 + 3</w:t>
            </w:r>
          </w:p>
        </w:tc>
        <w:tc>
          <w:tcPr>
            <w:tcW w:w="567" w:type="dxa"/>
          </w:tcPr>
          <w:p w14:paraId="276141F7" w14:textId="6A2F56AF" w:rsidR="00127CD7" w:rsidRPr="00127CD7" w:rsidRDefault="00127CD7" w:rsidP="001E7489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  <w:r w:rsidRPr="00127CD7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eastAsia="en-US" w:bidi="ar-SA"/>
                <w14:ligatures w14:val="standardContextual"/>
              </w:rPr>
              <w:t>m2</w:t>
            </w:r>
          </w:p>
        </w:tc>
        <w:tc>
          <w:tcPr>
            <w:tcW w:w="992" w:type="dxa"/>
          </w:tcPr>
          <w:p w14:paraId="592C7480" w14:textId="637BF34E" w:rsidR="00127CD7" w:rsidRPr="00127CD7" w:rsidRDefault="00127CD7" w:rsidP="001E748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</w:pPr>
            <w:r w:rsidRPr="00127CD7">
              <w:rPr>
                <w:rFonts w:asciiTheme="minorHAnsi" w:hAnsiTheme="minorHAnsi" w:cstheme="minorHAnsi"/>
                <w:sz w:val="20"/>
                <w:szCs w:val="20"/>
                <w:lang w:eastAsia="pl-PL" w:bidi="ar-SA"/>
              </w:rPr>
              <w:t>36,640</w:t>
            </w:r>
          </w:p>
        </w:tc>
        <w:tc>
          <w:tcPr>
            <w:tcW w:w="991" w:type="dxa"/>
          </w:tcPr>
          <w:p w14:paraId="197E2F30" w14:textId="77777777" w:rsidR="00127CD7" w:rsidRPr="00127CD7" w:rsidRDefault="00127CD7" w:rsidP="001E7489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pl-PL" w:bidi="ar-SA"/>
              </w:rPr>
            </w:pPr>
          </w:p>
        </w:tc>
      </w:tr>
    </w:tbl>
    <w:p w14:paraId="696302BD" w14:textId="77777777" w:rsidR="002E078B" w:rsidRDefault="002E078B" w:rsidP="001E7489">
      <w:pPr>
        <w:pStyle w:val="Bezodstpw"/>
        <w:spacing w:line="276" w:lineRule="auto"/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</w:pPr>
    </w:p>
    <w:p w14:paraId="257F38FB" w14:textId="5088D6B4" w:rsidR="00127CD7" w:rsidRDefault="00127CD7" w:rsidP="00127CD7">
      <w:pPr>
        <w:pStyle w:val="Akapitzlist"/>
        <w:numPr>
          <w:ilvl w:val="0"/>
          <w:numId w:val="2"/>
        </w:numPr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Załącznik do umowy - </w:t>
      </w:r>
      <w:r w:rsidRPr="00127CD7">
        <w:rPr>
          <w:rFonts w:asciiTheme="minorHAnsi" w:hAnsiTheme="minorHAnsi" w:cstheme="minorHAnsi"/>
          <w:lang w:eastAsia="pl-PL" w:bidi="ar-SA"/>
        </w:rPr>
        <w:t xml:space="preserve">CZĘŚĆ I ZAŁ </w:t>
      </w:r>
      <w:r>
        <w:rPr>
          <w:rFonts w:asciiTheme="minorHAnsi" w:hAnsiTheme="minorHAnsi" w:cstheme="minorHAnsi"/>
          <w:lang w:eastAsia="pl-PL" w:bidi="ar-SA"/>
        </w:rPr>
        <w:t>2</w:t>
      </w:r>
      <w:r w:rsidRPr="00127CD7">
        <w:rPr>
          <w:rFonts w:asciiTheme="minorHAnsi" w:hAnsiTheme="minorHAnsi" w:cstheme="minorHAnsi"/>
          <w:lang w:eastAsia="pl-PL" w:bidi="ar-SA"/>
        </w:rPr>
        <w:t>A_</w:t>
      </w:r>
      <w:r>
        <w:rPr>
          <w:rFonts w:asciiTheme="minorHAnsi" w:hAnsiTheme="minorHAnsi" w:cstheme="minorHAnsi"/>
          <w:lang w:eastAsia="pl-PL" w:bidi="ar-SA"/>
        </w:rPr>
        <w:t>STWIOR</w:t>
      </w:r>
      <w:r w:rsidRPr="00127CD7">
        <w:rPr>
          <w:rFonts w:asciiTheme="minorHAnsi" w:hAnsiTheme="minorHAnsi" w:cstheme="minorHAnsi"/>
          <w:lang w:eastAsia="pl-PL" w:bidi="ar-SA"/>
        </w:rPr>
        <w:t>_ JAGÓDKI</w:t>
      </w:r>
      <w:r w:rsidRPr="002E078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– opis 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w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punkcie 1.2 pod 7 myślnikiem  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otrzymuje brzmienie:</w:t>
      </w:r>
    </w:p>
    <w:p w14:paraId="03626373" w14:textId="1732345E" w:rsidR="00127CD7" w:rsidRDefault="00127CD7" w:rsidP="00127CD7">
      <w:pPr>
        <w:pStyle w:val="Akapitzlist"/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bookmarkStart w:id="2" w:name="_Hlk142395403"/>
      <w:r w:rsidRPr="00BB229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-skucie betonowych parapetów do lica ściany oraz </w:t>
      </w:r>
      <w:r w:rsidR="00BB2290" w:rsidRPr="00BB2290">
        <w:rPr>
          <w:rFonts w:asciiTheme="minorHAnsi" w:eastAsiaTheme="minorHAnsi" w:hAnsiTheme="minorHAnsi" w:cstheme="minorHAnsi"/>
          <w:kern w:val="0"/>
          <w:lang w:eastAsia="en-US" w:bidi="ar-SA"/>
        </w:rPr>
        <w:t>montaż parapetów plastikowych z noskiem</w:t>
      </w:r>
    </w:p>
    <w:bookmarkEnd w:id="2"/>
    <w:p w14:paraId="5B6AF9DA" w14:textId="77777777" w:rsidR="00127CD7" w:rsidRDefault="00127CD7" w:rsidP="001E7489">
      <w:pPr>
        <w:pStyle w:val="Bezodstpw"/>
        <w:spacing w:line="276" w:lineRule="auto"/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</w:pPr>
    </w:p>
    <w:p w14:paraId="76FC6A23" w14:textId="27AC6D58" w:rsidR="000112A4" w:rsidRDefault="000112A4" w:rsidP="005C5860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</w:pPr>
      <w:r w:rsidRPr="008B1C35"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  <w:t>Część III Żłobek Balbinka</w:t>
      </w:r>
    </w:p>
    <w:p w14:paraId="44B8D244" w14:textId="77777777" w:rsidR="005C5860" w:rsidRPr="008B1C35" w:rsidRDefault="005C5860" w:rsidP="005C5860">
      <w:pPr>
        <w:pStyle w:val="Bezodstpw"/>
        <w:spacing w:line="276" w:lineRule="auto"/>
        <w:ind w:left="720"/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</w:pPr>
    </w:p>
    <w:p w14:paraId="2216F5A1" w14:textId="012EAF01" w:rsidR="001E7489" w:rsidRPr="003268C5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Pytanie nr 1:</w:t>
      </w:r>
    </w:p>
    <w:p w14:paraId="0895A177" w14:textId="3257B896" w:rsidR="00276BB1" w:rsidRPr="003268C5" w:rsidRDefault="000112A4" w:rsidP="00276BB1">
      <w:pPr>
        <w:spacing w:after="0" w:line="276" w:lineRule="auto"/>
        <w:jc w:val="both"/>
        <w:rPr>
          <w:rFonts w:asciiTheme="minorHAnsi" w:hAnsiTheme="minorHAnsi" w:cstheme="minorHAnsi"/>
          <w:lang w:eastAsia="pl-PL" w:bidi="ar-SA"/>
        </w:rPr>
      </w:pPr>
      <w:r w:rsidRPr="000112A4">
        <w:rPr>
          <w:rFonts w:asciiTheme="minorHAnsi" w:hAnsiTheme="minorHAnsi" w:cstheme="minorHAnsi"/>
          <w:lang w:eastAsia="pl-PL" w:bidi="ar-SA"/>
        </w:rPr>
        <w:t xml:space="preserve">Czy </w:t>
      </w:r>
      <w:bookmarkStart w:id="3" w:name="_Hlk142301582"/>
      <w:r w:rsidRPr="000112A4">
        <w:rPr>
          <w:rFonts w:asciiTheme="minorHAnsi" w:hAnsiTheme="minorHAnsi" w:cstheme="minorHAnsi"/>
          <w:lang w:eastAsia="pl-PL" w:bidi="ar-SA"/>
        </w:rPr>
        <w:t>Zamawiający przedłuży termin wykonania przedmiotu zamówienia ze względu na termin oczekiwania na zamówione szkło</w:t>
      </w:r>
      <w:bookmarkEnd w:id="3"/>
      <w:r w:rsidRPr="000112A4">
        <w:rPr>
          <w:rFonts w:asciiTheme="minorHAnsi" w:hAnsiTheme="minorHAnsi" w:cstheme="minorHAnsi"/>
          <w:lang w:eastAsia="pl-PL" w:bidi="ar-SA"/>
        </w:rPr>
        <w:t>?</w:t>
      </w:r>
    </w:p>
    <w:p w14:paraId="3984D315" w14:textId="32A54004" w:rsidR="001E7489" w:rsidRPr="003268C5" w:rsidRDefault="001E7489" w:rsidP="00276BB1">
      <w:pPr>
        <w:spacing w:after="0" w:line="276" w:lineRule="auto"/>
        <w:jc w:val="both"/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Odpowiedź:</w:t>
      </w:r>
    </w:p>
    <w:p w14:paraId="4DF4A2B1" w14:textId="73815269" w:rsidR="00276BB1" w:rsidRPr="003268C5" w:rsidRDefault="00276BB1" w:rsidP="00785D28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  <w:r w:rsidRPr="003268C5">
        <w:rPr>
          <w:rFonts w:asciiTheme="minorHAnsi" w:hAnsiTheme="minorHAnsi" w:cstheme="minorHAnsi"/>
          <w:b/>
          <w:bCs/>
          <w:szCs w:val="24"/>
          <w:lang w:eastAsia="pl-PL" w:bidi="ar-SA"/>
        </w:rPr>
        <w:lastRenderedPageBreak/>
        <w:t>Zamawiający wyraża zgodę</w:t>
      </w:r>
      <w:r w:rsidRPr="003268C5">
        <w:rPr>
          <w:rFonts w:asciiTheme="minorHAnsi" w:hAnsiTheme="minorHAnsi" w:cstheme="minorHAnsi"/>
          <w:szCs w:val="24"/>
          <w:lang w:eastAsia="pl-PL" w:bidi="ar-SA"/>
        </w:rPr>
        <w:t xml:space="preserve"> </w:t>
      </w:r>
      <w:r w:rsidR="000112A4">
        <w:rPr>
          <w:rFonts w:asciiTheme="minorHAnsi" w:hAnsiTheme="minorHAnsi" w:cstheme="minorHAnsi"/>
          <w:szCs w:val="24"/>
          <w:lang w:eastAsia="pl-PL" w:bidi="ar-SA"/>
        </w:rPr>
        <w:t xml:space="preserve">na </w:t>
      </w:r>
      <w:r w:rsidR="000112A4" w:rsidRPr="000112A4">
        <w:rPr>
          <w:rFonts w:asciiTheme="minorHAnsi" w:hAnsiTheme="minorHAnsi" w:cstheme="minorHAnsi"/>
          <w:szCs w:val="24"/>
          <w:lang w:eastAsia="pl-PL" w:bidi="ar-SA"/>
        </w:rPr>
        <w:t>przedłuż</w:t>
      </w:r>
      <w:r w:rsidR="000112A4">
        <w:rPr>
          <w:rFonts w:asciiTheme="minorHAnsi" w:hAnsiTheme="minorHAnsi" w:cstheme="minorHAnsi"/>
          <w:szCs w:val="24"/>
          <w:lang w:eastAsia="pl-PL" w:bidi="ar-SA"/>
        </w:rPr>
        <w:t>enie</w:t>
      </w:r>
      <w:r w:rsidR="000112A4" w:rsidRPr="000112A4">
        <w:rPr>
          <w:rFonts w:asciiTheme="minorHAnsi" w:hAnsiTheme="minorHAnsi" w:cstheme="minorHAnsi"/>
          <w:szCs w:val="24"/>
          <w:lang w:eastAsia="pl-PL" w:bidi="ar-SA"/>
        </w:rPr>
        <w:t xml:space="preserve"> termin</w:t>
      </w:r>
      <w:r w:rsidR="000112A4">
        <w:rPr>
          <w:rFonts w:asciiTheme="minorHAnsi" w:hAnsiTheme="minorHAnsi" w:cstheme="minorHAnsi"/>
          <w:szCs w:val="24"/>
          <w:lang w:eastAsia="pl-PL" w:bidi="ar-SA"/>
        </w:rPr>
        <w:t>u</w:t>
      </w:r>
      <w:r w:rsidR="000112A4" w:rsidRPr="000112A4">
        <w:rPr>
          <w:rFonts w:asciiTheme="minorHAnsi" w:hAnsiTheme="minorHAnsi" w:cstheme="minorHAnsi"/>
          <w:szCs w:val="24"/>
          <w:lang w:eastAsia="pl-PL" w:bidi="ar-SA"/>
        </w:rPr>
        <w:t xml:space="preserve"> wykonania przedmiotu zamówienia ze względu na termin oczekiwania na zamówione szkło</w:t>
      </w:r>
      <w:r w:rsidR="000112A4">
        <w:rPr>
          <w:rFonts w:asciiTheme="minorHAnsi" w:hAnsiTheme="minorHAnsi" w:cstheme="minorHAnsi"/>
          <w:szCs w:val="24"/>
          <w:lang w:eastAsia="pl-PL" w:bidi="ar-SA"/>
        </w:rPr>
        <w:t xml:space="preserve"> z 20 dni od zawarcia umowy do </w:t>
      </w:r>
      <w:r w:rsidR="004C4895">
        <w:rPr>
          <w:rFonts w:asciiTheme="minorHAnsi" w:hAnsiTheme="minorHAnsi" w:cstheme="minorHAnsi"/>
          <w:szCs w:val="24"/>
          <w:lang w:eastAsia="pl-PL" w:bidi="ar-SA"/>
        </w:rPr>
        <w:t>30</w:t>
      </w:r>
      <w:r w:rsidR="000112A4">
        <w:rPr>
          <w:rFonts w:asciiTheme="minorHAnsi" w:hAnsiTheme="minorHAnsi" w:cstheme="minorHAnsi"/>
          <w:szCs w:val="24"/>
          <w:lang w:eastAsia="pl-PL" w:bidi="ar-SA"/>
        </w:rPr>
        <w:t xml:space="preserve"> dni od zawarcia umowy</w:t>
      </w:r>
      <w:r w:rsidRPr="003268C5">
        <w:rPr>
          <w:rFonts w:asciiTheme="minorHAnsi" w:hAnsiTheme="minorHAnsi" w:cstheme="minorHAnsi"/>
          <w:szCs w:val="24"/>
          <w:lang w:eastAsia="pl-PL" w:bidi="ar-SA"/>
        </w:rPr>
        <w:t>.</w:t>
      </w:r>
    </w:p>
    <w:p w14:paraId="550B0216" w14:textId="3D8ECD1F" w:rsidR="00276BB1" w:rsidRPr="003268C5" w:rsidRDefault="00276BB1" w:rsidP="00276BB1">
      <w:pPr>
        <w:spacing w:after="0"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Mając powyższe na uwadze, działając zgodnie z art. 286 ust. 1 modyfikuję </w:t>
      </w:r>
      <w:r w:rsidR="00DD7FD1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SWZ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DD7FD1" w:rsidRPr="003268C5">
        <w:rPr>
          <w:rFonts w:asciiTheme="minorHAnsi" w:eastAsiaTheme="minorHAnsi" w:hAnsiTheme="minorHAnsi" w:cstheme="minorHAnsi"/>
          <w:kern w:val="0"/>
          <w:lang w:eastAsia="en-US" w:bidi="ar-SA"/>
        </w:rPr>
        <w:br/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w postępowaniu n</w:t>
      </w:r>
      <w:r w:rsidR="007F789C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a </w:t>
      </w:r>
      <w:r w:rsidR="007F789C">
        <w:rPr>
          <w:rFonts w:asciiTheme="minorHAnsi" w:eastAsiaTheme="minorHAnsi" w:hAnsiTheme="minorHAnsi" w:cstheme="minorHAnsi"/>
          <w:kern w:val="0"/>
          <w:lang w:eastAsia="en-US" w:bidi="ar-SA"/>
        </w:rPr>
        <w:t>remont pomieszczeń w placówkach Poznańskiego Zespołu Żłobków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:</w:t>
      </w:r>
    </w:p>
    <w:p w14:paraId="225BE1A2" w14:textId="544DD3AD" w:rsidR="00276BB1" w:rsidRDefault="000112A4" w:rsidP="00276BB1">
      <w:pPr>
        <w:pStyle w:val="Akapitzlist"/>
        <w:numPr>
          <w:ilvl w:val="0"/>
          <w:numId w:val="2"/>
        </w:numPr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B1C35">
        <w:rPr>
          <w:rFonts w:asciiTheme="minorHAnsi" w:eastAsiaTheme="minorHAnsi" w:hAnsiTheme="minorHAnsi" w:cstheme="minorHAnsi"/>
          <w:kern w:val="0"/>
          <w:lang w:eastAsia="en-US" w:bidi="ar-SA"/>
        </w:rPr>
        <w:t>SWZ</w:t>
      </w:r>
      <w:r w:rsidR="00276BB1" w:rsidRPr="008B1C3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w punkcie </w:t>
      </w:r>
      <w:r w:rsidR="008B1C35" w:rsidRPr="008B1C35">
        <w:rPr>
          <w:rFonts w:asciiTheme="minorHAnsi" w:eastAsiaTheme="minorHAnsi" w:hAnsiTheme="minorHAnsi" w:cstheme="minorHAnsi"/>
          <w:kern w:val="0"/>
          <w:lang w:eastAsia="en-US" w:bidi="ar-SA"/>
        </w:rPr>
        <w:t>VI</w:t>
      </w:r>
      <w:r w:rsidR="00276BB1" w:rsidRPr="008B1C3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otrzymuje brzmienie:</w:t>
      </w:r>
    </w:p>
    <w:p w14:paraId="352EB46D" w14:textId="53F4A626" w:rsidR="008B1C35" w:rsidRPr="008B1C35" w:rsidRDefault="008B1C35" w:rsidP="008B1C35">
      <w:pPr>
        <w:spacing w:after="0" w:line="276" w:lineRule="auto"/>
        <w:ind w:left="426"/>
        <w:jc w:val="both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8B1C3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Terminy wykonania zamówienia</w:t>
      </w:r>
    </w:p>
    <w:p w14:paraId="5326F703" w14:textId="704C34C9" w:rsidR="008B1C35" w:rsidRPr="008B1C35" w:rsidRDefault="008B1C35" w:rsidP="008B1C35">
      <w:pPr>
        <w:pStyle w:val="Akapitzlist"/>
        <w:spacing w:after="0" w:line="276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bookmarkStart w:id="4" w:name="_Hlk142395738"/>
      <w:r w:rsidRPr="008B1C3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Przedmiot umowy należy wykonać </w:t>
      </w:r>
      <w:r w:rsidR="004C489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dla części I, II i IV </w:t>
      </w:r>
      <w:r w:rsidRPr="008B1C35">
        <w:rPr>
          <w:rFonts w:asciiTheme="minorHAnsi" w:eastAsiaTheme="minorHAnsi" w:hAnsiTheme="minorHAnsi" w:cstheme="minorHAnsi"/>
          <w:kern w:val="0"/>
          <w:lang w:eastAsia="en-US" w:bidi="ar-SA"/>
        </w:rPr>
        <w:t>w terminie 20 dni kalendarzowych od dnia zawarcia umowy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a </w:t>
      </w:r>
      <w:r w:rsidR="004C489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dla części III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w terminie</w:t>
      </w:r>
      <w:r w:rsidR="004C489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30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dni kalendarzowych od dnia zawarcia ze względu na termin oczekiwania na zamówione szkło</w:t>
      </w:r>
      <w:r w:rsidRPr="008B1C35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p w14:paraId="18DF1711" w14:textId="77777777" w:rsidR="008B1C35" w:rsidRPr="008B1C35" w:rsidRDefault="008B1C35" w:rsidP="008B1C35">
      <w:pPr>
        <w:pStyle w:val="Akapitzlist"/>
        <w:spacing w:after="0" w:line="276" w:lineRule="auto"/>
        <w:ind w:left="426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B1C35">
        <w:rPr>
          <w:rFonts w:asciiTheme="minorHAnsi" w:eastAsiaTheme="minorHAnsi" w:hAnsiTheme="minorHAnsi" w:cstheme="minorHAnsi"/>
          <w:kern w:val="0"/>
          <w:lang w:eastAsia="en-US" w:bidi="ar-SA"/>
        </w:rPr>
        <w:t>Przekazanie placu budowy nastąpi najpóźniej w pierwszym dniu terminu wykonania zamówienia.</w:t>
      </w:r>
    </w:p>
    <w:p w14:paraId="1F1C5775" w14:textId="4184AD02" w:rsidR="008B1C35" w:rsidRPr="003268C5" w:rsidRDefault="008B1C35" w:rsidP="008B1C35">
      <w:pPr>
        <w:pStyle w:val="Akapitzlist"/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B1C35">
        <w:rPr>
          <w:rFonts w:asciiTheme="minorHAnsi" w:eastAsiaTheme="minorHAnsi" w:hAnsiTheme="minorHAnsi" w:cstheme="minorHAnsi"/>
          <w:kern w:val="0"/>
          <w:lang w:eastAsia="en-US" w:bidi="ar-SA"/>
        </w:rPr>
        <w:t>Termin zakończenia prac obejmuje również pozytywny odbiór prac.</w:t>
      </w:r>
    </w:p>
    <w:bookmarkEnd w:id="4"/>
    <w:p w14:paraId="5F3BFBF2" w14:textId="77777777" w:rsidR="00DE1831" w:rsidRPr="003268C5" w:rsidRDefault="00DE1831" w:rsidP="001E7489">
      <w:pPr>
        <w:pStyle w:val="Bezodstpw"/>
        <w:spacing w:line="276" w:lineRule="auto"/>
        <w:rPr>
          <w:rFonts w:asciiTheme="minorHAnsi" w:hAnsiTheme="minorHAnsi" w:cstheme="minorHAnsi"/>
          <w:szCs w:val="24"/>
          <w:lang w:eastAsia="pl-PL" w:bidi="ar-SA"/>
        </w:rPr>
      </w:pPr>
    </w:p>
    <w:p w14:paraId="34FA238C" w14:textId="77777777" w:rsidR="001E7489" w:rsidRPr="003268C5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Pytanie nr 2:</w:t>
      </w:r>
    </w:p>
    <w:p w14:paraId="2C0FD16F" w14:textId="52DA203D" w:rsidR="00D41A1F" w:rsidRPr="003268C5" w:rsidRDefault="000112A4" w:rsidP="000E5381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  <w:r w:rsidRPr="000112A4">
        <w:rPr>
          <w:rFonts w:asciiTheme="minorHAnsi" w:hAnsiTheme="minorHAnsi" w:cstheme="minorHAnsi"/>
          <w:szCs w:val="24"/>
          <w:lang w:eastAsia="pl-PL" w:bidi="ar-SA"/>
        </w:rPr>
        <w:t>Czy Zamawiający dookreśli parametry szkła bezpiecznego? Czy zgodne z projektem będzie wykorzystanie do drzwi szkła bezpiecznego ze środkiem wzmocnionym folią a do okien naklejenia wzmocnionej folii na szkło?</w:t>
      </w:r>
    </w:p>
    <w:p w14:paraId="5B54A2B9" w14:textId="25F1106C" w:rsidR="001E7489" w:rsidRPr="003268C5" w:rsidRDefault="001E7489" w:rsidP="0080612A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Odpowiedź:</w:t>
      </w:r>
    </w:p>
    <w:p w14:paraId="410A572C" w14:textId="3422C229" w:rsidR="001E7489" w:rsidRPr="001578BB" w:rsidRDefault="002861FD" w:rsidP="001578BB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  <w:r w:rsidRPr="003268C5">
        <w:rPr>
          <w:rFonts w:asciiTheme="minorHAnsi" w:hAnsiTheme="minorHAnsi" w:cstheme="minorHAnsi"/>
          <w:b/>
          <w:bCs/>
          <w:szCs w:val="24"/>
          <w:lang w:eastAsia="pl-PL" w:bidi="ar-SA"/>
        </w:rPr>
        <w:t xml:space="preserve">Zamawiający </w:t>
      </w:r>
      <w:r w:rsidR="000112A4">
        <w:rPr>
          <w:rFonts w:asciiTheme="minorHAnsi" w:hAnsiTheme="minorHAnsi" w:cstheme="minorHAnsi"/>
          <w:b/>
          <w:bCs/>
          <w:szCs w:val="24"/>
          <w:lang w:eastAsia="pl-PL" w:bidi="ar-SA"/>
        </w:rPr>
        <w:t>potwierdza</w:t>
      </w:r>
      <w:r w:rsidR="0050460C">
        <w:rPr>
          <w:rFonts w:asciiTheme="minorHAnsi" w:hAnsiTheme="minorHAnsi" w:cstheme="minorHAnsi"/>
          <w:b/>
          <w:bCs/>
          <w:szCs w:val="24"/>
          <w:lang w:eastAsia="pl-PL" w:bidi="ar-SA"/>
        </w:rPr>
        <w:t>, że prawidłowe będzie</w:t>
      </w:r>
      <w:r w:rsidR="001578BB">
        <w:rPr>
          <w:rFonts w:asciiTheme="minorHAnsi" w:hAnsiTheme="minorHAnsi" w:cstheme="minorHAnsi"/>
          <w:b/>
          <w:bCs/>
          <w:szCs w:val="24"/>
          <w:lang w:eastAsia="pl-PL" w:bidi="ar-SA"/>
        </w:rPr>
        <w:t xml:space="preserve"> 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>zastosowanie w szybach szkła bezpiecznego typu VSG, laminowanego z folią pomiędzy taflami szkła</w:t>
      </w:r>
      <w:r w:rsidR="00276BB1" w:rsidRPr="001578BB">
        <w:rPr>
          <w:rFonts w:asciiTheme="minorHAnsi" w:hAnsiTheme="minorHAnsi" w:cstheme="minorHAnsi"/>
          <w:szCs w:val="24"/>
          <w:lang w:eastAsia="pl-PL" w:bidi="ar-SA"/>
        </w:rPr>
        <w:t>.</w:t>
      </w:r>
    </w:p>
    <w:p w14:paraId="6A57B771" w14:textId="77777777" w:rsidR="00DD7FD1" w:rsidRPr="003268C5" w:rsidRDefault="00DD7FD1" w:rsidP="00DD7FD1">
      <w:pPr>
        <w:spacing w:after="0" w:line="276" w:lineRule="auto"/>
        <w:ind w:left="66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451479C4" w14:textId="43532615" w:rsidR="00A52F63" w:rsidRPr="003268C5" w:rsidRDefault="00A52F63" w:rsidP="00A52F63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 xml:space="preserve">Pytanie nr </w:t>
      </w:r>
      <w:r>
        <w:rPr>
          <w:rFonts w:asciiTheme="minorHAnsi" w:hAnsiTheme="minorHAnsi" w:cstheme="minorHAnsi"/>
          <w:szCs w:val="24"/>
          <w:u w:val="single"/>
          <w:lang w:eastAsia="pl-PL" w:bidi="ar-SA"/>
        </w:rPr>
        <w:t>3</w:t>
      </w: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:</w:t>
      </w:r>
    </w:p>
    <w:p w14:paraId="3D90359C" w14:textId="4719080D" w:rsidR="00A52F63" w:rsidRPr="003268C5" w:rsidRDefault="000112A4" w:rsidP="00A52F63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  <w:r w:rsidRPr="000112A4">
        <w:rPr>
          <w:rFonts w:asciiTheme="minorHAnsi" w:hAnsiTheme="minorHAnsi" w:cstheme="minorHAnsi"/>
          <w:szCs w:val="24"/>
        </w:rPr>
        <w:t>Czy Zamawiający wyrazi zgodę na zmianę konstrukcji przeszklenia nad drzwiami? Wykonawca zwrócił uwagę na trwałość konstrukcji i uzasadnienie wykonania drewnianego słupka nad drzwiami na wysokości łączenia się skrzydeł drzwiowych, celem zachowania estetyki oraz wzmocnieniem zabudowy</w:t>
      </w:r>
      <w:r>
        <w:rPr>
          <w:rFonts w:asciiTheme="minorHAnsi" w:hAnsiTheme="minorHAnsi" w:cstheme="minorHAnsi"/>
          <w:szCs w:val="24"/>
        </w:rPr>
        <w:t>?</w:t>
      </w:r>
    </w:p>
    <w:p w14:paraId="6065809B" w14:textId="77777777" w:rsidR="00A52F63" w:rsidRPr="003268C5" w:rsidRDefault="00A52F63" w:rsidP="00A52F63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Odpowiedź:</w:t>
      </w:r>
    </w:p>
    <w:p w14:paraId="31039978" w14:textId="5DE4BB30" w:rsidR="00A52F63" w:rsidRPr="003268C5" w:rsidRDefault="00A52F63" w:rsidP="00A52F63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  <w:r w:rsidRPr="003268C5">
        <w:rPr>
          <w:rFonts w:asciiTheme="minorHAnsi" w:hAnsiTheme="minorHAnsi" w:cstheme="minorHAnsi"/>
          <w:b/>
          <w:bCs/>
          <w:szCs w:val="24"/>
          <w:lang w:eastAsia="pl-PL" w:bidi="ar-SA"/>
        </w:rPr>
        <w:t>Zamawiający wyraża zgodę</w:t>
      </w:r>
      <w:r w:rsidRPr="003268C5">
        <w:rPr>
          <w:rFonts w:asciiTheme="minorHAnsi" w:hAnsiTheme="minorHAnsi" w:cstheme="minorHAnsi"/>
          <w:szCs w:val="24"/>
          <w:lang w:eastAsia="pl-PL" w:bidi="ar-SA"/>
        </w:rPr>
        <w:t xml:space="preserve"> 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>na zmianę konstrukcji przeszklenia nad drzwiami poprzez wprowadzenie elementu sz</w:t>
      </w:r>
      <w:r w:rsidR="001578BB">
        <w:rPr>
          <w:rFonts w:asciiTheme="minorHAnsi" w:hAnsiTheme="minorHAnsi" w:cstheme="minorHAnsi"/>
          <w:szCs w:val="24"/>
          <w:lang w:eastAsia="pl-PL" w:bidi="ar-SA"/>
        </w:rPr>
        <w:t>pros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 xml:space="preserve"> dzielącego część czynną i bierną skrzydeł drzwiowych</w:t>
      </w:r>
      <w:r w:rsidRPr="003268C5">
        <w:rPr>
          <w:rFonts w:asciiTheme="minorHAnsi" w:hAnsiTheme="minorHAnsi" w:cstheme="minorHAnsi"/>
          <w:szCs w:val="24"/>
          <w:lang w:eastAsia="pl-PL" w:bidi="ar-SA"/>
        </w:rPr>
        <w:t>.</w:t>
      </w:r>
    </w:p>
    <w:p w14:paraId="72235E4B" w14:textId="14D047C3" w:rsidR="00A52F63" w:rsidRPr="003268C5" w:rsidRDefault="00A52F63" w:rsidP="00A52F63">
      <w:pPr>
        <w:spacing w:after="0"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Mając powyższe na uwadze, działając zgodnie z art. 286 ust. 1 modyfikuję treść SWZ 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br/>
        <w:t xml:space="preserve">w postępowaniu na </w:t>
      </w:r>
      <w:r w:rsidR="00A91F71">
        <w:rPr>
          <w:rFonts w:asciiTheme="minorHAnsi" w:eastAsiaTheme="minorHAnsi" w:hAnsiTheme="minorHAnsi" w:cstheme="minorHAnsi"/>
          <w:kern w:val="0"/>
          <w:lang w:eastAsia="en-US" w:bidi="ar-SA"/>
        </w:rPr>
        <w:t>remont pomieszczeń w placówkach Poznańskiego Zespołu Żłobków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:</w:t>
      </w:r>
    </w:p>
    <w:p w14:paraId="51E54AF2" w14:textId="7DC0896A" w:rsidR="00A52F63" w:rsidRDefault="00A52F63" w:rsidP="00A52F63">
      <w:pPr>
        <w:pStyle w:val="Akapitzlist"/>
        <w:numPr>
          <w:ilvl w:val="0"/>
          <w:numId w:val="2"/>
        </w:numPr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Załącznik - </w:t>
      </w:r>
      <w:r w:rsidR="00A91F71" w:rsidRPr="00A91F71">
        <w:rPr>
          <w:rFonts w:asciiTheme="minorHAnsi" w:eastAsiaTheme="minorHAnsi" w:hAnsiTheme="minorHAnsi" w:cstheme="minorHAnsi"/>
          <w:kern w:val="0"/>
          <w:lang w:eastAsia="en-US" w:bidi="ar-SA"/>
        </w:rPr>
        <w:t>CZĘŚĆ III ZAŁ 1C_ BALBINKA</w:t>
      </w:r>
      <w:r w:rsidR="00A91F71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w</w:t>
      </w:r>
      <w:r w:rsidR="00A91F71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Opisie prac do wykonania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punkcie </w:t>
      </w:r>
      <w:r w:rsidR="00A91F71">
        <w:rPr>
          <w:rFonts w:asciiTheme="minorHAnsi" w:eastAsiaTheme="minorHAnsi" w:hAnsiTheme="minorHAnsi" w:cstheme="minorHAnsi"/>
          <w:kern w:val="0"/>
          <w:lang w:eastAsia="en-US" w:bidi="ar-SA"/>
        </w:rPr>
        <w:t>B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otrzymuje brzmienie:</w:t>
      </w:r>
    </w:p>
    <w:p w14:paraId="0FA1DB32" w14:textId="6917AF47" w:rsidR="00851111" w:rsidRPr="008B1C35" w:rsidRDefault="00851111" w:rsidP="00851111">
      <w:pPr>
        <w:pStyle w:val="Akapitzlist"/>
        <w:spacing w:after="0" w:line="276" w:lineRule="auto"/>
        <w:ind w:left="426"/>
        <w:jc w:val="both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  <w:bookmarkStart w:id="5" w:name="_Hlk142305589"/>
      <w:r w:rsidRPr="008B1C35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Zmiana podziału przeszklenia nad drzwiami - podział nawiązujący do nowych wymiarów drzwi- </w:t>
      </w:r>
      <w:r w:rsidRPr="008B1C35">
        <w:rPr>
          <w:rFonts w:asciiTheme="minorHAnsi" w:hAnsiTheme="minorHAnsi" w:cstheme="minorHAnsi"/>
          <w:i/>
          <w:iCs/>
          <w:lang w:eastAsia="pl-PL" w:bidi="ar-SA"/>
        </w:rPr>
        <w:t>wprowadzenie elementu szpros dzielącego część czynną i bierną skrzydeł drzwiowych</w:t>
      </w:r>
      <w:bookmarkEnd w:id="5"/>
      <w:r w:rsidRPr="008B1C35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.</w:t>
      </w:r>
    </w:p>
    <w:p w14:paraId="54C97A92" w14:textId="523D5C1D" w:rsidR="00A52F63" w:rsidRDefault="008B1C35" w:rsidP="008B1C35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  <w:lang w:eastAsia="pl-PL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Załącznik - </w:t>
      </w:r>
      <w:r w:rsidRPr="008B1C35">
        <w:rPr>
          <w:rFonts w:asciiTheme="minorHAnsi" w:hAnsiTheme="minorHAnsi" w:cstheme="minorHAnsi"/>
          <w:szCs w:val="24"/>
          <w:lang w:eastAsia="pl-PL" w:bidi="ar-SA"/>
        </w:rPr>
        <w:t>CZĘŚĆ III ZAŁ 2C_ STWiOR_BALBINKA</w:t>
      </w:r>
      <w:r>
        <w:rPr>
          <w:rFonts w:asciiTheme="minorHAnsi" w:hAnsiTheme="minorHAnsi" w:cstheme="minorHAnsi"/>
          <w:szCs w:val="24"/>
          <w:lang w:eastAsia="pl-PL" w:bidi="ar-SA"/>
        </w:rPr>
        <w:t xml:space="preserve"> w punkcie 1.3 w trzecim myślniku otrzymuje brzmienie:</w:t>
      </w:r>
    </w:p>
    <w:p w14:paraId="27334286" w14:textId="77777777" w:rsidR="008B1C35" w:rsidRPr="008B1C35" w:rsidRDefault="008B1C35" w:rsidP="008B1C35">
      <w:pPr>
        <w:pStyle w:val="Akapitzlist"/>
        <w:spacing w:after="0" w:line="276" w:lineRule="auto"/>
        <w:ind w:left="360"/>
        <w:jc w:val="both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  <w:r w:rsidRPr="008B1C35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Zmiana podziału przeszklenia nad drzwiami - podział nawiązujący do nowych wymiarów drzwi- </w:t>
      </w:r>
      <w:r w:rsidRPr="008B1C35">
        <w:rPr>
          <w:rFonts w:asciiTheme="minorHAnsi" w:hAnsiTheme="minorHAnsi" w:cstheme="minorHAnsi"/>
          <w:i/>
          <w:iCs/>
          <w:lang w:eastAsia="pl-PL" w:bidi="ar-SA"/>
        </w:rPr>
        <w:t>wprowadzenie elementu szpros dzielącego część czynną i bierną skrzydeł drzwiowych</w:t>
      </w:r>
      <w:r w:rsidRPr="008B1C35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.</w:t>
      </w:r>
    </w:p>
    <w:p w14:paraId="00867E8F" w14:textId="77777777" w:rsidR="008B1C35" w:rsidRDefault="008B1C35" w:rsidP="008B1C35">
      <w:pPr>
        <w:pStyle w:val="Bezodstpw"/>
        <w:spacing w:line="276" w:lineRule="auto"/>
        <w:ind w:left="360"/>
        <w:rPr>
          <w:rFonts w:asciiTheme="minorHAnsi" w:hAnsiTheme="minorHAnsi" w:cstheme="minorHAnsi"/>
          <w:szCs w:val="24"/>
          <w:lang w:eastAsia="pl-PL" w:bidi="ar-SA"/>
        </w:rPr>
      </w:pPr>
    </w:p>
    <w:p w14:paraId="6DA87612" w14:textId="77777777" w:rsidR="0034342A" w:rsidRPr="008B1C35" w:rsidRDefault="0034342A" w:rsidP="008B1C35">
      <w:pPr>
        <w:pStyle w:val="Bezodstpw"/>
        <w:spacing w:line="276" w:lineRule="auto"/>
        <w:ind w:left="360"/>
        <w:rPr>
          <w:rFonts w:asciiTheme="minorHAnsi" w:hAnsiTheme="minorHAnsi" w:cstheme="minorHAnsi"/>
          <w:szCs w:val="24"/>
          <w:lang w:eastAsia="pl-PL" w:bidi="ar-SA"/>
        </w:rPr>
      </w:pPr>
    </w:p>
    <w:p w14:paraId="01BE89E7" w14:textId="1550B8AD" w:rsidR="00A52F63" w:rsidRPr="003268C5" w:rsidRDefault="00A52F63" w:rsidP="00A52F63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lastRenderedPageBreak/>
        <w:t xml:space="preserve">Pytanie nr </w:t>
      </w:r>
      <w:r>
        <w:rPr>
          <w:rFonts w:asciiTheme="minorHAnsi" w:hAnsiTheme="minorHAnsi" w:cstheme="minorHAnsi"/>
          <w:szCs w:val="24"/>
          <w:u w:val="single"/>
          <w:lang w:eastAsia="pl-PL" w:bidi="ar-SA"/>
        </w:rPr>
        <w:t>4</w:t>
      </w: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:</w:t>
      </w:r>
    </w:p>
    <w:p w14:paraId="05BD23E2" w14:textId="79AB339F" w:rsidR="00A52F63" w:rsidRPr="003268C5" w:rsidRDefault="000112A4" w:rsidP="00A52F63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  <w:r w:rsidRPr="000112A4">
        <w:rPr>
          <w:rFonts w:asciiTheme="minorHAnsi" w:hAnsiTheme="minorHAnsi" w:cstheme="minorHAnsi"/>
          <w:szCs w:val="24"/>
        </w:rPr>
        <w:t>Z której strony ma znajdować się szersze skrzydło drzwi</w:t>
      </w:r>
      <w:r w:rsidR="00A52F63" w:rsidRPr="003268C5">
        <w:rPr>
          <w:rFonts w:asciiTheme="minorHAnsi" w:hAnsiTheme="minorHAnsi" w:cstheme="minorHAnsi"/>
          <w:szCs w:val="24"/>
        </w:rPr>
        <w:t>?</w:t>
      </w:r>
      <w:r w:rsidR="00A52F63" w:rsidRPr="003268C5">
        <w:rPr>
          <w:rFonts w:asciiTheme="minorHAnsi" w:hAnsiTheme="minorHAnsi" w:cstheme="minorHAnsi"/>
          <w:szCs w:val="24"/>
          <w:lang w:eastAsia="pl-PL" w:bidi="ar-SA"/>
        </w:rPr>
        <w:t xml:space="preserve"> </w:t>
      </w:r>
    </w:p>
    <w:p w14:paraId="44165B16" w14:textId="77777777" w:rsidR="00A52F63" w:rsidRPr="003268C5" w:rsidRDefault="00A52F63" w:rsidP="00A52F63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Odpowiedź:</w:t>
      </w:r>
    </w:p>
    <w:p w14:paraId="28B13E7D" w14:textId="2D4A97B0" w:rsidR="00A52F63" w:rsidRPr="001578BB" w:rsidRDefault="0050460C" w:rsidP="00A52F63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  <w:r>
        <w:rPr>
          <w:rFonts w:asciiTheme="minorHAnsi" w:hAnsiTheme="minorHAnsi" w:cstheme="minorHAnsi"/>
          <w:szCs w:val="24"/>
          <w:lang w:eastAsia="pl-PL" w:bidi="ar-SA"/>
        </w:rPr>
        <w:t>S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>zersze skrzydło drzwi (ruchome</w:t>
      </w:r>
      <w:r w:rsidR="001578BB">
        <w:rPr>
          <w:rFonts w:asciiTheme="minorHAnsi" w:hAnsiTheme="minorHAnsi" w:cstheme="minorHAnsi"/>
          <w:szCs w:val="24"/>
          <w:lang w:eastAsia="pl-PL" w:bidi="ar-SA"/>
        </w:rPr>
        <w:t xml:space="preserve">) 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 xml:space="preserve">w sali </w:t>
      </w:r>
      <w:r w:rsidR="001578BB">
        <w:rPr>
          <w:rFonts w:asciiTheme="minorHAnsi" w:hAnsiTheme="minorHAnsi" w:cstheme="minorHAnsi"/>
          <w:szCs w:val="24"/>
          <w:lang w:eastAsia="pl-PL" w:bidi="ar-SA"/>
        </w:rPr>
        <w:t>M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 xml:space="preserve">aki powinno zostać zamontowane po stronie lewej wchodząc do pomieszczenia z sali </w:t>
      </w:r>
      <w:r w:rsidR="001578BB">
        <w:rPr>
          <w:rFonts w:asciiTheme="minorHAnsi" w:hAnsiTheme="minorHAnsi" w:cstheme="minorHAnsi"/>
          <w:szCs w:val="24"/>
          <w:lang w:eastAsia="pl-PL" w:bidi="ar-SA"/>
        </w:rPr>
        <w:t>M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 xml:space="preserve">aki </w:t>
      </w:r>
      <w:r w:rsidR="001578BB">
        <w:rPr>
          <w:rFonts w:asciiTheme="minorHAnsi" w:hAnsiTheme="minorHAnsi" w:cstheme="minorHAnsi"/>
          <w:szCs w:val="24"/>
          <w:lang w:eastAsia="pl-PL" w:bidi="ar-SA"/>
        </w:rPr>
        <w:t>B</w:t>
      </w:r>
      <w:r w:rsidR="00A52F63" w:rsidRPr="001578BB">
        <w:rPr>
          <w:rFonts w:asciiTheme="minorHAnsi" w:hAnsiTheme="minorHAnsi" w:cstheme="minorHAnsi"/>
          <w:szCs w:val="24"/>
          <w:lang w:eastAsia="pl-PL" w:bidi="ar-SA"/>
        </w:rPr>
        <w:t>.</w:t>
      </w:r>
      <w:r w:rsidR="001578BB">
        <w:rPr>
          <w:rFonts w:asciiTheme="minorHAnsi" w:hAnsiTheme="minorHAnsi" w:cstheme="minorHAnsi"/>
          <w:szCs w:val="24"/>
          <w:lang w:eastAsia="pl-PL" w:bidi="ar-SA"/>
        </w:rPr>
        <w:t xml:space="preserve"> 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>Szersz</w:t>
      </w:r>
      <w:r w:rsidR="00C40BEF">
        <w:rPr>
          <w:rFonts w:asciiTheme="minorHAnsi" w:hAnsiTheme="minorHAnsi" w:cstheme="minorHAnsi"/>
          <w:szCs w:val="24"/>
          <w:lang w:eastAsia="pl-PL" w:bidi="ar-SA"/>
        </w:rPr>
        <w:t>e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 xml:space="preserve"> skrzydło drzwi (ruchome</w:t>
      </w:r>
      <w:r w:rsidR="001578BB">
        <w:rPr>
          <w:rFonts w:asciiTheme="minorHAnsi" w:hAnsiTheme="minorHAnsi" w:cstheme="minorHAnsi"/>
          <w:szCs w:val="24"/>
          <w:lang w:eastAsia="pl-PL" w:bidi="ar-SA"/>
        </w:rPr>
        <w:t xml:space="preserve">) 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 xml:space="preserve">w sali </w:t>
      </w:r>
      <w:r w:rsidR="001578BB">
        <w:rPr>
          <w:rFonts w:asciiTheme="minorHAnsi" w:hAnsiTheme="minorHAnsi" w:cstheme="minorHAnsi"/>
          <w:szCs w:val="24"/>
          <w:lang w:eastAsia="pl-PL" w:bidi="ar-SA"/>
        </w:rPr>
        <w:t>S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>tokrotki powinn</w:t>
      </w:r>
      <w:r w:rsidR="001578BB">
        <w:rPr>
          <w:rFonts w:asciiTheme="minorHAnsi" w:hAnsiTheme="minorHAnsi" w:cstheme="minorHAnsi"/>
          <w:szCs w:val="24"/>
          <w:lang w:eastAsia="pl-PL" w:bidi="ar-SA"/>
        </w:rPr>
        <w:t>o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 xml:space="preserve"> zostać zamontowane po stronie lewej wchodząc do pomieszczenia z sali </w:t>
      </w:r>
      <w:r w:rsidR="001578BB">
        <w:rPr>
          <w:rFonts w:asciiTheme="minorHAnsi" w:hAnsiTheme="minorHAnsi" w:cstheme="minorHAnsi"/>
          <w:szCs w:val="24"/>
          <w:lang w:eastAsia="pl-PL" w:bidi="ar-SA"/>
        </w:rPr>
        <w:t>S</w:t>
      </w:r>
      <w:r w:rsidR="001578BB" w:rsidRPr="001578BB">
        <w:rPr>
          <w:rFonts w:asciiTheme="minorHAnsi" w:hAnsiTheme="minorHAnsi" w:cstheme="minorHAnsi"/>
          <w:szCs w:val="24"/>
          <w:lang w:eastAsia="pl-PL" w:bidi="ar-SA"/>
        </w:rPr>
        <w:t xml:space="preserve">tokrotki </w:t>
      </w:r>
      <w:r w:rsidR="001578BB">
        <w:rPr>
          <w:rFonts w:asciiTheme="minorHAnsi" w:hAnsiTheme="minorHAnsi" w:cstheme="minorHAnsi"/>
          <w:szCs w:val="24"/>
          <w:lang w:eastAsia="pl-PL" w:bidi="ar-SA"/>
        </w:rPr>
        <w:t>A.</w:t>
      </w:r>
    </w:p>
    <w:p w14:paraId="361D3EC1" w14:textId="77777777" w:rsidR="000112A4" w:rsidRDefault="000112A4" w:rsidP="00DD7FD1">
      <w:pPr>
        <w:pStyle w:val="Bezodstpw"/>
        <w:spacing w:line="276" w:lineRule="auto"/>
        <w:rPr>
          <w:rFonts w:asciiTheme="minorHAnsi" w:hAnsiTheme="minorHAnsi" w:cstheme="minorHAnsi"/>
          <w:szCs w:val="24"/>
          <w:lang w:eastAsia="pl-PL" w:bidi="ar-SA"/>
        </w:rPr>
      </w:pPr>
    </w:p>
    <w:p w14:paraId="4468E707" w14:textId="77777777" w:rsidR="005C5860" w:rsidRPr="005C5860" w:rsidRDefault="005C5860" w:rsidP="005C5860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</w:pPr>
      <w:r w:rsidRPr="005C5860">
        <w:rPr>
          <w:rFonts w:asciiTheme="minorHAnsi" w:hAnsiTheme="minorHAnsi" w:cstheme="minorHAnsi"/>
          <w:b/>
          <w:bCs/>
          <w:szCs w:val="24"/>
          <w:u w:val="single"/>
          <w:lang w:eastAsia="pl-PL" w:bidi="ar-SA"/>
        </w:rPr>
        <w:t>Zmiana kryteriów dla Część III Żłobek Balbinka</w:t>
      </w:r>
    </w:p>
    <w:p w14:paraId="7E415062" w14:textId="21AA050B" w:rsidR="000112A4" w:rsidRDefault="000112A4" w:rsidP="005C5860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  <w:r>
        <w:rPr>
          <w:rFonts w:asciiTheme="minorHAnsi" w:hAnsiTheme="minorHAnsi" w:cstheme="minorHAnsi"/>
          <w:szCs w:val="24"/>
          <w:lang w:eastAsia="pl-PL" w:bidi="ar-SA"/>
        </w:rPr>
        <w:t xml:space="preserve">Zamawiający </w:t>
      </w:r>
      <w:r w:rsidRPr="000112A4">
        <w:rPr>
          <w:rFonts w:asciiTheme="minorHAnsi" w:hAnsiTheme="minorHAnsi" w:cstheme="minorHAnsi"/>
          <w:szCs w:val="24"/>
          <w:lang w:eastAsia="pl-PL" w:bidi="ar-SA"/>
        </w:rPr>
        <w:t>zmi</w:t>
      </w:r>
      <w:r>
        <w:rPr>
          <w:rFonts w:asciiTheme="minorHAnsi" w:hAnsiTheme="minorHAnsi" w:cstheme="minorHAnsi"/>
          <w:szCs w:val="24"/>
          <w:lang w:eastAsia="pl-PL" w:bidi="ar-SA"/>
        </w:rPr>
        <w:t>enia</w:t>
      </w:r>
      <w:r w:rsidRPr="000112A4">
        <w:rPr>
          <w:rFonts w:asciiTheme="minorHAnsi" w:hAnsiTheme="minorHAnsi" w:cstheme="minorHAnsi"/>
          <w:szCs w:val="24"/>
          <w:lang w:eastAsia="pl-PL" w:bidi="ar-SA"/>
        </w:rPr>
        <w:t xml:space="preserve"> kryteri</w:t>
      </w:r>
      <w:r w:rsidR="000720ED">
        <w:rPr>
          <w:rFonts w:asciiTheme="minorHAnsi" w:hAnsiTheme="minorHAnsi" w:cstheme="minorHAnsi"/>
          <w:szCs w:val="24"/>
          <w:lang w:eastAsia="pl-PL" w:bidi="ar-SA"/>
        </w:rPr>
        <w:t>a</w:t>
      </w:r>
      <w:r w:rsidRPr="000112A4">
        <w:rPr>
          <w:rFonts w:asciiTheme="minorHAnsi" w:hAnsiTheme="minorHAnsi" w:cstheme="minorHAnsi"/>
          <w:szCs w:val="24"/>
          <w:lang w:eastAsia="pl-PL" w:bidi="ar-SA"/>
        </w:rPr>
        <w:t xml:space="preserve"> i </w:t>
      </w:r>
      <w:r w:rsidR="000720ED">
        <w:rPr>
          <w:rFonts w:asciiTheme="minorHAnsi" w:hAnsiTheme="minorHAnsi" w:cstheme="minorHAnsi"/>
          <w:szCs w:val="24"/>
          <w:lang w:eastAsia="pl-PL" w:bidi="ar-SA"/>
        </w:rPr>
        <w:t xml:space="preserve">dodaje </w:t>
      </w:r>
      <w:r w:rsidRPr="000112A4">
        <w:rPr>
          <w:rFonts w:asciiTheme="minorHAnsi" w:hAnsiTheme="minorHAnsi" w:cstheme="minorHAnsi"/>
          <w:szCs w:val="24"/>
          <w:lang w:eastAsia="pl-PL" w:bidi="ar-SA"/>
        </w:rPr>
        <w:t>punktowanie prac Wykonawcy prowadzonych w godzinach popołudniowych w tygodniu roboczym oraz w weekendy</w:t>
      </w:r>
      <w:r w:rsidR="000720ED">
        <w:rPr>
          <w:rFonts w:asciiTheme="minorHAnsi" w:hAnsiTheme="minorHAnsi" w:cstheme="minorHAnsi"/>
          <w:szCs w:val="24"/>
          <w:lang w:eastAsia="pl-PL" w:bidi="ar-SA"/>
        </w:rPr>
        <w:t xml:space="preserve">. </w:t>
      </w:r>
    </w:p>
    <w:p w14:paraId="2729C655" w14:textId="04DF9BB2" w:rsidR="000720ED" w:rsidRPr="003268C5" w:rsidRDefault="000720ED" w:rsidP="000720ED">
      <w:pPr>
        <w:spacing w:after="0"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Mając powyższe na uwadze, działając zgodnie z art. 286 ust. 1 modyfikuję treść SWZ 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br/>
        <w:t xml:space="preserve">w postępowaniu na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remont pomieszczeń w placówkach Poznańskiego Zespołu Żłobków</w:t>
      </w:r>
      <w:r w:rsidR="0050460C">
        <w:rPr>
          <w:rFonts w:asciiTheme="minorHAnsi" w:eastAsiaTheme="minorHAnsi" w:hAnsiTheme="minorHAnsi" w:cstheme="minorHAnsi"/>
          <w:kern w:val="0"/>
          <w:lang w:eastAsia="en-US" w:bidi="ar-SA"/>
        </w:rPr>
        <w:t>, w następujący spsób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:</w:t>
      </w:r>
    </w:p>
    <w:p w14:paraId="3A61AF2D" w14:textId="3E09D3AC" w:rsidR="000720ED" w:rsidRPr="000720ED" w:rsidRDefault="000720ED" w:rsidP="005C5860">
      <w:pPr>
        <w:pStyle w:val="Akapitzlist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0720ED">
        <w:rPr>
          <w:rFonts w:asciiTheme="minorHAnsi" w:eastAsiaTheme="minorHAnsi" w:hAnsiTheme="minorHAnsi" w:cstheme="minorHAnsi"/>
          <w:kern w:val="0"/>
          <w:lang w:eastAsia="en-US" w:bidi="ar-SA"/>
        </w:rPr>
        <w:t>SWZ w punkcie XIX otrzymuje brzmienie:</w:t>
      </w:r>
    </w:p>
    <w:p w14:paraId="724DF283" w14:textId="77777777" w:rsidR="005C5860" w:rsidRDefault="005C5860" w:rsidP="005C5860">
      <w:pPr>
        <w:pStyle w:val="Tekstpodstawowy"/>
        <w:rPr>
          <w:rFonts w:asciiTheme="minorHAnsi" w:hAnsiTheme="minorHAnsi" w:cstheme="minorHAnsi"/>
        </w:rPr>
      </w:pPr>
    </w:p>
    <w:p w14:paraId="2D5777FA" w14:textId="56220606" w:rsidR="005C5860" w:rsidRDefault="005C5860" w:rsidP="005C5860">
      <w:pPr>
        <w:pStyle w:val="Tekstpodstawowy"/>
        <w:rPr>
          <w:rFonts w:asciiTheme="minorHAnsi" w:hAnsiTheme="minorHAnsi" w:cstheme="minorHAnsi"/>
        </w:rPr>
      </w:pPr>
      <w:r w:rsidRPr="00FC1A37">
        <w:rPr>
          <w:rFonts w:asciiTheme="minorHAnsi" w:hAnsiTheme="minorHAnsi" w:cstheme="minorHAnsi"/>
        </w:rPr>
        <w:t>Za ofertę najkorzystniejszą zostanie uznana oferta zawierająca najkorzystniejszy bilans punktów w kryteriach:</w:t>
      </w:r>
    </w:p>
    <w:p w14:paraId="24F9F164" w14:textId="35EF76E8" w:rsidR="005C5860" w:rsidRPr="005C5860" w:rsidRDefault="005C5860" w:rsidP="005C5860">
      <w:pPr>
        <w:pStyle w:val="Tekstpodstawowy"/>
        <w:numPr>
          <w:ilvl w:val="0"/>
          <w:numId w:val="16"/>
        </w:numPr>
        <w:rPr>
          <w:rFonts w:asciiTheme="minorHAnsi" w:hAnsiTheme="minorHAnsi" w:cstheme="minorHAnsi"/>
          <w:b/>
          <w:bCs/>
          <w:u w:val="single"/>
        </w:rPr>
      </w:pPr>
      <w:r w:rsidRPr="005C5860">
        <w:rPr>
          <w:rFonts w:asciiTheme="minorHAnsi" w:hAnsiTheme="minorHAnsi" w:cstheme="minorHAnsi"/>
          <w:b/>
          <w:bCs/>
          <w:u w:val="single"/>
        </w:rPr>
        <w:t>dla części I, II i IV</w:t>
      </w:r>
    </w:p>
    <w:p w14:paraId="0FA2848B" w14:textId="77777777" w:rsidR="005C5860" w:rsidRPr="00FC1A37" w:rsidRDefault="005C5860" w:rsidP="005C586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FC1A37">
        <w:rPr>
          <w:rFonts w:asciiTheme="minorHAnsi" w:hAnsiTheme="minorHAnsi" w:cstheme="minorHAnsi"/>
          <w:b/>
        </w:rPr>
        <w:t xml:space="preserve">Cena: 60 %  </w:t>
      </w:r>
    </w:p>
    <w:p w14:paraId="68C3905A" w14:textId="77777777" w:rsidR="005C5860" w:rsidRPr="00FC1A37" w:rsidRDefault="005C5860" w:rsidP="005C5860">
      <w:pPr>
        <w:pStyle w:val="Tekstpodstawowyzwciciem2"/>
        <w:rPr>
          <w:rFonts w:asciiTheme="minorHAnsi" w:hAnsiTheme="minorHAnsi" w:cstheme="minorHAnsi"/>
        </w:rPr>
      </w:pPr>
      <w:r w:rsidRPr="00FC1A37">
        <w:rPr>
          <w:rFonts w:asciiTheme="minorHAnsi" w:hAnsiTheme="minorHAnsi" w:cstheme="minorHAnsi"/>
        </w:rPr>
        <w:t xml:space="preserve">                                                               cena brutto oferty najniższej</w:t>
      </w:r>
    </w:p>
    <w:p w14:paraId="3185ADF4" w14:textId="77777777" w:rsidR="005C5860" w:rsidRPr="00FC1A37" w:rsidRDefault="005C5860" w:rsidP="005C5860">
      <w:pPr>
        <w:spacing w:line="276" w:lineRule="auto"/>
        <w:jc w:val="both"/>
        <w:rPr>
          <w:rFonts w:asciiTheme="minorHAnsi" w:hAnsiTheme="minorHAnsi" w:cstheme="minorHAnsi"/>
        </w:rPr>
      </w:pPr>
      <w:r w:rsidRPr="00FC1A37">
        <w:rPr>
          <w:rFonts w:asciiTheme="minorHAnsi" w:hAnsiTheme="minorHAnsi" w:cstheme="minorHAnsi"/>
        </w:rPr>
        <w:t xml:space="preserve">          ilość punktów (max 60 pkt)</w:t>
      </w:r>
      <w:r w:rsidRPr="00FC1A37">
        <w:rPr>
          <w:rFonts w:asciiTheme="minorHAnsi" w:hAnsiTheme="minorHAnsi" w:cstheme="minorHAnsi"/>
        </w:rPr>
        <w:tab/>
        <w:t>=</w:t>
      </w:r>
      <w:r w:rsidRPr="00FC1A37">
        <w:rPr>
          <w:rFonts w:asciiTheme="minorHAnsi" w:hAnsiTheme="minorHAnsi" w:cstheme="minorHAnsi"/>
        </w:rPr>
        <w:tab/>
        <w:t>--------------------------------------x 60</w:t>
      </w:r>
    </w:p>
    <w:p w14:paraId="706F3AA3" w14:textId="77777777" w:rsidR="005C5860" w:rsidRPr="00FC1A37" w:rsidRDefault="005C5860" w:rsidP="005C5860">
      <w:pPr>
        <w:spacing w:line="276" w:lineRule="auto"/>
        <w:jc w:val="both"/>
        <w:rPr>
          <w:rFonts w:asciiTheme="minorHAnsi" w:hAnsiTheme="minorHAnsi" w:cstheme="minorHAnsi"/>
        </w:rPr>
      </w:pPr>
      <w:r w:rsidRPr="00FC1A37">
        <w:rPr>
          <w:rFonts w:asciiTheme="minorHAnsi" w:hAnsiTheme="minorHAnsi" w:cstheme="minorHAnsi"/>
        </w:rPr>
        <w:tab/>
      </w:r>
      <w:r w:rsidRPr="00FC1A37">
        <w:rPr>
          <w:rFonts w:asciiTheme="minorHAnsi" w:hAnsiTheme="minorHAnsi" w:cstheme="minorHAnsi"/>
        </w:rPr>
        <w:tab/>
        <w:t xml:space="preserve">                                                  cena brutto oferty badanej</w:t>
      </w:r>
    </w:p>
    <w:p w14:paraId="7629669D" w14:textId="77777777" w:rsidR="005C5860" w:rsidRPr="00621AB3" w:rsidRDefault="005C5860" w:rsidP="005C586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21AB3">
        <w:rPr>
          <w:rFonts w:asciiTheme="minorHAnsi" w:hAnsiTheme="minorHAnsi" w:cstheme="minorHAnsi"/>
          <w:b/>
          <w:shd w:val="clear" w:color="auto" w:fill="FFFFFF"/>
        </w:rPr>
        <w:t>Wysokość kary umownej za każdy dzień zwłoki w zakończeniu prac : 20% - 20 pkt</w:t>
      </w:r>
    </w:p>
    <w:p w14:paraId="2D52885A" w14:textId="77777777" w:rsidR="005C5860" w:rsidRPr="00621AB3" w:rsidRDefault="005C5860" w:rsidP="005C5860">
      <w:pPr>
        <w:pStyle w:val="Akapitzlist"/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21AB3">
        <w:rPr>
          <w:rFonts w:asciiTheme="minorHAnsi" w:hAnsiTheme="minorHAnsi" w:cstheme="minorHAnsi"/>
          <w:shd w:val="clear" w:color="auto" w:fill="FFFFFF"/>
        </w:rPr>
        <w:t>Sposób oceny:  Wykonawca, który zaoferuje karę umową za każdy dzień niedotrzymania terminu zakończenia prac w wysokości:</w:t>
      </w:r>
    </w:p>
    <w:p w14:paraId="5245AD26" w14:textId="77777777" w:rsidR="005C5860" w:rsidRPr="00621AB3" w:rsidRDefault="005C5860" w:rsidP="005C58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200 zł</w:t>
      </w:r>
      <w:r w:rsidRPr="00621AB3">
        <w:rPr>
          <w:rFonts w:asciiTheme="minorHAnsi" w:hAnsiTheme="minorHAnsi" w:cstheme="minorHAnsi"/>
          <w:shd w:val="clear" w:color="auto" w:fill="FFFFFF"/>
        </w:rPr>
        <w:t xml:space="preserve">- otrzyma 20 punktów </w:t>
      </w:r>
    </w:p>
    <w:p w14:paraId="56107D72" w14:textId="77777777" w:rsidR="005C5860" w:rsidRPr="00621AB3" w:rsidRDefault="005C5860" w:rsidP="005C58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150 zł</w:t>
      </w:r>
      <w:r w:rsidRPr="00621AB3">
        <w:rPr>
          <w:rFonts w:asciiTheme="minorHAnsi" w:hAnsiTheme="minorHAnsi" w:cstheme="minorHAnsi"/>
          <w:shd w:val="clear" w:color="auto" w:fill="FFFFFF"/>
        </w:rPr>
        <w:t xml:space="preserve"> - otrzyma 15 punktów </w:t>
      </w:r>
    </w:p>
    <w:p w14:paraId="51A954CE" w14:textId="77777777" w:rsidR="005C5860" w:rsidRPr="00621AB3" w:rsidRDefault="005C5860" w:rsidP="005C58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100 zł</w:t>
      </w:r>
      <w:r w:rsidRPr="00621AB3">
        <w:rPr>
          <w:rFonts w:asciiTheme="minorHAnsi" w:hAnsiTheme="minorHAnsi" w:cstheme="minorHAnsi"/>
          <w:shd w:val="clear" w:color="auto" w:fill="FFFFFF"/>
        </w:rPr>
        <w:t xml:space="preserve"> - otrzyma 10 punktów </w:t>
      </w:r>
    </w:p>
    <w:p w14:paraId="68274D3B" w14:textId="77777777" w:rsidR="005C5860" w:rsidRPr="00621AB3" w:rsidRDefault="005C5860" w:rsidP="005C58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50 zł</w:t>
      </w:r>
      <w:r w:rsidRPr="00621AB3">
        <w:rPr>
          <w:rFonts w:asciiTheme="minorHAnsi" w:hAnsiTheme="minorHAnsi" w:cstheme="minorHAnsi"/>
          <w:shd w:val="clear" w:color="auto" w:fill="FFFFFF"/>
        </w:rPr>
        <w:t xml:space="preserve"> - otrzyma 5 punkt</w:t>
      </w:r>
      <w:r>
        <w:rPr>
          <w:rFonts w:asciiTheme="minorHAnsi" w:hAnsiTheme="minorHAnsi" w:cstheme="minorHAnsi"/>
          <w:shd w:val="clear" w:color="auto" w:fill="FFFFFF"/>
        </w:rPr>
        <w:t>ów</w:t>
      </w:r>
      <w:r w:rsidRPr="00621AB3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46CACDF0" w14:textId="77777777" w:rsidR="005C5860" w:rsidRPr="00621AB3" w:rsidRDefault="005C5860" w:rsidP="005C5860">
      <w:pPr>
        <w:pStyle w:val="Akapitzlist"/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21AB3">
        <w:rPr>
          <w:rFonts w:asciiTheme="minorHAnsi" w:hAnsiTheme="minorHAnsi" w:cstheme="minorHAnsi"/>
          <w:shd w:val="clear" w:color="auto" w:fill="FFFFFF"/>
        </w:rPr>
        <w:t xml:space="preserve">Maksymalna wysokość kary umownej za każdy dzień zwłoki w niedotrzymania terminu zakończenia remontu, jaka podlega punktacji wynosi </w:t>
      </w:r>
      <w:r>
        <w:rPr>
          <w:rFonts w:asciiTheme="minorHAnsi" w:hAnsiTheme="minorHAnsi" w:cstheme="minorHAnsi"/>
          <w:shd w:val="clear" w:color="auto" w:fill="FFFFFF"/>
        </w:rPr>
        <w:t>200 zł</w:t>
      </w:r>
      <w:r w:rsidRPr="00621AB3">
        <w:rPr>
          <w:rFonts w:asciiTheme="minorHAnsi" w:hAnsiTheme="minorHAnsi" w:cstheme="minorHAnsi"/>
          <w:shd w:val="clear" w:color="auto" w:fill="FFFFFF"/>
        </w:rPr>
        <w:t>.</w:t>
      </w:r>
    </w:p>
    <w:p w14:paraId="6D4B538A" w14:textId="77777777" w:rsidR="005C5860" w:rsidRPr="00621AB3" w:rsidRDefault="005C5860" w:rsidP="005C5860">
      <w:pPr>
        <w:pStyle w:val="Akapitzlist"/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21AB3">
        <w:rPr>
          <w:rFonts w:asciiTheme="minorHAnsi" w:hAnsiTheme="minorHAnsi" w:cstheme="minorHAnsi"/>
          <w:shd w:val="clear" w:color="auto" w:fill="FFFFFF"/>
        </w:rPr>
        <w:t xml:space="preserve">Minimalna wysokość kary umownej za każdy dzień niedotrzymania terminu zakończenia remontu, jaka może być zaoferowana przez Wykonawcę wynosi </w:t>
      </w:r>
      <w:r>
        <w:rPr>
          <w:rFonts w:asciiTheme="minorHAnsi" w:hAnsiTheme="minorHAnsi" w:cstheme="minorHAnsi"/>
          <w:shd w:val="clear" w:color="auto" w:fill="FFFFFF"/>
        </w:rPr>
        <w:t>50 zł.</w:t>
      </w:r>
    </w:p>
    <w:p w14:paraId="7DD0CFC9" w14:textId="02505CA2" w:rsidR="005C5860" w:rsidRPr="00621AB3" w:rsidRDefault="005C5860" w:rsidP="005C5860">
      <w:pPr>
        <w:pStyle w:val="Akapitzlist"/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21AB3">
        <w:rPr>
          <w:rFonts w:asciiTheme="minorHAnsi" w:hAnsiTheme="minorHAnsi" w:cstheme="minorHAnsi"/>
          <w:shd w:val="clear" w:color="auto" w:fill="FFFFFF"/>
        </w:rPr>
        <w:t xml:space="preserve">Jeżeli Wykonawca w formularzu ofertowym nie określi wysokości kary umownej, Zamawiający uzna, że wysokość kary umownej wynosi  </w:t>
      </w:r>
      <w:r>
        <w:rPr>
          <w:rFonts w:asciiTheme="minorHAnsi" w:hAnsiTheme="minorHAnsi" w:cstheme="minorHAnsi"/>
          <w:shd w:val="clear" w:color="auto" w:fill="FFFFFF"/>
        </w:rPr>
        <w:t>50 zł</w:t>
      </w:r>
      <w:r w:rsidRPr="00621AB3">
        <w:rPr>
          <w:rFonts w:asciiTheme="minorHAnsi" w:hAnsiTheme="minorHAnsi" w:cstheme="minorHAnsi"/>
          <w:shd w:val="clear" w:color="auto" w:fill="FFFFFF"/>
        </w:rPr>
        <w:t xml:space="preserve"> a w kryterium tym Wykonawca otrzyma </w:t>
      </w:r>
      <w:r>
        <w:rPr>
          <w:rFonts w:asciiTheme="minorHAnsi" w:hAnsiTheme="minorHAnsi" w:cstheme="minorHAnsi"/>
          <w:shd w:val="clear" w:color="auto" w:fill="FFFFFF"/>
        </w:rPr>
        <w:t>5</w:t>
      </w:r>
      <w:r w:rsidRPr="00621AB3">
        <w:rPr>
          <w:rFonts w:asciiTheme="minorHAnsi" w:hAnsiTheme="minorHAnsi" w:cstheme="minorHAnsi"/>
          <w:shd w:val="clear" w:color="auto" w:fill="FFFFFF"/>
        </w:rPr>
        <w:t xml:space="preserve"> punktów.</w:t>
      </w:r>
    </w:p>
    <w:p w14:paraId="4EC05F8F" w14:textId="77777777" w:rsidR="005C5860" w:rsidRPr="00621AB3" w:rsidRDefault="005C5860" w:rsidP="005C586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621AB3">
        <w:rPr>
          <w:rFonts w:asciiTheme="minorHAnsi" w:hAnsiTheme="minorHAnsi" w:cstheme="minorHAnsi"/>
          <w:b/>
          <w:shd w:val="clear" w:color="auto" w:fill="FFFFFF"/>
        </w:rPr>
        <w:t>Czas usunięcia wad przedmiotu umowy w okresie gwarancji lub rękojmi:  20%-20 pkt</w:t>
      </w:r>
    </w:p>
    <w:p w14:paraId="451ECF6F" w14:textId="77777777" w:rsidR="005C5860" w:rsidRPr="00621AB3" w:rsidRDefault="005C5860" w:rsidP="005C5860">
      <w:pPr>
        <w:pStyle w:val="Akapitzlist"/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21AB3">
        <w:rPr>
          <w:rFonts w:asciiTheme="minorHAnsi" w:hAnsiTheme="minorHAnsi" w:cstheme="minorHAnsi"/>
          <w:shd w:val="clear" w:color="auto" w:fill="FFFFFF"/>
        </w:rPr>
        <w:t>Sposób oceny: Wykonawca, który zaoferuje czas (liczba dni kalendarzowych) przewidzianych na usunięcie wady przedmiotu umowy w okresie gwarancji lub rękojmi za zaoferowanie:</w:t>
      </w:r>
    </w:p>
    <w:p w14:paraId="4A08B109" w14:textId="77777777" w:rsidR="005C5860" w:rsidRPr="00621AB3" w:rsidRDefault="005C5860" w:rsidP="005C586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21AB3">
        <w:rPr>
          <w:rFonts w:asciiTheme="minorHAnsi" w:hAnsiTheme="minorHAnsi" w:cstheme="minorHAnsi"/>
          <w:shd w:val="clear" w:color="auto" w:fill="FFFFFF"/>
        </w:rPr>
        <w:t>2 dni kalendarzowe - otrzyma 20 punktów</w:t>
      </w:r>
    </w:p>
    <w:p w14:paraId="4A7C8CB2" w14:textId="77777777" w:rsidR="005C5860" w:rsidRPr="00621AB3" w:rsidRDefault="005C5860" w:rsidP="005C586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21AB3">
        <w:rPr>
          <w:rFonts w:asciiTheme="minorHAnsi" w:hAnsiTheme="minorHAnsi" w:cstheme="minorHAnsi"/>
          <w:shd w:val="clear" w:color="auto" w:fill="FFFFFF"/>
        </w:rPr>
        <w:t xml:space="preserve">4 dni kalendarzowych </w:t>
      </w:r>
      <w:r w:rsidRPr="00621AB3">
        <w:rPr>
          <w:rFonts w:asciiTheme="minorHAnsi" w:hAnsiTheme="minorHAnsi" w:cstheme="minorHAnsi"/>
          <w:shd w:val="clear" w:color="auto" w:fill="FFFFFF"/>
        </w:rPr>
        <w:softHyphen/>
        <w:t xml:space="preserve">- otrzyma 15 punktów </w:t>
      </w:r>
      <w:r w:rsidRPr="00621AB3">
        <w:rPr>
          <w:rFonts w:asciiTheme="minorHAnsi" w:hAnsiTheme="minorHAnsi" w:cstheme="minorHAnsi"/>
          <w:shd w:val="clear" w:color="auto" w:fill="FFFFFF"/>
        </w:rPr>
        <w:softHyphen/>
      </w:r>
    </w:p>
    <w:p w14:paraId="272E6E1E" w14:textId="77777777" w:rsidR="005C5860" w:rsidRPr="00621AB3" w:rsidRDefault="005C5860" w:rsidP="005C586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21AB3">
        <w:rPr>
          <w:rFonts w:asciiTheme="minorHAnsi" w:hAnsiTheme="minorHAnsi" w:cstheme="minorHAnsi"/>
          <w:shd w:val="clear" w:color="auto" w:fill="FFFFFF"/>
        </w:rPr>
        <w:lastRenderedPageBreak/>
        <w:t xml:space="preserve">7 dni kalendarzowych </w:t>
      </w:r>
      <w:r w:rsidRPr="00621AB3">
        <w:rPr>
          <w:rFonts w:asciiTheme="minorHAnsi" w:hAnsiTheme="minorHAnsi" w:cstheme="minorHAnsi"/>
          <w:shd w:val="clear" w:color="auto" w:fill="FFFFFF"/>
        </w:rPr>
        <w:softHyphen/>
        <w:t>- otrzyma 10 punkt</w:t>
      </w:r>
    </w:p>
    <w:p w14:paraId="3B434C7D" w14:textId="77777777" w:rsidR="005C5860" w:rsidRPr="00621AB3" w:rsidRDefault="005C5860" w:rsidP="005C586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21AB3">
        <w:rPr>
          <w:rFonts w:asciiTheme="minorHAnsi" w:hAnsiTheme="minorHAnsi" w:cstheme="minorHAnsi"/>
          <w:shd w:val="clear" w:color="auto" w:fill="FFFFFF"/>
        </w:rPr>
        <w:t xml:space="preserve">10 dni kalendarzowych </w:t>
      </w:r>
      <w:r w:rsidRPr="00621AB3">
        <w:rPr>
          <w:rFonts w:asciiTheme="minorHAnsi" w:hAnsiTheme="minorHAnsi" w:cstheme="minorHAnsi"/>
          <w:shd w:val="clear" w:color="auto" w:fill="FFFFFF"/>
        </w:rPr>
        <w:softHyphen/>
        <w:t>- otrzyma 5 punkt</w:t>
      </w:r>
    </w:p>
    <w:p w14:paraId="1FDA3E37" w14:textId="77777777" w:rsidR="005C5860" w:rsidRPr="00FC1A37" w:rsidRDefault="005C5860" w:rsidP="005C5860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621AB3">
        <w:rPr>
          <w:rFonts w:asciiTheme="minorHAnsi" w:hAnsiTheme="minorHAnsi" w:cstheme="minorHAnsi"/>
        </w:rPr>
        <w:t>Jeżeli Wykonawca w formularzu ofertowym nie określi ilości dni Zamawiający uzna, że Wykonawca oferuje 14 dni kalendarzowych, a w kryterium tym Wykonawca otrzyma 0 punktów.</w:t>
      </w:r>
      <w:r w:rsidRPr="00FC1A37">
        <w:rPr>
          <w:rFonts w:asciiTheme="minorHAnsi" w:hAnsiTheme="minorHAnsi" w:cstheme="minorHAnsi"/>
        </w:rPr>
        <w:t xml:space="preserve"> </w:t>
      </w:r>
    </w:p>
    <w:p w14:paraId="12917F8D" w14:textId="77777777" w:rsidR="005C5860" w:rsidRPr="00FC1A37" w:rsidRDefault="005C5860" w:rsidP="005C5860">
      <w:pPr>
        <w:pStyle w:val="Tekstpodstawowy31"/>
        <w:tabs>
          <w:tab w:val="left" w:pos="2552"/>
        </w:tabs>
        <w:spacing w:after="0" w:line="312" w:lineRule="auto"/>
        <w:ind w:left="480" w:hanging="480"/>
        <w:rPr>
          <w:rFonts w:asciiTheme="minorHAnsi" w:hAnsiTheme="minorHAnsi" w:cstheme="minorHAnsi"/>
          <w:szCs w:val="24"/>
        </w:rPr>
      </w:pPr>
    </w:p>
    <w:p w14:paraId="72D70735" w14:textId="77777777" w:rsidR="005C5860" w:rsidRPr="00FC1A37" w:rsidRDefault="005C5860" w:rsidP="005C5860">
      <w:pPr>
        <w:pStyle w:val="Tekstpodstawowy31"/>
        <w:tabs>
          <w:tab w:val="left" w:pos="2552"/>
        </w:tabs>
        <w:spacing w:after="0" w:line="312" w:lineRule="auto"/>
        <w:ind w:left="480" w:hanging="480"/>
        <w:rPr>
          <w:rFonts w:asciiTheme="minorHAnsi" w:hAnsiTheme="minorHAnsi" w:cstheme="minorHAnsi"/>
          <w:szCs w:val="24"/>
        </w:rPr>
      </w:pPr>
      <w:r w:rsidRPr="00FC1A37">
        <w:rPr>
          <w:rFonts w:asciiTheme="minorHAnsi" w:hAnsiTheme="minorHAnsi" w:cstheme="minorHAnsi"/>
          <w:szCs w:val="24"/>
        </w:rPr>
        <w:t>Końcowa ocena oferty  Wykonawcy będzie dokonywana według wzoru:</w:t>
      </w:r>
    </w:p>
    <w:p w14:paraId="3E3C64EE" w14:textId="77777777" w:rsidR="005C5860" w:rsidRPr="00FC1A37" w:rsidRDefault="005C5860" w:rsidP="005C5860">
      <w:pPr>
        <w:pStyle w:val="Tekstpodstawowy31"/>
        <w:tabs>
          <w:tab w:val="left" w:pos="2552"/>
        </w:tabs>
        <w:spacing w:after="0" w:line="312" w:lineRule="auto"/>
        <w:ind w:left="480" w:hanging="480"/>
        <w:jc w:val="center"/>
        <w:rPr>
          <w:rFonts w:asciiTheme="minorHAnsi" w:hAnsiTheme="minorHAnsi" w:cstheme="minorHAnsi"/>
          <w:b w:val="0"/>
          <w:szCs w:val="24"/>
          <w:vertAlign w:val="subscript"/>
        </w:rPr>
      </w:pPr>
      <w:r w:rsidRPr="00FC1A37">
        <w:rPr>
          <w:rFonts w:asciiTheme="minorHAnsi" w:hAnsiTheme="minorHAnsi" w:cstheme="minorHAnsi"/>
          <w:b w:val="0"/>
          <w:szCs w:val="24"/>
        </w:rPr>
        <w:t>W = W</w:t>
      </w:r>
      <w:r w:rsidRPr="00FC1A37">
        <w:rPr>
          <w:rFonts w:asciiTheme="minorHAnsi" w:hAnsiTheme="minorHAnsi" w:cstheme="minorHAnsi"/>
          <w:b w:val="0"/>
          <w:szCs w:val="24"/>
          <w:vertAlign w:val="subscript"/>
        </w:rPr>
        <w:t xml:space="preserve">1 </w:t>
      </w:r>
      <w:r w:rsidRPr="00FC1A37">
        <w:rPr>
          <w:rFonts w:asciiTheme="minorHAnsi" w:hAnsiTheme="minorHAnsi" w:cstheme="minorHAnsi"/>
          <w:b w:val="0"/>
          <w:szCs w:val="24"/>
        </w:rPr>
        <w:t>+ W</w:t>
      </w:r>
      <w:r w:rsidRPr="00FC1A37">
        <w:rPr>
          <w:rFonts w:asciiTheme="minorHAnsi" w:hAnsiTheme="minorHAnsi" w:cstheme="minorHAnsi"/>
          <w:b w:val="0"/>
          <w:szCs w:val="24"/>
          <w:vertAlign w:val="subscript"/>
        </w:rPr>
        <w:t xml:space="preserve">2 </w:t>
      </w:r>
      <w:r w:rsidRPr="00FC1A37">
        <w:rPr>
          <w:rFonts w:asciiTheme="minorHAnsi" w:hAnsiTheme="minorHAnsi" w:cstheme="minorHAnsi"/>
          <w:b w:val="0"/>
          <w:szCs w:val="24"/>
        </w:rPr>
        <w:t>+ W</w:t>
      </w:r>
      <w:r w:rsidRPr="00FC1A37">
        <w:rPr>
          <w:rFonts w:asciiTheme="minorHAnsi" w:hAnsiTheme="minorHAnsi" w:cstheme="minorHAnsi"/>
          <w:b w:val="0"/>
          <w:szCs w:val="24"/>
          <w:vertAlign w:val="subscript"/>
        </w:rPr>
        <w:t xml:space="preserve">3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931"/>
      </w:tblGrid>
      <w:tr w:rsidR="005C5860" w:rsidRPr="00FC1A37" w14:paraId="41B21C1C" w14:textId="77777777" w:rsidTr="00224D70">
        <w:tc>
          <w:tcPr>
            <w:tcW w:w="709" w:type="dxa"/>
            <w:hideMark/>
          </w:tcPr>
          <w:p w14:paraId="2DF8CEDC" w14:textId="77777777" w:rsidR="005C5860" w:rsidRPr="00FC1A37" w:rsidRDefault="005C5860" w:rsidP="00224D70">
            <w:pPr>
              <w:suppressAutoHyphens/>
              <w:overflowPunct w:val="0"/>
              <w:autoSpaceDE w:val="0"/>
              <w:spacing w:line="312" w:lineRule="auto"/>
              <w:ind w:right="-72"/>
              <w:rPr>
                <w:rFonts w:asciiTheme="minorHAnsi" w:hAnsiTheme="minorHAnsi" w:cstheme="minorHAnsi"/>
                <w:lang w:eastAsia="en-US"/>
              </w:rPr>
            </w:pPr>
            <w:r w:rsidRPr="00FC1A37">
              <w:rPr>
                <w:rFonts w:asciiTheme="minorHAnsi" w:hAnsiTheme="minorHAnsi" w:cstheme="minorHAnsi"/>
                <w:lang w:eastAsia="en-US"/>
              </w:rPr>
              <w:t>gdzie:</w:t>
            </w:r>
          </w:p>
        </w:tc>
        <w:tc>
          <w:tcPr>
            <w:tcW w:w="8931" w:type="dxa"/>
            <w:hideMark/>
          </w:tcPr>
          <w:p w14:paraId="3D24A3F1" w14:textId="77777777" w:rsidR="005C5860" w:rsidRPr="00FC1A37" w:rsidRDefault="005C5860" w:rsidP="00224D70">
            <w:pPr>
              <w:suppressAutoHyphens/>
              <w:overflowPunct w:val="0"/>
              <w:autoSpaceDE w:val="0"/>
              <w:spacing w:line="312" w:lineRule="auto"/>
              <w:ind w:left="-778" w:firstLine="709"/>
              <w:rPr>
                <w:rFonts w:asciiTheme="minorHAnsi" w:hAnsiTheme="minorHAnsi" w:cstheme="minorHAnsi"/>
                <w:lang w:eastAsia="en-US"/>
              </w:rPr>
            </w:pPr>
            <w:r w:rsidRPr="00FC1A37">
              <w:rPr>
                <w:rFonts w:asciiTheme="minorHAnsi" w:hAnsiTheme="minorHAnsi" w:cstheme="minorHAnsi"/>
                <w:lang w:eastAsia="en-US"/>
              </w:rPr>
              <w:t>W</w:t>
            </w:r>
            <w:r w:rsidRPr="00FC1A37">
              <w:rPr>
                <w:rFonts w:asciiTheme="minorHAnsi" w:hAnsiTheme="minorHAnsi" w:cstheme="minorHAnsi"/>
                <w:vertAlign w:val="subscript"/>
                <w:lang w:eastAsia="en-US"/>
              </w:rPr>
              <w:t xml:space="preserve"> </w:t>
            </w:r>
            <w:r w:rsidRPr="00FC1A37">
              <w:rPr>
                <w:rFonts w:asciiTheme="minorHAnsi" w:hAnsiTheme="minorHAnsi" w:cstheme="minorHAnsi"/>
                <w:lang w:eastAsia="en-US"/>
              </w:rPr>
              <w:t xml:space="preserve">– suma punktów uzyskanych przez Wykonawcę „badanego” w kryteriach oceny oferty </w:t>
            </w:r>
          </w:p>
        </w:tc>
      </w:tr>
      <w:tr w:rsidR="005C5860" w:rsidRPr="00FC1A37" w14:paraId="1A95D215" w14:textId="77777777" w:rsidTr="00224D70">
        <w:tc>
          <w:tcPr>
            <w:tcW w:w="709" w:type="dxa"/>
          </w:tcPr>
          <w:p w14:paraId="68ED238E" w14:textId="77777777" w:rsidR="005C5860" w:rsidRPr="00FC1A37" w:rsidRDefault="005C5860" w:rsidP="00224D70">
            <w:pPr>
              <w:suppressAutoHyphens/>
              <w:overflowPunct w:val="0"/>
              <w:autoSpaceDE w:val="0"/>
              <w:spacing w:line="312" w:lineRule="auto"/>
              <w:ind w:right="3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931" w:type="dxa"/>
            <w:hideMark/>
          </w:tcPr>
          <w:p w14:paraId="6C79E011" w14:textId="77777777" w:rsidR="005C5860" w:rsidRPr="00FC1A37" w:rsidRDefault="005C5860" w:rsidP="00224D70">
            <w:pPr>
              <w:suppressAutoHyphens/>
              <w:overflowPunct w:val="0"/>
              <w:autoSpaceDE w:val="0"/>
              <w:spacing w:line="312" w:lineRule="auto"/>
              <w:ind w:left="526" w:hanging="540"/>
              <w:rPr>
                <w:rFonts w:asciiTheme="minorHAnsi" w:hAnsiTheme="minorHAnsi" w:cstheme="minorHAnsi"/>
                <w:b/>
                <w:lang w:eastAsia="en-US"/>
              </w:rPr>
            </w:pPr>
            <w:r w:rsidRPr="00FC1A37">
              <w:rPr>
                <w:rFonts w:asciiTheme="minorHAnsi" w:hAnsiTheme="minorHAnsi" w:cstheme="minorHAnsi"/>
                <w:lang w:eastAsia="en-US"/>
              </w:rPr>
              <w:t>W</w:t>
            </w:r>
            <w:r w:rsidRPr="00FC1A37">
              <w:rPr>
                <w:rFonts w:asciiTheme="minorHAnsi" w:hAnsiTheme="minorHAnsi" w:cstheme="minorHAnsi"/>
                <w:vertAlign w:val="subscript"/>
                <w:lang w:eastAsia="en-US"/>
              </w:rPr>
              <w:t>1</w:t>
            </w:r>
            <w:r w:rsidRPr="00FC1A37">
              <w:rPr>
                <w:rFonts w:asciiTheme="minorHAnsi" w:hAnsiTheme="minorHAnsi" w:cstheme="minorHAnsi"/>
                <w:lang w:eastAsia="en-US"/>
              </w:rPr>
              <w:t xml:space="preserve"> – liczba punktów uzyskanych przez Wykonawcę „badanego” w kryterium nr 1 </w:t>
            </w:r>
          </w:p>
        </w:tc>
      </w:tr>
      <w:tr w:rsidR="005C5860" w:rsidRPr="00FC1A37" w14:paraId="5617AA53" w14:textId="77777777" w:rsidTr="00224D70">
        <w:tc>
          <w:tcPr>
            <w:tcW w:w="709" w:type="dxa"/>
          </w:tcPr>
          <w:p w14:paraId="00A9244F" w14:textId="77777777" w:rsidR="005C5860" w:rsidRPr="00FC1A37" w:rsidRDefault="005C5860" w:rsidP="00224D70">
            <w:pPr>
              <w:suppressAutoHyphens/>
              <w:overflowPunct w:val="0"/>
              <w:autoSpaceDE w:val="0"/>
              <w:spacing w:line="312" w:lineRule="auto"/>
              <w:ind w:left="68" w:firstLine="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931" w:type="dxa"/>
            <w:hideMark/>
          </w:tcPr>
          <w:p w14:paraId="73E29269" w14:textId="77777777" w:rsidR="005C5860" w:rsidRPr="00FC1A37" w:rsidRDefault="005C5860" w:rsidP="00224D70">
            <w:pPr>
              <w:suppressAutoHyphens/>
              <w:overflowPunct w:val="0"/>
              <w:autoSpaceDE w:val="0"/>
              <w:spacing w:line="312" w:lineRule="auto"/>
              <w:ind w:left="526" w:hanging="540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FC1A37">
              <w:rPr>
                <w:rFonts w:asciiTheme="minorHAnsi" w:hAnsiTheme="minorHAnsi" w:cstheme="minorHAnsi"/>
                <w:lang w:eastAsia="en-US"/>
              </w:rPr>
              <w:t>W</w:t>
            </w:r>
            <w:r w:rsidRPr="00FC1A37">
              <w:rPr>
                <w:rFonts w:asciiTheme="minorHAnsi" w:hAnsiTheme="minorHAnsi" w:cstheme="minorHAnsi"/>
                <w:vertAlign w:val="subscript"/>
                <w:lang w:eastAsia="en-US"/>
              </w:rPr>
              <w:t>2</w:t>
            </w:r>
            <w:r w:rsidRPr="00FC1A37">
              <w:rPr>
                <w:rFonts w:asciiTheme="minorHAnsi" w:hAnsiTheme="minorHAnsi" w:cstheme="minorHAnsi"/>
                <w:lang w:eastAsia="en-US"/>
              </w:rPr>
              <w:t xml:space="preserve"> – liczba punktów uzyskanych przez Wykonawcę „badanego” w kryterium nr 2</w:t>
            </w:r>
          </w:p>
        </w:tc>
      </w:tr>
      <w:tr w:rsidR="005C5860" w:rsidRPr="00FC1A37" w14:paraId="3219948F" w14:textId="77777777" w:rsidTr="00224D70">
        <w:tc>
          <w:tcPr>
            <w:tcW w:w="709" w:type="dxa"/>
          </w:tcPr>
          <w:p w14:paraId="64EE11FC" w14:textId="77777777" w:rsidR="005C5860" w:rsidRPr="00FC1A37" w:rsidRDefault="005C5860" w:rsidP="00224D70">
            <w:pPr>
              <w:suppressAutoHyphens/>
              <w:overflowPunct w:val="0"/>
              <w:autoSpaceDE w:val="0"/>
              <w:spacing w:line="312" w:lineRule="auto"/>
              <w:ind w:left="68" w:firstLine="4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931" w:type="dxa"/>
            <w:hideMark/>
          </w:tcPr>
          <w:p w14:paraId="1C34D69A" w14:textId="77777777" w:rsidR="005C5860" w:rsidRPr="00FC1A37" w:rsidRDefault="005C5860" w:rsidP="00224D70">
            <w:pPr>
              <w:suppressAutoHyphens/>
              <w:overflowPunct w:val="0"/>
              <w:autoSpaceDE w:val="0"/>
              <w:spacing w:line="312" w:lineRule="auto"/>
              <w:ind w:left="526" w:hanging="540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FC1A37">
              <w:rPr>
                <w:rFonts w:asciiTheme="minorHAnsi" w:hAnsiTheme="minorHAnsi" w:cstheme="minorHAnsi"/>
                <w:lang w:eastAsia="en-US"/>
              </w:rPr>
              <w:t>W</w:t>
            </w:r>
            <w:r w:rsidRPr="00FC1A37">
              <w:rPr>
                <w:rFonts w:asciiTheme="minorHAnsi" w:hAnsiTheme="minorHAnsi" w:cstheme="minorHAnsi"/>
                <w:vertAlign w:val="subscript"/>
                <w:lang w:eastAsia="en-US"/>
              </w:rPr>
              <w:t>3</w:t>
            </w:r>
            <w:r w:rsidRPr="00FC1A37">
              <w:rPr>
                <w:rFonts w:asciiTheme="minorHAnsi" w:hAnsiTheme="minorHAnsi" w:cstheme="minorHAnsi"/>
                <w:lang w:eastAsia="en-US"/>
              </w:rPr>
              <w:t xml:space="preserve"> – liczba punktów uzyskanych przez Wykonawcę „badanego” w kryterium nr 3</w:t>
            </w:r>
          </w:p>
        </w:tc>
      </w:tr>
    </w:tbl>
    <w:p w14:paraId="36EDCB1F" w14:textId="77777777" w:rsidR="005C5860" w:rsidRDefault="005C5860" w:rsidP="000720ED">
      <w:pPr>
        <w:widowControl w:val="0"/>
        <w:tabs>
          <w:tab w:val="left" w:pos="348"/>
        </w:tabs>
        <w:autoSpaceDE w:val="0"/>
        <w:autoSpaceDN w:val="0"/>
        <w:spacing w:before="93" w:after="0" w:line="276" w:lineRule="auto"/>
        <w:ind w:right="120"/>
        <w:jc w:val="both"/>
        <w:outlineLvl w:val="0"/>
        <w:rPr>
          <w:rFonts w:asciiTheme="minorHAnsi" w:eastAsia="Arial" w:hAnsiTheme="minorHAnsi" w:cstheme="minorHAnsi"/>
          <w:b/>
          <w:bCs/>
          <w:kern w:val="0"/>
          <w:lang w:eastAsia="en-US" w:bidi="ar-SA"/>
        </w:rPr>
      </w:pPr>
    </w:p>
    <w:p w14:paraId="2DFBBB91" w14:textId="27C56D7B" w:rsidR="005C5860" w:rsidRPr="005C5860" w:rsidRDefault="005C5860" w:rsidP="005C5860">
      <w:pPr>
        <w:pStyle w:val="Tekstpodstawowy"/>
        <w:numPr>
          <w:ilvl w:val="0"/>
          <w:numId w:val="16"/>
        </w:numPr>
        <w:rPr>
          <w:rFonts w:asciiTheme="minorHAnsi" w:hAnsiTheme="minorHAnsi" w:cstheme="minorHAnsi"/>
          <w:b/>
          <w:bCs/>
          <w:u w:val="single"/>
        </w:rPr>
      </w:pPr>
      <w:r w:rsidRPr="005C5860">
        <w:rPr>
          <w:rFonts w:asciiTheme="minorHAnsi" w:hAnsiTheme="minorHAnsi" w:cstheme="minorHAnsi"/>
          <w:b/>
          <w:bCs/>
          <w:u w:val="single"/>
        </w:rPr>
        <w:t xml:space="preserve">dla części </w:t>
      </w:r>
      <w:r>
        <w:rPr>
          <w:rFonts w:asciiTheme="minorHAnsi" w:hAnsiTheme="minorHAnsi" w:cstheme="minorHAnsi"/>
          <w:b/>
          <w:bCs/>
          <w:u w:val="single"/>
        </w:rPr>
        <w:t>III</w:t>
      </w:r>
    </w:p>
    <w:p w14:paraId="53DEEDEE" w14:textId="0B2CB1AA" w:rsidR="000720ED" w:rsidRPr="005C5860" w:rsidRDefault="000720ED" w:rsidP="005C586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5C5860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Cena: 60 %  </w:t>
      </w:r>
    </w:p>
    <w:p w14:paraId="2A5AA4CB" w14:textId="77777777" w:rsidR="000720ED" w:rsidRPr="000720ED" w:rsidRDefault="000720ED" w:rsidP="000720ED">
      <w:pPr>
        <w:spacing w:after="0" w:line="240" w:lineRule="auto"/>
        <w:ind w:left="360" w:firstLine="360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0720ED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                                                              cena brutto oferty najniższej</w:t>
      </w:r>
    </w:p>
    <w:p w14:paraId="7270D7B6" w14:textId="77777777" w:rsidR="000720ED" w:rsidRPr="000720ED" w:rsidRDefault="000720ED" w:rsidP="000720E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0720ED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         ilość punktów (max 60 pkt)</w:t>
      </w:r>
      <w:r w:rsidRPr="000720ED">
        <w:rPr>
          <w:rFonts w:asciiTheme="minorHAnsi" w:eastAsia="Times New Roman" w:hAnsiTheme="minorHAnsi" w:cstheme="minorHAnsi"/>
          <w:kern w:val="0"/>
          <w:lang w:eastAsia="pl-PL" w:bidi="ar-SA"/>
        </w:rPr>
        <w:tab/>
        <w:t>=</w:t>
      </w:r>
      <w:r w:rsidRPr="000720ED">
        <w:rPr>
          <w:rFonts w:asciiTheme="minorHAnsi" w:eastAsia="Times New Roman" w:hAnsiTheme="minorHAnsi" w:cstheme="minorHAnsi"/>
          <w:kern w:val="0"/>
          <w:lang w:eastAsia="pl-PL" w:bidi="ar-SA"/>
        </w:rPr>
        <w:tab/>
        <w:t>--------------------------------------x 60</w:t>
      </w:r>
    </w:p>
    <w:p w14:paraId="6E104465" w14:textId="77777777" w:rsidR="000720ED" w:rsidRPr="000720ED" w:rsidRDefault="000720ED" w:rsidP="000720E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0720ED">
        <w:rPr>
          <w:rFonts w:asciiTheme="minorHAnsi" w:eastAsia="Times New Roman" w:hAnsiTheme="minorHAnsi" w:cstheme="minorHAnsi"/>
          <w:kern w:val="0"/>
          <w:lang w:eastAsia="pl-PL" w:bidi="ar-SA"/>
        </w:rPr>
        <w:tab/>
      </w:r>
      <w:r w:rsidRPr="000720ED">
        <w:rPr>
          <w:rFonts w:asciiTheme="minorHAnsi" w:eastAsia="Times New Roman" w:hAnsiTheme="minorHAnsi" w:cstheme="minorHAnsi"/>
          <w:kern w:val="0"/>
          <w:lang w:eastAsia="pl-PL" w:bidi="ar-SA"/>
        </w:rPr>
        <w:tab/>
        <w:t xml:space="preserve">                                                  cena brutto oferty badanej</w:t>
      </w:r>
    </w:p>
    <w:p w14:paraId="011CCA76" w14:textId="1E931F17" w:rsidR="000720ED" w:rsidRPr="005C5860" w:rsidRDefault="000720ED" w:rsidP="005C586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</w:pPr>
      <w:r w:rsidRPr="005C5860">
        <w:rPr>
          <w:rFonts w:asciiTheme="minorHAnsi" w:eastAsia="Times New Roman" w:hAnsiTheme="minorHAnsi" w:cstheme="minorHAnsi"/>
          <w:b/>
          <w:kern w:val="0"/>
          <w:shd w:val="clear" w:color="auto" w:fill="FFFFFF"/>
          <w:lang w:eastAsia="pl-PL" w:bidi="ar-SA"/>
        </w:rPr>
        <w:t>Wysokość kary umownej za każdy dzień zwłoki w zakończeniu prac : 5% - 5 pkt</w:t>
      </w:r>
    </w:p>
    <w:p w14:paraId="488FB668" w14:textId="77777777" w:rsidR="000720ED" w:rsidRPr="000720ED" w:rsidRDefault="000720ED" w:rsidP="000720ED">
      <w:pPr>
        <w:spacing w:after="0" w:line="276" w:lineRule="auto"/>
        <w:ind w:left="720"/>
        <w:contextualSpacing/>
        <w:jc w:val="both"/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</w:pPr>
      <w:r w:rsidRPr="000720ED"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  <w:t>Sposób oceny:  Wykonawca, który zaoferuje karę umową za każdy dzień niedotrzymania terminu zakończenia prac w wysokości:</w:t>
      </w:r>
    </w:p>
    <w:p w14:paraId="18FC11B9" w14:textId="77777777" w:rsidR="000720ED" w:rsidRPr="000112A4" w:rsidRDefault="000720ED" w:rsidP="000720E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0112A4">
        <w:rPr>
          <w:rFonts w:asciiTheme="minorHAnsi" w:hAnsiTheme="minorHAnsi" w:cstheme="minorHAnsi"/>
          <w:shd w:val="clear" w:color="auto" w:fill="FFFFFF"/>
        </w:rPr>
        <w:t xml:space="preserve">200 zł- otrzyma 5 punktów </w:t>
      </w:r>
    </w:p>
    <w:p w14:paraId="1940A423" w14:textId="77777777" w:rsidR="000720ED" w:rsidRPr="000112A4" w:rsidRDefault="000720ED" w:rsidP="000720E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0112A4">
        <w:rPr>
          <w:rFonts w:asciiTheme="minorHAnsi" w:hAnsiTheme="minorHAnsi" w:cstheme="minorHAnsi"/>
          <w:shd w:val="clear" w:color="auto" w:fill="FFFFFF"/>
        </w:rPr>
        <w:t xml:space="preserve">150 zł - otrzyma 3 punktów </w:t>
      </w:r>
    </w:p>
    <w:p w14:paraId="5FE59E34" w14:textId="1ADDF63A" w:rsidR="000720ED" w:rsidRPr="000112A4" w:rsidRDefault="000720ED" w:rsidP="000720E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0112A4">
        <w:rPr>
          <w:rFonts w:asciiTheme="minorHAnsi" w:hAnsiTheme="minorHAnsi" w:cstheme="minorHAnsi"/>
          <w:shd w:val="clear" w:color="auto" w:fill="FFFFFF"/>
        </w:rPr>
        <w:t xml:space="preserve">100 zł - otrzyma </w:t>
      </w:r>
      <w:r w:rsidR="005C5860">
        <w:rPr>
          <w:rFonts w:asciiTheme="minorHAnsi" w:hAnsiTheme="minorHAnsi" w:cstheme="minorHAnsi"/>
          <w:shd w:val="clear" w:color="auto" w:fill="FFFFFF"/>
        </w:rPr>
        <w:t>2</w:t>
      </w:r>
      <w:r w:rsidRPr="000112A4">
        <w:rPr>
          <w:rFonts w:asciiTheme="minorHAnsi" w:hAnsiTheme="minorHAnsi" w:cstheme="minorHAnsi"/>
          <w:shd w:val="clear" w:color="auto" w:fill="FFFFFF"/>
        </w:rPr>
        <w:t xml:space="preserve"> punktów </w:t>
      </w:r>
    </w:p>
    <w:p w14:paraId="06F31E07" w14:textId="276A61C7" w:rsidR="000720ED" w:rsidRPr="000112A4" w:rsidRDefault="000720ED" w:rsidP="000720E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0112A4">
        <w:rPr>
          <w:rFonts w:asciiTheme="minorHAnsi" w:hAnsiTheme="minorHAnsi" w:cstheme="minorHAnsi"/>
          <w:shd w:val="clear" w:color="auto" w:fill="FFFFFF"/>
        </w:rPr>
        <w:t xml:space="preserve">50 zł - otrzyma </w:t>
      </w:r>
      <w:r w:rsidR="005C5860">
        <w:rPr>
          <w:rFonts w:asciiTheme="minorHAnsi" w:hAnsiTheme="minorHAnsi" w:cstheme="minorHAnsi"/>
          <w:shd w:val="clear" w:color="auto" w:fill="FFFFFF"/>
        </w:rPr>
        <w:t>1</w:t>
      </w:r>
      <w:r w:rsidRPr="000112A4">
        <w:rPr>
          <w:rFonts w:asciiTheme="minorHAnsi" w:hAnsiTheme="minorHAnsi" w:cstheme="minorHAnsi"/>
          <w:shd w:val="clear" w:color="auto" w:fill="FFFFFF"/>
        </w:rPr>
        <w:t xml:space="preserve"> punktów </w:t>
      </w:r>
    </w:p>
    <w:p w14:paraId="48C4ACE6" w14:textId="77777777" w:rsidR="000720ED" w:rsidRPr="000720ED" w:rsidRDefault="000720ED" w:rsidP="000720ED">
      <w:pPr>
        <w:spacing w:after="0" w:line="276" w:lineRule="auto"/>
        <w:ind w:left="720"/>
        <w:contextualSpacing/>
        <w:jc w:val="both"/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</w:pPr>
      <w:r w:rsidRPr="000720ED"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  <w:t>Maksymalna wysokość kary umownej za każdy dzień zwłoki w niedotrzymania terminu zakończenia remontu, jaka podlega punktacji wynosi 200 zł.</w:t>
      </w:r>
    </w:p>
    <w:p w14:paraId="3C29CF91" w14:textId="77777777" w:rsidR="000720ED" w:rsidRPr="000720ED" w:rsidRDefault="000720ED" w:rsidP="000720ED">
      <w:pPr>
        <w:spacing w:after="0" w:line="276" w:lineRule="auto"/>
        <w:ind w:left="720"/>
        <w:contextualSpacing/>
        <w:jc w:val="both"/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</w:pPr>
      <w:r w:rsidRPr="000720ED"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  <w:t>Minimalna wysokość kary umownej za każdy dzień niedotrzymania terminu zakończenia remontu, jaka może być zaoferowana przez Wykonawcę wynosi 50 zł.</w:t>
      </w:r>
    </w:p>
    <w:p w14:paraId="2B0CC99D" w14:textId="1DB5F7B1" w:rsidR="000720ED" w:rsidRPr="000720ED" w:rsidRDefault="000720ED" w:rsidP="000720ED">
      <w:pPr>
        <w:spacing w:after="0" w:line="276" w:lineRule="auto"/>
        <w:ind w:left="720"/>
        <w:contextualSpacing/>
        <w:jc w:val="both"/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</w:pPr>
      <w:r w:rsidRPr="000720ED"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  <w:t xml:space="preserve">Jeżeli Wykonawca w formularzu ofertowym nie określi wysokości kary umownej, Zamawiający uzna, że wysokość kary umownej wynosi  50 zł a w kryterium tym Wykonawca otrzyma </w:t>
      </w:r>
      <w:r w:rsidR="005C5860"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  <w:t>1</w:t>
      </w:r>
      <w:r w:rsidRPr="000720ED"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  <w:t xml:space="preserve"> punkt.</w:t>
      </w:r>
    </w:p>
    <w:p w14:paraId="249F6101" w14:textId="59E86154" w:rsidR="000720ED" w:rsidRPr="000720ED" w:rsidRDefault="000720ED" w:rsidP="005C58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hd w:val="clear" w:color="auto" w:fill="FFFFFF"/>
          <w:lang w:eastAsia="pl-PL" w:bidi="ar-SA"/>
        </w:rPr>
      </w:pPr>
      <w:r w:rsidRPr="000720ED">
        <w:rPr>
          <w:rFonts w:asciiTheme="minorHAnsi" w:eastAsia="Times New Roman" w:hAnsiTheme="minorHAnsi" w:cstheme="minorHAnsi"/>
          <w:b/>
          <w:kern w:val="0"/>
          <w:shd w:val="clear" w:color="auto" w:fill="FFFFFF"/>
          <w:lang w:eastAsia="pl-PL" w:bidi="ar-SA"/>
        </w:rPr>
        <w:t xml:space="preserve">Czas usunięcia wad przedmiotu umowy w okresie gwarancji lub rękojmi:  </w:t>
      </w:r>
      <w:r>
        <w:rPr>
          <w:rFonts w:asciiTheme="minorHAnsi" w:eastAsia="Times New Roman" w:hAnsiTheme="minorHAnsi" w:cstheme="minorHAnsi"/>
          <w:b/>
          <w:kern w:val="0"/>
          <w:shd w:val="clear" w:color="auto" w:fill="FFFFFF"/>
          <w:lang w:eastAsia="pl-PL" w:bidi="ar-SA"/>
        </w:rPr>
        <w:t>5</w:t>
      </w:r>
      <w:r w:rsidRPr="000720ED">
        <w:rPr>
          <w:rFonts w:asciiTheme="minorHAnsi" w:eastAsia="Times New Roman" w:hAnsiTheme="minorHAnsi" w:cstheme="minorHAnsi"/>
          <w:b/>
          <w:kern w:val="0"/>
          <w:shd w:val="clear" w:color="auto" w:fill="FFFFFF"/>
          <w:lang w:eastAsia="pl-PL" w:bidi="ar-SA"/>
        </w:rPr>
        <w:t>%-</w:t>
      </w:r>
      <w:r>
        <w:rPr>
          <w:rFonts w:asciiTheme="minorHAnsi" w:eastAsia="Times New Roman" w:hAnsiTheme="minorHAnsi" w:cstheme="minorHAnsi"/>
          <w:b/>
          <w:kern w:val="0"/>
          <w:shd w:val="clear" w:color="auto" w:fill="FFFFFF"/>
          <w:lang w:eastAsia="pl-PL" w:bidi="ar-SA"/>
        </w:rPr>
        <w:t>5</w:t>
      </w:r>
      <w:r w:rsidRPr="000720ED">
        <w:rPr>
          <w:rFonts w:asciiTheme="minorHAnsi" w:eastAsia="Times New Roman" w:hAnsiTheme="minorHAnsi" w:cstheme="minorHAnsi"/>
          <w:b/>
          <w:kern w:val="0"/>
          <w:shd w:val="clear" w:color="auto" w:fill="FFFFFF"/>
          <w:lang w:eastAsia="pl-PL" w:bidi="ar-SA"/>
        </w:rPr>
        <w:t xml:space="preserve"> pkt</w:t>
      </w:r>
    </w:p>
    <w:p w14:paraId="11593C75" w14:textId="77777777" w:rsidR="000720ED" w:rsidRPr="000720ED" w:rsidRDefault="000720ED" w:rsidP="000720ED">
      <w:pPr>
        <w:spacing w:after="0" w:line="276" w:lineRule="auto"/>
        <w:ind w:left="720"/>
        <w:contextualSpacing/>
        <w:jc w:val="both"/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</w:pPr>
      <w:r w:rsidRPr="000720ED"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  <w:t>Sposób oceny: Wykonawca, który zaoferuje czas (liczba dni kalendarzowych) przewidzianych na usunięcie wady przedmiotu umowy w okresie gwarancji lub rękojmi za zaoferowanie:</w:t>
      </w:r>
    </w:p>
    <w:p w14:paraId="538CFF25" w14:textId="77777777" w:rsidR="00020541" w:rsidRPr="000112A4" w:rsidRDefault="00020541" w:rsidP="0002054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0112A4">
        <w:rPr>
          <w:rFonts w:asciiTheme="minorHAnsi" w:hAnsiTheme="minorHAnsi" w:cstheme="minorHAnsi"/>
          <w:shd w:val="clear" w:color="auto" w:fill="FFFFFF"/>
        </w:rPr>
        <w:t>2 dni kalendarzowe - otrzyma 5 punktów</w:t>
      </w:r>
    </w:p>
    <w:p w14:paraId="63250F06" w14:textId="77777777" w:rsidR="00020541" w:rsidRPr="000112A4" w:rsidRDefault="00020541" w:rsidP="0002054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0112A4">
        <w:rPr>
          <w:rFonts w:asciiTheme="minorHAnsi" w:hAnsiTheme="minorHAnsi" w:cstheme="minorHAnsi"/>
          <w:shd w:val="clear" w:color="auto" w:fill="FFFFFF"/>
        </w:rPr>
        <w:t xml:space="preserve">4 dni kalendarzowych </w:t>
      </w:r>
      <w:r w:rsidRPr="000112A4">
        <w:rPr>
          <w:rFonts w:asciiTheme="minorHAnsi" w:hAnsiTheme="minorHAnsi" w:cstheme="minorHAnsi"/>
          <w:shd w:val="clear" w:color="auto" w:fill="FFFFFF"/>
        </w:rPr>
        <w:softHyphen/>
        <w:t xml:space="preserve">- otrzyma 3 punktów </w:t>
      </w:r>
      <w:r w:rsidRPr="000112A4">
        <w:rPr>
          <w:rFonts w:asciiTheme="minorHAnsi" w:hAnsiTheme="minorHAnsi" w:cstheme="minorHAnsi"/>
          <w:shd w:val="clear" w:color="auto" w:fill="FFFFFF"/>
        </w:rPr>
        <w:softHyphen/>
      </w:r>
    </w:p>
    <w:p w14:paraId="1FBE3831" w14:textId="77777777" w:rsidR="00020541" w:rsidRPr="000112A4" w:rsidRDefault="00020541" w:rsidP="0002054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0112A4">
        <w:rPr>
          <w:rFonts w:asciiTheme="minorHAnsi" w:hAnsiTheme="minorHAnsi" w:cstheme="minorHAnsi"/>
          <w:shd w:val="clear" w:color="auto" w:fill="FFFFFF"/>
        </w:rPr>
        <w:t xml:space="preserve">7 dni kalendarzowych </w:t>
      </w:r>
      <w:r w:rsidRPr="000112A4">
        <w:rPr>
          <w:rFonts w:asciiTheme="minorHAnsi" w:hAnsiTheme="minorHAnsi" w:cstheme="minorHAnsi"/>
          <w:shd w:val="clear" w:color="auto" w:fill="FFFFFF"/>
        </w:rPr>
        <w:softHyphen/>
        <w:t>- otrzyma 2 punkt</w:t>
      </w:r>
    </w:p>
    <w:p w14:paraId="5F7E6F90" w14:textId="77777777" w:rsidR="00020541" w:rsidRPr="000112A4" w:rsidRDefault="00020541" w:rsidP="0002054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0112A4">
        <w:rPr>
          <w:rFonts w:asciiTheme="minorHAnsi" w:hAnsiTheme="minorHAnsi" w:cstheme="minorHAnsi"/>
          <w:shd w:val="clear" w:color="auto" w:fill="FFFFFF"/>
        </w:rPr>
        <w:t xml:space="preserve">10 dni kalendarzowych </w:t>
      </w:r>
      <w:r w:rsidRPr="000112A4">
        <w:rPr>
          <w:rFonts w:asciiTheme="minorHAnsi" w:hAnsiTheme="minorHAnsi" w:cstheme="minorHAnsi"/>
          <w:shd w:val="clear" w:color="auto" w:fill="FFFFFF"/>
        </w:rPr>
        <w:softHyphen/>
        <w:t>- otrzyma 1 punkt</w:t>
      </w:r>
    </w:p>
    <w:p w14:paraId="6F453114" w14:textId="77777777" w:rsidR="000720ED" w:rsidRPr="000720ED" w:rsidRDefault="000720ED" w:rsidP="000720ED">
      <w:pPr>
        <w:spacing w:after="0" w:line="276" w:lineRule="auto"/>
        <w:ind w:left="720"/>
        <w:contextualSpacing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0720ED">
        <w:rPr>
          <w:rFonts w:asciiTheme="minorHAnsi" w:eastAsia="Times New Roman" w:hAnsiTheme="minorHAnsi" w:cstheme="minorHAnsi"/>
          <w:kern w:val="0"/>
          <w:lang w:eastAsia="pl-PL" w:bidi="ar-SA"/>
        </w:rPr>
        <w:lastRenderedPageBreak/>
        <w:t xml:space="preserve">Jeżeli Wykonawca w formularzu ofertowym nie określi ilości dni Zamawiający uzna, że Wykonawca oferuje 14 dni kalendarzowych, a w kryterium tym Wykonawca otrzyma 0 punktów. </w:t>
      </w:r>
    </w:p>
    <w:p w14:paraId="5DB5E357" w14:textId="7FF1E0D5" w:rsidR="00020541" w:rsidRDefault="00020541" w:rsidP="005C5860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b/>
          <w:bCs/>
        </w:rPr>
      </w:pPr>
      <w:r w:rsidRPr="000112A4">
        <w:rPr>
          <w:rFonts w:asciiTheme="minorHAnsi" w:hAnsiTheme="minorHAnsi" w:cstheme="minorHAnsi"/>
          <w:b/>
          <w:bCs/>
        </w:rPr>
        <w:t>Prowadzenie prac remontowych w godzinach popołudniowych w tygodniu roboczym oraz w weekendy: 30% -30 punktów</w:t>
      </w:r>
    </w:p>
    <w:p w14:paraId="373CACFD" w14:textId="5B764036" w:rsidR="00020541" w:rsidRPr="00020541" w:rsidRDefault="00020541" w:rsidP="00020541">
      <w:pPr>
        <w:pStyle w:val="Akapitzlist"/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</w:pPr>
      <w:r w:rsidRPr="00020541"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  <w:t xml:space="preserve">Sposób oceny: Wykonawca, który zaoferuje </w:t>
      </w:r>
      <w:r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  <w:t>wykonywanie prac poza godzinami, gdy w placówce przebywają dzieci -</w:t>
      </w:r>
      <w:r w:rsidRPr="00020541">
        <w:rPr>
          <w:rFonts w:asciiTheme="minorHAnsi" w:eastAsia="Times New Roman" w:hAnsiTheme="minorHAnsi" w:cstheme="minorHAnsi"/>
          <w:kern w:val="0"/>
          <w:shd w:val="clear" w:color="auto" w:fill="FFFFFF"/>
          <w:lang w:eastAsia="pl-PL" w:bidi="ar-SA"/>
        </w:rPr>
        <w:t xml:space="preserve"> za:</w:t>
      </w:r>
    </w:p>
    <w:p w14:paraId="6690FF47" w14:textId="4083D8A9" w:rsidR="00020541" w:rsidRPr="000112A4" w:rsidRDefault="00020541" w:rsidP="0002054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bookmarkStart w:id="6" w:name="_Hlk142308139"/>
      <w:r w:rsidRPr="000112A4">
        <w:rPr>
          <w:rFonts w:asciiTheme="minorHAnsi" w:hAnsiTheme="minorHAnsi" w:cstheme="minorHAnsi"/>
        </w:rPr>
        <w:t>Prace odbywać</w:t>
      </w:r>
      <w:r w:rsidRPr="00020541">
        <w:rPr>
          <w:rFonts w:asciiTheme="minorHAnsi" w:hAnsiTheme="minorHAnsi" w:cstheme="minorHAnsi"/>
        </w:rPr>
        <w:t xml:space="preserve"> </w:t>
      </w:r>
      <w:r w:rsidRPr="000112A4">
        <w:rPr>
          <w:rFonts w:asciiTheme="minorHAnsi" w:hAnsiTheme="minorHAnsi" w:cstheme="minorHAnsi"/>
        </w:rPr>
        <w:t xml:space="preserve">się będą </w:t>
      </w:r>
      <w:bookmarkStart w:id="7" w:name="_Hlk142308895"/>
      <w:r w:rsidRPr="000112A4">
        <w:rPr>
          <w:rFonts w:asciiTheme="minorHAnsi" w:hAnsiTheme="minorHAnsi" w:cstheme="minorHAnsi"/>
        </w:rPr>
        <w:t>wyłącznie w godzinach popołudniowych w tygodniu roboczym oraz w weekendy</w:t>
      </w:r>
      <w:bookmarkEnd w:id="6"/>
      <w:bookmarkEnd w:id="7"/>
      <w:r w:rsidRPr="000112A4">
        <w:rPr>
          <w:rFonts w:asciiTheme="minorHAnsi" w:hAnsiTheme="minorHAnsi" w:cstheme="minorHAnsi"/>
        </w:rPr>
        <w:t xml:space="preserve">- </w:t>
      </w:r>
      <w:r w:rsidRPr="000112A4">
        <w:rPr>
          <w:rFonts w:asciiTheme="minorHAnsi" w:hAnsiTheme="minorHAnsi" w:cstheme="minorHAnsi"/>
          <w:shd w:val="clear" w:color="auto" w:fill="FFFFFF"/>
        </w:rPr>
        <w:t>otrzyma 30 punktów</w:t>
      </w:r>
    </w:p>
    <w:p w14:paraId="639E30D1" w14:textId="77777777" w:rsidR="00020541" w:rsidRPr="000112A4" w:rsidRDefault="00020541" w:rsidP="0002054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 w:rsidRPr="000112A4">
        <w:rPr>
          <w:rFonts w:asciiTheme="minorHAnsi" w:hAnsiTheme="minorHAnsi" w:cstheme="minorHAnsi"/>
        </w:rPr>
        <w:t xml:space="preserve">Prace odbywać się </w:t>
      </w:r>
      <w:bookmarkStart w:id="8" w:name="_Hlk142308914"/>
      <w:r w:rsidRPr="000112A4">
        <w:rPr>
          <w:rFonts w:asciiTheme="minorHAnsi" w:hAnsiTheme="minorHAnsi" w:cstheme="minorHAnsi"/>
        </w:rPr>
        <w:t>będą wyłącznie w godzinach popołudniowych</w:t>
      </w:r>
      <w:bookmarkEnd w:id="8"/>
      <w:r w:rsidRPr="000112A4">
        <w:rPr>
          <w:rFonts w:asciiTheme="minorHAnsi" w:hAnsiTheme="minorHAnsi" w:cstheme="minorHAnsi"/>
        </w:rPr>
        <w:t xml:space="preserve">- </w:t>
      </w:r>
      <w:r w:rsidRPr="000112A4">
        <w:rPr>
          <w:rFonts w:asciiTheme="minorHAnsi" w:hAnsiTheme="minorHAnsi" w:cstheme="minorHAnsi"/>
          <w:shd w:val="clear" w:color="auto" w:fill="FFFFFF"/>
        </w:rPr>
        <w:t>otrzyma 20 punktów</w:t>
      </w:r>
    </w:p>
    <w:p w14:paraId="46C39C97" w14:textId="77777777" w:rsidR="00020541" w:rsidRPr="000112A4" w:rsidRDefault="00020541" w:rsidP="0002054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 w:rsidRPr="000112A4">
        <w:rPr>
          <w:rFonts w:asciiTheme="minorHAnsi" w:hAnsiTheme="minorHAnsi" w:cstheme="minorHAnsi"/>
        </w:rPr>
        <w:t xml:space="preserve">Prace odbywać się będą </w:t>
      </w:r>
      <w:bookmarkStart w:id="9" w:name="_Hlk142308931"/>
      <w:r w:rsidRPr="000112A4">
        <w:rPr>
          <w:rFonts w:asciiTheme="minorHAnsi" w:hAnsiTheme="minorHAnsi" w:cstheme="minorHAnsi"/>
        </w:rPr>
        <w:t>wyłącznie w weekendy</w:t>
      </w:r>
      <w:bookmarkEnd w:id="9"/>
      <w:r w:rsidRPr="000112A4">
        <w:rPr>
          <w:rFonts w:asciiTheme="minorHAnsi" w:hAnsiTheme="minorHAnsi" w:cstheme="minorHAnsi"/>
        </w:rPr>
        <w:t>- otrzyma 15 punktów</w:t>
      </w:r>
    </w:p>
    <w:p w14:paraId="595B1E73" w14:textId="34A9C229" w:rsidR="00020541" w:rsidRPr="00020541" w:rsidRDefault="00CE4569" w:rsidP="000205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Prace nie będą odbywać się wyłącznie w </w:t>
      </w:r>
      <w:r w:rsidRPr="00E61F80">
        <w:rPr>
          <w:rFonts w:ascii="Calibri" w:hAnsi="Calibri" w:cs="Calibri"/>
        </w:rPr>
        <w:t>godzinach popołudniowych w tygodniu roboczym oraz w weekendy</w:t>
      </w:r>
      <w:r w:rsidRPr="00020541">
        <w:rPr>
          <w:rFonts w:asciiTheme="minorHAnsi" w:hAnsiTheme="minorHAnsi" w:cstheme="minorHAnsi"/>
        </w:rPr>
        <w:t xml:space="preserve"> </w:t>
      </w:r>
      <w:r w:rsidR="00020541" w:rsidRPr="00020541">
        <w:rPr>
          <w:rFonts w:asciiTheme="minorHAnsi" w:hAnsiTheme="minorHAnsi" w:cstheme="minorHAnsi"/>
        </w:rPr>
        <w:t>- otrzyma 0 punktów</w:t>
      </w:r>
    </w:p>
    <w:p w14:paraId="6E4F9C5E" w14:textId="57D3FC52" w:rsidR="00020541" w:rsidRPr="00020541" w:rsidRDefault="00020541" w:rsidP="00020541">
      <w:pPr>
        <w:spacing w:after="0" w:line="276" w:lineRule="auto"/>
        <w:ind w:left="709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020541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Jeżeli Wykonawca w formularzu ofertowym nie </w:t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t>określi czasu prowadzenia prac remontowych z powyższego katalogu,</w:t>
      </w:r>
      <w:r w:rsidRPr="00020541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Zamawiający uzna, że Wykonawca oferuje </w:t>
      </w:r>
      <w:r>
        <w:rPr>
          <w:rFonts w:asciiTheme="minorHAnsi" w:eastAsia="Times New Roman" w:hAnsiTheme="minorHAnsi" w:cstheme="minorHAnsi"/>
          <w:kern w:val="0"/>
          <w:lang w:eastAsia="pl-PL" w:bidi="ar-SA"/>
        </w:rPr>
        <w:t>pracę w godzinach funkcjonowania placówki</w:t>
      </w:r>
      <w:r w:rsidRPr="00020541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, a w kryterium tym Wykonawca otrzyma 0 punktów. </w:t>
      </w:r>
    </w:p>
    <w:p w14:paraId="4C78C0C7" w14:textId="17AC1A91" w:rsidR="000720ED" w:rsidRPr="000720ED" w:rsidRDefault="000720ED" w:rsidP="00020541">
      <w:pPr>
        <w:tabs>
          <w:tab w:val="left" w:pos="2552"/>
        </w:tabs>
        <w:spacing w:after="0" w:line="312" w:lineRule="auto"/>
        <w:ind w:left="480" w:hanging="480"/>
        <w:jc w:val="both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</w:p>
    <w:p w14:paraId="4F887D84" w14:textId="77777777" w:rsidR="000720ED" w:rsidRPr="000720ED" w:rsidRDefault="000720ED" w:rsidP="000720ED">
      <w:pPr>
        <w:tabs>
          <w:tab w:val="left" w:pos="2552"/>
        </w:tabs>
        <w:spacing w:after="0" w:line="312" w:lineRule="auto"/>
        <w:ind w:left="480" w:hanging="480"/>
        <w:jc w:val="both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0720ED">
        <w:rPr>
          <w:rFonts w:asciiTheme="minorHAnsi" w:eastAsia="Times New Roman" w:hAnsiTheme="minorHAnsi" w:cstheme="minorHAnsi"/>
          <w:b/>
          <w:kern w:val="0"/>
          <w:lang w:eastAsia="pl-PL" w:bidi="ar-SA"/>
        </w:rPr>
        <w:t>Końcowa ocena oferty  Wykonawcy będzie dokonywana według wzoru:</w:t>
      </w:r>
    </w:p>
    <w:p w14:paraId="42440805" w14:textId="4F5CA998" w:rsidR="000720ED" w:rsidRPr="000720ED" w:rsidRDefault="000720ED" w:rsidP="000720ED">
      <w:pPr>
        <w:tabs>
          <w:tab w:val="left" w:pos="2552"/>
        </w:tabs>
        <w:spacing w:after="0" w:line="312" w:lineRule="auto"/>
        <w:ind w:left="480" w:hanging="480"/>
        <w:jc w:val="center"/>
        <w:rPr>
          <w:rFonts w:asciiTheme="minorHAnsi" w:eastAsia="Times New Roman" w:hAnsiTheme="minorHAnsi" w:cstheme="minorHAnsi"/>
          <w:kern w:val="0"/>
          <w:vertAlign w:val="subscript"/>
          <w:lang w:eastAsia="pl-PL" w:bidi="ar-SA"/>
        </w:rPr>
      </w:pPr>
      <w:r w:rsidRPr="000720ED">
        <w:rPr>
          <w:rFonts w:asciiTheme="minorHAnsi" w:eastAsia="Times New Roman" w:hAnsiTheme="minorHAnsi" w:cstheme="minorHAnsi"/>
          <w:kern w:val="0"/>
          <w:lang w:eastAsia="pl-PL" w:bidi="ar-SA"/>
        </w:rPr>
        <w:t>W = W</w:t>
      </w:r>
      <w:r w:rsidRPr="000720ED">
        <w:rPr>
          <w:rFonts w:asciiTheme="minorHAnsi" w:eastAsia="Times New Roman" w:hAnsiTheme="minorHAnsi" w:cstheme="minorHAnsi"/>
          <w:kern w:val="0"/>
          <w:vertAlign w:val="subscript"/>
          <w:lang w:eastAsia="pl-PL" w:bidi="ar-SA"/>
        </w:rPr>
        <w:t xml:space="preserve">1 </w:t>
      </w:r>
      <w:r w:rsidRPr="000720ED">
        <w:rPr>
          <w:rFonts w:asciiTheme="minorHAnsi" w:eastAsia="Times New Roman" w:hAnsiTheme="minorHAnsi" w:cstheme="minorHAnsi"/>
          <w:kern w:val="0"/>
          <w:lang w:eastAsia="pl-PL" w:bidi="ar-SA"/>
        </w:rPr>
        <w:t>+ W</w:t>
      </w:r>
      <w:r w:rsidRPr="000720ED">
        <w:rPr>
          <w:rFonts w:asciiTheme="minorHAnsi" w:eastAsia="Times New Roman" w:hAnsiTheme="minorHAnsi" w:cstheme="minorHAnsi"/>
          <w:kern w:val="0"/>
          <w:vertAlign w:val="subscript"/>
          <w:lang w:eastAsia="pl-PL" w:bidi="ar-SA"/>
        </w:rPr>
        <w:t xml:space="preserve">2 </w:t>
      </w:r>
      <w:r w:rsidRPr="000720ED">
        <w:rPr>
          <w:rFonts w:asciiTheme="minorHAnsi" w:eastAsia="Times New Roman" w:hAnsiTheme="minorHAnsi" w:cstheme="minorHAnsi"/>
          <w:kern w:val="0"/>
          <w:lang w:eastAsia="pl-PL" w:bidi="ar-SA"/>
        </w:rPr>
        <w:t>+ W</w:t>
      </w:r>
      <w:r w:rsidRPr="000720ED">
        <w:rPr>
          <w:rFonts w:asciiTheme="minorHAnsi" w:eastAsia="Times New Roman" w:hAnsiTheme="minorHAnsi" w:cstheme="minorHAnsi"/>
          <w:kern w:val="0"/>
          <w:vertAlign w:val="subscript"/>
          <w:lang w:eastAsia="pl-PL" w:bidi="ar-SA"/>
        </w:rPr>
        <w:t xml:space="preserve">3 </w:t>
      </w:r>
      <w:r w:rsidR="00020541">
        <w:rPr>
          <w:rFonts w:asciiTheme="minorHAnsi" w:eastAsia="Times New Roman" w:hAnsiTheme="minorHAnsi" w:cstheme="minorHAnsi"/>
          <w:kern w:val="0"/>
          <w:vertAlign w:val="subscript"/>
          <w:lang w:eastAsia="pl-PL" w:bidi="ar-SA"/>
        </w:rPr>
        <w:t>+</w:t>
      </w:r>
      <w:r w:rsidR="00020541" w:rsidRPr="000720ED">
        <w:rPr>
          <w:rFonts w:asciiTheme="minorHAnsi" w:eastAsia="Times New Roman" w:hAnsiTheme="minorHAnsi" w:cstheme="minorHAnsi"/>
          <w:kern w:val="0"/>
          <w:lang w:eastAsia="pl-PL" w:bidi="ar-SA"/>
        </w:rPr>
        <w:t>W</w:t>
      </w:r>
      <w:r w:rsidR="00020541">
        <w:rPr>
          <w:rFonts w:asciiTheme="minorHAnsi" w:eastAsia="Times New Roman" w:hAnsiTheme="minorHAnsi" w:cstheme="minorHAnsi"/>
          <w:kern w:val="0"/>
          <w:vertAlign w:val="subscript"/>
          <w:lang w:eastAsia="pl-PL" w:bidi="ar-SA"/>
        </w:rPr>
        <w:t>4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931"/>
      </w:tblGrid>
      <w:tr w:rsidR="000720ED" w:rsidRPr="000720ED" w14:paraId="39397210" w14:textId="77777777" w:rsidTr="007E2168">
        <w:tc>
          <w:tcPr>
            <w:tcW w:w="709" w:type="dxa"/>
            <w:hideMark/>
          </w:tcPr>
          <w:p w14:paraId="46F48434" w14:textId="77777777" w:rsidR="000720ED" w:rsidRPr="000720ED" w:rsidRDefault="000720ED" w:rsidP="000720ED">
            <w:pPr>
              <w:suppressAutoHyphens/>
              <w:overflowPunct w:val="0"/>
              <w:autoSpaceDE w:val="0"/>
              <w:spacing w:after="0" w:line="312" w:lineRule="auto"/>
              <w:ind w:right="-72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gdzie:</w:t>
            </w:r>
          </w:p>
        </w:tc>
        <w:tc>
          <w:tcPr>
            <w:tcW w:w="8931" w:type="dxa"/>
            <w:hideMark/>
          </w:tcPr>
          <w:p w14:paraId="2D80974F" w14:textId="77777777" w:rsidR="000720ED" w:rsidRPr="000720ED" w:rsidRDefault="000720ED" w:rsidP="000720ED">
            <w:pPr>
              <w:suppressAutoHyphens/>
              <w:overflowPunct w:val="0"/>
              <w:autoSpaceDE w:val="0"/>
              <w:spacing w:after="0" w:line="312" w:lineRule="auto"/>
              <w:ind w:left="-778" w:firstLine="709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W</w:t>
            </w:r>
            <w:r w:rsidRPr="000720ED">
              <w:rPr>
                <w:rFonts w:asciiTheme="minorHAnsi" w:eastAsia="Times New Roman" w:hAnsiTheme="minorHAnsi" w:cstheme="minorHAnsi"/>
                <w:kern w:val="0"/>
                <w:vertAlign w:val="subscript"/>
                <w:lang w:eastAsia="en-US" w:bidi="ar-SA"/>
              </w:rPr>
              <w:t xml:space="preserve"> </w:t>
            </w: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– suma punktów uzyskanych przez Wykonawcę „badanego” w kryteriach oceny oferty </w:t>
            </w:r>
          </w:p>
        </w:tc>
      </w:tr>
      <w:tr w:rsidR="000720ED" w:rsidRPr="000720ED" w14:paraId="02B4406F" w14:textId="77777777" w:rsidTr="007E2168">
        <w:tc>
          <w:tcPr>
            <w:tcW w:w="709" w:type="dxa"/>
          </w:tcPr>
          <w:p w14:paraId="6BD9AAC6" w14:textId="77777777" w:rsidR="000720ED" w:rsidRPr="000720ED" w:rsidRDefault="000720ED" w:rsidP="000720ED">
            <w:pPr>
              <w:suppressAutoHyphens/>
              <w:overflowPunct w:val="0"/>
              <w:autoSpaceDE w:val="0"/>
              <w:spacing w:after="0" w:line="312" w:lineRule="auto"/>
              <w:ind w:right="37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8931" w:type="dxa"/>
            <w:hideMark/>
          </w:tcPr>
          <w:p w14:paraId="18795B67" w14:textId="77777777" w:rsidR="000720ED" w:rsidRPr="000720ED" w:rsidRDefault="000720ED" w:rsidP="000720ED">
            <w:pPr>
              <w:suppressAutoHyphens/>
              <w:overflowPunct w:val="0"/>
              <w:autoSpaceDE w:val="0"/>
              <w:spacing w:after="0" w:line="312" w:lineRule="auto"/>
              <w:ind w:left="526" w:hanging="540"/>
              <w:rPr>
                <w:rFonts w:asciiTheme="minorHAnsi" w:eastAsia="Times New Roman" w:hAnsiTheme="minorHAnsi" w:cstheme="minorHAnsi"/>
                <w:b/>
                <w:kern w:val="0"/>
                <w:lang w:eastAsia="en-US" w:bidi="ar-SA"/>
              </w:rPr>
            </w:pP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W</w:t>
            </w:r>
            <w:r w:rsidRPr="000720ED">
              <w:rPr>
                <w:rFonts w:asciiTheme="minorHAnsi" w:eastAsia="Times New Roman" w:hAnsiTheme="minorHAnsi" w:cstheme="minorHAnsi"/>
                <w:kern w:val="0"/>
                <w:vertAlign w:val="subscript"/>
                <w:lang w:eastAsia="en-US" w:bidi="ar-SA"/>
              </w:rPr>
              <w:t>1</w:t>
            </w: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 – liczba punktów uzyskanych przez Wykonawcę „badanego” w kryterium nr 1 </w:t>
            </w:r>
          </w:p>
        </w:tc>
      </w:tr>
      <w:tr w:rsidR="000720ED" w:rsidRPr="000720ED" w14:paraId="0640FB6B" w14:textId="77777777" w:rsidTr="007E2168">
        <w:tc>
          <w:tcPr>
            <w:tcW w:w="709" w:type="dxa"/>
          </w:tcPr>
          <w:p w14:paraId="581896C6" w14:textId="77777777" w:rsidR="000720ED" w:rsidRPr="000720ED" w:rsidRDefault="000720ED" w:rsidP="000720ED">
            <w:pPr>
              <w:suppressAutoHyphens/>
              <w:overflowPunct w:val="0"/>
              <w:autoSpaceDE w:val="0"/>
              <w:spacing w:after="0" w:line="312" w:lineRule="auto"/>
              <w:ind w:left="68" w:firstLine="4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8931" w:type="dxa"/>
            <w:hideMark/>
          </w:tcPr>
          <w:p w14:paraId="425D0977" w14:textId="77777777" w:rsidR="000720ED" w:rsidRPr="000720ED" w:rsidRDefault="000720ED" w:rsidP="000720ED">
            <w:pPr>
              <w:suppressAutoHyphens/>
              <w:overflowPunct w:val="0"/>
              <w:autoSpaceDE w:val="0"/>
              <w:spacing w:after="0" w:line="312" w:lineRule="auto"/>
              <w:ind w:left="526" w:hanging="540"/>
              <w:jc w:val="both"/>
              <w:rPr>
                <w:rFonts w:asciiTheme="minorHAnsi" w:eastAsia="Times New Roman" w:hAnsiTheme="minorHAnsi" w:cstheme="minorHAnsi"/>
                <w:b/>
                <w:kern w:val="0"/>
                <w:lang w:eastAsia="en-US" w:bidi="ar-SA"/>
              </w:rPr>
            </w:pP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W</w:t>
            </w:r>
            <w:r w:rsidRPr="000720ED">
              <w:rPr>
                <w:rFonts w:asciiTheme="minorHAnsi" w:eastAsia="Times New Roman" w:hAnsiTheme="minorHAnsi" w:cstheme="minorHAnsi"/>
                <w:kern w:val="0"/>
                <w:vertAlign w:val="subscript"/>
                <w:lang w:eastAsia="en-US" w:bidi="ar-SA"/>
              </w:rPr>
              <w:t>2</w:t>
            </w: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 – liczba punktów uzyskanych przez Wykonawcę „badanego” w kryterium nr 2</w:t>
            </w:r>
          </w:p>
        </w:tc>
      </w:tr>
      <w:tr w:rsidR="000720ED" w:rsidRPr="000720ED" w14:paraId="7A2CC3D2" w14:textId="77777777" w:rsidTr="007E2168">
        <w:tc>
          <w:tcPr>
            <w:tcW w:w="709" w:type="dxa"/>
          </w:tcPr>
          <w:p w14:paraId="05F9DB8A" w14:textId="77777777" w:rsidR="000720ED" w:rsidRPr="000720ED" w:rsidRDefault="000720ED" w:rsidP="000720ED">
            <w:pPr>
              <w:suppressAutoHyphens/>
              <w:overflowPunct w:val="0"/>
              <w:autoSpaceDE w:val="0"/>
              <w:spacing w:after="0" w:line="312" w:lineRule="auto"/>
              <w:ind w:left="68" w:firstLine="4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8931" w:type="dxa"/>
            <w:hideMark/>
          </w:tcPr>
          <w:p w14:paraId="20AD1537" w14:textId="77777777" w:rsidR="000720ED" w:rsidRDefault="000720ED" w:rsidP="000720ED">
            <w:pPr>
              <w:suppressAutoHyphens/>
              <w:overflowPunct w:val="0"/>
              <w:autoSpaceDE w:val="0"/>
              <w:spacing w:after="0" w:line="312" w:lineRule="auto"/>
              <w:ind w:left="526" w:hanging="540"/>
              <w:jc w:val="both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W</w:t>
            </w:r>
            <w:r w:rsidRPr="000720ED">
              <w:rPr>
                <w:rFonts w:asciiTheme="minorHAnsi" w:eastAsia="Times New Roman" w:hAnsiTheme="minorHAnsi" w:cstheme="minorHAnsi"/>
                <w:kern w:val="0"/>
                <w:vertAlign w:val="subscript"/>
                <w:lang w:eastAsia="en-US" w:bidi="ar-SA"/>
              </w:rPr>
              <w:t>3</w:t>
            </w: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 – liczba punktów uzyskanych przez Wykonawcę „badanego” w kryterium nr 3</w:t>
            </w:r>
          </w:p>
          <w:p w14:paraId="5D68024A" w14:textId="3E9F40BD" w:rsidR="00020541" w:rsidRPr="000720ED" w:rsidRDefault="00020541" w:rsidP="000720ED">
            <w:pPr>
              <w:suppressAutoHyphens/>
              <w:overflowPunct w:val="0"/>
              <w:autoSpaceDE w:val="0"/>
              <w:spacing w:after="0" w:line="312" w:lineRule="auto"/>
              <w:ind w:left="526" w:hanging="540"/>
              <w:jc w:val="both"/>
              <w:rPr>
                <w:rFonts w:asciiTheme="minorHAnsi" w:eastAsia="Times New Roman" w:hAnsiTheme="minorHAnsi" w:cstheme="minorHAnsi"/>
                <w:b/>
                <w:kern w:val="0"/>
                <w:lang w:eastAsia="en-US" w:bidi="ar-SA"/>
              </w:rPr>
            </w:pP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W</w:t>
            </w:r>
            <w:r>
              <w:rPr>
                <w:rFonts w:asciiTheme="minorHAnsi" w:eastAsia="Times New Roman" w:hAnsiTheme="minorHAnsi" w:cstheme="minorHAnsi"/>
                <w:kern w:val="0"/>
                <w:vertAlign w:val="subscript"/>
                <w:lang w:eastAsia="en-US" w:bidi="ar-SA"/>
              </w:rPr>
              <w:t>4</w:t>
            </w:r>
            <w:r w:rsidRPr="000720ED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 – liczba punktów uzyskanych przez Wykonawcę „badanego” w kryterium nr</w:t>
            </w:r>
            <w:r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 4</w:t>
            </w:r>
          </w:p>
        </w:tc>
      </w:tr>
    </w:tbl>
    <w:p w14:paraId="45A00698" w14:textId="77777777" w:rsidR="000720ED" w:rsidRPr="00A52F63" w:rsidRDefault="000720ED" w:rsidP="000112A4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</w:p>
    <w:p w14:paraId="336DB5D1" w14:textId="2CB9FDF5" w:rsidR="00C40BEF" w:rsidRPr="0036372E" w:rsidRDefault="00C40BEF" w:rsidP="005C5860">
      <w:pPr>
        <w:pStyle w:val="Akapitzlist"/>
        <w:numPr>
          <w:ilvl w:val="0"/>
          <w:numId w:val="2"/>
        </w:numPr>
        <w:spacing w:after="0" w:line="276" w:lineRule="auto"/>
        <w:ind w:left="142"/>
        <w:contextualSpacing w:val="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6372E">
        <w:rPr>
          <w:rFonts w:asciiTheme="minorHAnsi" w:eastAsiaTheme="minorHAnsi" w:hAnsiTheme="minorHAnsi" w:cstheme="minorHAnsi"/>
          <w:kern w:val="0"/>
          <w:lang w:eastAsia="en-US" w:bidi="ar-SA"/>
        </w:rPr>
        <w:t>W załączniku nr 1 –</w:t>
      </w:r>
      <w:r w:rsidR="0036372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w projekcie</w:t>
      </w:r>
      <w:r w:rsidRPr="0036372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umow</w:t>
      </w:r>
      <w:r w:rsidR="0034342A">
        <w:rPr>
          <w:rFonts w:asciiTheme="minorHAnsi" w:eastAsiaTheme="minorHAnsi" w:hAnsiTheme="minorHAnsi" w:cstheme="minorHAnsi"/>
          <w:kern w:val="0"/>
          <w:lang w:eastAsia="en-US" w:bidi="ar-SA"/>
        </w:rPr>
        <w:t>y</w:t>
      </w:r>
      <w:r w:rsidRPr="0036372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96340C" w:rsidRPr="0036372E">
        <w:rPr>
          <w:rFonts w:asciiTheme="minorHAnsi" w:eastAsiaTheme="minorHAnsi" w:hAnsiTheme="minorHAnsi" w:cstheme="minorHAnsi"/>
          <w:kern w:val="0"/>
          <w:lang w:eastAsia="en-US" w:bidi="ar-SA"/>
        </w:rPr>
        <w:t>–</w:t>
      </w:r>
      <w:r w:rsidRPr="0036372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96340C" w:rsidRPr="0036372E">
        <w:rPr>
          <w:rFonts w:asciiTheme="minorHAnsi" w:eastAsiaTheme="minorHAnsi" w:hAnsiTheme="minorHAnsi" w:cstheme="minorHAnsi"/>
          <w:kern w:val="0"/>
          <w:lang w:eastAsia="en-US" w:bidi="ar-SA"/>
        </w:rPr>
        <w:t>paragraf 2 ust. 8</w:t>
      </w:r>
      <w:r w:rsidRPr="0036372E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otrzymuje brzmienie:</w:t>
      </w:r>
    </w:p>
    <w:p w14:paraId="765052D3" w14:textId="7E63C0B5" w:rsidR="0096340C" w:rsidRPr="00C40BEF" w:rsidRDefault="0096340C" w:rsidP="0096340C">
      <w:pPr>
        <w:pStyle w:val="Akapitzlist"/>
        <w:spacing w:after="0" w:line="276" w:lineRule="auto"/>
        <w:ind w:left="426"/>
        <w:contextualSpacing w:val="0"/>
        <w:jc w:val="both"/>
        <w:rPr>
          <w:rFonts w:asciiTheme="minorHAnsi" w:eastAsiaTheme="minorHAnsi" w:hAnsiTheme="minorHAnsi" w:cstheme="minorHAnsi"/>
          <w:kern w:val="0"/>
          <w:highlight w:val="yellow"/>
          <w:lang w:eastAsia="en-US" w:bidi="ar-SA"/>
        </w:rPr>
      </w:pPr>
      <w:r w:rsidRPr="0096340C">
        <w:rPr>
          <w:rFonts w:asciiTheme="minorHAnsi" w:eastAsiaTheme="minorHAnsi" w:hAnsiTheme="minorHAnsi" w:cstheme="minorHAnsi"/>
          <w:kern w:val="0"/>
          <w:lang w:eastAsia="en-US" w:bidi="ar-SA"/>
        </w:rPr>
        <w:t>Wykonawca zobowiązuje się, że prace wchodzące w zakres przedmiotu umowy będzie wykonywał: od poniedziałku do piątku w godzinach od 7.00 do 17.00</w:t>
      </w:r>
      <w:r w:rsidR="005C586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5C5860" w:rsidRPr="005C5860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(zapis dla</w:t>
      </w:r>
      <w:r w:rsidR="00BB2290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wszystkich</w:t>
      </w:r>
      <w:r w:rsidR="005C5860" w:rsidRPr="005C5860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części)</w:t>
      </w:r>
      <w:r w:rsidRPr="0096340C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/ </w:t>
      </w:r>
      <w:r w:rsidRPr="00BB2290">
        <w:rPr>
          <w:rFonts w:asciiTheme="minorHAnsi" w:eastAsiaTheme="minorHAnsi" w:hAnsiTheme="minorHAnsi" w:cstheme="minorHAnsi"/>
          <w:color w:val="FF0000"/>
          <w:kern w:val="0"/>
          <w:lang w:eastAsia="en-US" w:bidi="ar-SA"/>
        </w:rPr>
        <w:t xml:space="preserve">wyłącznie w godzinach popołudniowych w tygodniu roboczym oraz w weekendy/ będą wyłącznie w godzinach popołudniowych/ wyłącznie w weekendy </w:t>
      </w:r>
      <w:r w:rsidRPr="0096340C">
        <w:rPr>
          <w:rFonts w:asciiTheme="minorHAnsi" w:eastAsiaTheme="minorHAnsi" w:hAnsiTheme="minorHAnsi" w:cstheme="minorHAnsi"/>
          <w:color w:val="FF0000"/>
          <w:kern w:val="0"/>
          <w:lang w:eastAsia="en-US" w:bidi="ar-SA"/>
        </w:rPr>
        <w:t xml:space="preserve">(zapis </w:t>
      </w:r>
      <w:r w:rsidR="00BB2290">
        <w:rPr>
          <w:rFonts w:asciiTheme="minorHAnsi" w:eastAsiaTheme="minorHAnsi" w:hAnsiTheme="minorHAnsi" w:cstheme="minorHAnsi"/>
          <w:color w:val="FF0000"/>
          <w:kern w:val="0"/>
          <w:lang w:eastAsia="en-US" w:bidi="ar-SA"/>
        </w:rPr>
        <w:t>tylko dla części III – zostanie wybrany</w:t>
      </w:r>
      <w:r w:rsidRPr="0096340C">
        <w:rPr>
          <w:rFonts w:asciiTheme="minorHAnsi" w:eastAsiaTheme="minorHAnsi" w:hAnsiTheme="minorHAnsi" w:cstheme="minorHAnsi"/>
          <w:color w:val="FF0000"/>
          <w:kern w:val="0"/>
          <w:lang w:eastAsia="en-US" w:bidi="ar-SA"/>
        </w:rPr>
        <w:t xml:space="preserve"> zostanie z ofertą Wykonawcy</w:t>
      </w:r>
      <w:r w:rsidR="00BB2290">
        <w:rPr>
          <w:rFonts w:asciiTheme="minorHAnsi" w:eastAsiaTheme="minorHAnsi" w:hAnsiTheme="minorHAnsi" w:cstheme="minorHAnsi"/>
          <w:color w:val="FF0000"/>
          <w:kern w:val="0"/>
          <w:lang w:eastAsia="en-US" w:bidi="ar-SA"/>
        </w:rPr>
        <w:t>)</w:t>
      </w:r>
      <w:r w:rsidRPr="0096340C">
        <w:rPr>
          <w:rFonts w:asciiTheme="minorHAnsi" w:eastAsiaTheme="minorHAnsi" w:hAnsiTheme="minorHAnsi" w:cstheme="minorHAnsi"/>
          <w:color w:val="FF0000"/>
          <w:kern w:val="0"/>
          <w:lang w:eastAsia="en-US" w:bidi="ar-SA"/>
        </w:rPr>
        <w:t xml:space="preserve"> .</w:t>
      </w:r>
    </w:p>
    <w:p w14:paraId="70E79B54" w14:textId="04F20FAC" w:rsidR="000112A4" w:rsidRDefault="00CE4569" w:rsidP="00C40C6E">
      <w:pPr>
        <w:pStyle w:val="Akapitzlist"/>
        <w:numPr>
          <w:ilvl w:val="0"/>
          <w:numId w:val="2"/>
        </w:num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załączniku nr 2 do SWZ- </w:t>
      </w:r>
      <w:r w:rsidR="00AC03AB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ormularz </w:t>
      </w:r>
      <w:r w:rsidR="00AC03AB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fertowy</w:t>
      </w:r>
      <w:r w:rsidR="00AC03A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deklaracja Wykonawcy dla części 3 otrzymuje brzmienie:</w:t>
      </w:r>
    </w:p>
    <w:p w14:paraId="0450D62E" w14:textId="77777777" w:rsidR="00CE4569" w:rsidRPr="00CE4569" w:rsidRDefault="00CE4569" w:rsidP="00CE4569">
      <w:pPr>
        <w:spacing w:after="0" w:line="312" w:lineRule="auto"/>
        <w:jc w:val="both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w części 3 </w:t>
      </w:r>
    </w:p>
    <w:p w14:paraId="2C35652D" w14:textId="77777777" w:rsidR="00CE4569" w:rsidRPr="00CE4569" w:rsidRDefault="00CE4569" w:rsidP="00CE4569">
      <w:pPr>
        <w:spacing w:after="0" w:line="312" w:lineRule="auto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 xml:space="preserve">-  wysokość kary umownej za każdy dzień zwłoki w zakończeniu prac: </w:t>
      </w:r>
    </w:p>
    <w:p w14:paraId="1777273F" w14:textId="77777777" w:rsidR="00CE4569" w:rsidRPr="00CE4569" w:rsidRDefault="00CE4569" w:rsidP="00CE4569">
      <w:pPr>
        <w:spacing w:after="0" w:line="312" w:lineRule="auto"/>
        <w:jc w:val="both"/>
        <w:rPr>
          <w:rFonts w:ascii="Calibri" w:eastAsia="Times New Roman" w:hAnsi="Calibri" w:cs="Calibri"/>
          <w:i/>
          <w:iCs/>
          <w:kern w:val="0"/>
          <w:vertAlign w:val="superscript"/>
          <w:lang w:eastAsia="pl-PL" w:bidi="ar-SA"/>
        </w:rPr>
      </w:pPr>
      <w:r w:rsidRPr="00CE4569">
        <w:rPr>
          <w:rFonts w:ascii="Calibri" w:eastAsia="Times New Roman" w:hAnsi="Calibri" w:cs="Calibri"/>
          <w:i/>
          <w:iCs/>
          <w:kern w:val="0"/>
          <w:lang w:eastAsia="pl-PL" w:bidi="ar-SA"/>
        </w:rPr>
        <w:t>(należy zaznaczyć jeden z kwadratów poniżej)</w:t>
      </w:r>
      <w:r w:rsidRPr="00CE4569">
        <w:rPr>
          <w:rFonts w:ascii="Calibri" w:eastAsia="Times New Roman" w:hAnsi="Calibri" w:cs="Calibri"/>
          <w:i/>
          <w:iCs/>
          <w:kern w:val="0"/>
          <w:vertAlign w:val="superscript"/>
          <w:lang w:eastAsia="pl-PL" w:bidi="ar-SA"/>
        </w:rPr>
        <w:t>2</w:t>
      </w:r>
    </w:p>
    <w:p w14:paraId="512962B1" w14:textId="77777777" w:rsidR="00CE4569" w:rsidRPr="00CE4569" w:rsidRDefault="00CE4569" w:rsidP="00CE4569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>200 zł</w:t>
      </w:r>
    </w:p>
    <w:p w14:paraId="3BBC1317" w14:textId="77777777" w:rsidR="00CE4569" w:rsidRPr="00CE4569" w:rsidRDefault="00CE4569" w:rsidP="00CE4569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>150 zł</w:t>
      </w:r>
    </w:p>
    <w:p w14:paraId="39353DAF" w14:textId="77777777" w:rsidR="00CE4569" w:rsidRPr="00CE4569" w:rsidRDefault="00CE4569" w:rsidP="00CE4569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lastRenderedPageBreak/>
        <w:t>100 zł</w:t>
      </w:r>
    </w:p>
    <w:p w14:paraId="4A8C44BB" w14:textId="77777777" w:rsidR="00CE4569" w:rsidRPr="00CE4569" w:rsidRDefault="00CE4569" w:rsidP="00CE4569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>50 zł</w:t>
      </w:r>
    </w:p>
    <w:p w14:paraId="023591D4" w14:textId="77777777" w:rsidR="00CE4569" w:rsidRPr="00CE4569" w:rsidRDefault="00CE4569" w:rsidP="00CE4569">
      <w:pPr>
        <w:spacing w:after="0" w:line="312" w:lineRule="auto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 xml:space="preserve">- czas usunięcie wad przedmiotu umowy w okresie gwarancji lub rękojmi: </w:t>
      </w:r>
    </w:p>
    <w:p w14:paraId="5C2827F6" w14:textId="77777777" w:rsidR="00CE4569" w:rsidRPr="00CE4569" w:rsidRDefault="00CE4569" w:rsidP="00CE4569">
      <w:pPr>
        <w:spacing w:after="0" w:line="312" w:lineRule="auto"/>
        <w:jc w:val="both"/>
        <w:rPr>
          <w:rFonts w:ascii="Calibri" w:eastAsia="Times New Roman" w:hAnsi="Calibri" w:cs="Calibri"/>
          <w:i/>
          <w:iCs/>
          <w:kern w:val="0"/>
          <w:vertAlign w:val="superscript"/>
          <w:lang w:eastAsia="pl-PL" w:bidi="ar-SA"/>
        </w:rPr>
      </w:pPr>
      <w:r w:rsidRPr="00CE4569">
        <w:rPr>
          <w:rFonts w:ascii="Calibri" w:eastAsia="Times New Roman" w:hAnsi="Calibri" w:cs="Calibri"/>
          <w:i/>
          <w:iCs/>
          <w:kern w:val="0"/>
          <w:lang w:eastAsia="pl-PL" w:bidi="ar-SA"/>
        </w:rPr>
        <w:t>(należy zaznaczyć jeden z kwadratów poniżej)</w:t>
      </w:r>
      <w:r w:rsidRPr="00CE4569">
        <w:rPr>
          <w:rFonts w:ascii="Calibri" w:eastAsia="Times New Roman" w:hAnsi="Calibri" w:cs="Calibri"/>
          <w:i/>
          <w:iCs/>
          <w:kern w:val="0"/>
          <w:vertAlign w:val="superscript"/>
          <w:lang w:eastAsia="pl-PL" w:bidi="ar-SA"/>
        </w:rPr>
        <w:t>2</w:t>
      </w:r>
    </w:p>
    <w:p w14:paraId="0B92002F" w14:textId="77777777" w:rsidR="00CE4569" w:rsidRPr="00CE4569" w:rsidRDefault="00CE4569" w:rsidP="00CE4569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>2 dni kalendarzowe,</w:t>
      </w:r>
    </w:p>
    <w:p w14:paraId="7B1DC032" w14:textId="77777777" w:rsidR="00CE4569" w:rsidRPr="00CE4569" w:rsidRDefault="00CE4569" w:rsidP="00CE4569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 xml:space="preserve">4 dni kalendarzowe, </w:t>
      </w:r>
    </w:p>
    <w:p w14:paraId="3F63360D" w14:textId="77777777" w:rsidR="00CE4569" w:rsidRPr="00CE4569" w:rsidRDefault="00CE4569" w:rsidP="00CE4569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 xml:space="preserve">7 dni kalendarzowych, </w:t>
      </w:r>
    </w:p>
    <w:p w14:paraId="5C1D5C2D" w14:textId="77777777" w:rsidR="00CE4569" w:rsidRPr="00CE4569" w:rsidRDefault="00CE4569" w:rsidP="00CE4569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 xml:space="preserve">10 dni kalendarzowych </w:t>
      </w:r>
    </w:p>
    <w:p w14:paraId="6D6600D0" w14:textId="77777777" w:rsidR="00CE4569" w:rsidRPr="00CE4569" w:rsidRDefault="00CE4569" w:rsidP="00CE4569">
      <w:pPr>
        <w:spacing w:after="0" w:line="312" w:lineRule="auto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 xml:space="preserve">-prowadzenie prac remontowych w godzinach popołudniowych w tygodniu roboczym oraz w weekendy: </w:t>
      </w:r>
    </w:p>
    <w:p w14:paraId="7D3A1CED" w14:textId="77777777" w:rsidR="00CE4569" w:rsidRPr="00CE4569" w:rsidRDefault="00CE4569" w:rsidP="00CE4569">
      <w:pPr>
        <w:spacing w:after="0" w:line="312" w:lineRule="auto"/>
        <w:jc w:val="both"/>
        <w:rPr>
          <w:rFonts w:ascii="Calibri" w:eastAsia="Times New Roman" w:hAnsi="Calibri" w:cs="Calibri"/>
          <w:i/>
          <w:iCs/>
          <w:kern w:val="0"/>
          <w:vertAlign w:val="superscript"/>
          <w:lang w:eastAsia="pl-PL" w:bidi="ar-SA"/>
        </w:rPr>
      </w:pPr>
      <w:r w:rsidRPr="00CE4569">
        <w:rPr>
          <w:rFonts w:ascii="Calibri" w:eastAsia="Times New Roman" w:hAnsi="Calibri" w:cs="Calibri"/>
          <w:i/>
          <w:iCs/>
          <w:kern w:val="0"/>
          <w:lang w:eastAsia="pl-PL" w:bidi="ar-SA"/>
        </w:rPr>
        <w:t>(należy zaznaczyć jeden z kwadratów poniżej)</w:t>
      </w:r>
      <w:r w:rsidRPr="00CE4569">
        <w:rPr>
          <w:rFonts w:ascii="Calibri" w:eastAsia="Times New Roman" w:hAnsi="Calibri" w:cs="Calibri"/>
          <w:i/>
          <w:iCs/>
          <w:kern w:val="0"/>
          <w:vertAlign w:val="superscript"/>
          <w:lang w:eastAsia="pl-PL" w:bidi="ar-SA"/>
        </w:rPr>
        <w:t>2</w:t>
      </w:r>
    </w:p>
    <w:p w14:paraId="3974A98F" w14:textId="77777777" w:rsidR="00CE4569" w:rsidRPr="00CE4569" w:rsidRDefault="00CE4569" w:rsidP="00CE4569">
      <w:pPr>
        <w:numPr>
          <w:ilvl w:val="0"/>
          <w:numId w:val="21"/>
        </w:numPr>
        <w:spacing w:after="0" w:line="312" w:lineRule="auto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>Prace odbywać się będą wyłącznie w godzinach popołudniowych w tygodniu roboczym oraz w weekendy,</w:t>
      </w:r>
    </w:p>
    <w:p w14:paraId="4B99975C" w14:textId="77777777" w:rsidR="00CE4569" w:rsidRPr="00CE4569" w:rsidRDefault="00CE4569" w:rsidP="00CE4569">
      <w:pPr>
        <w:numPr>
          <w:ilvl w:val="0"/>
          <w:numId w:val="21"/>
        </w:numPr>
        <w:spacing w:after="0" w:line="312" w:lineRule="auto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>Prace odbywać się będą wyłącznie w godzinach popołudniowych,</w:t>
      </w:r>
    </w:p>
    <w:p w14:paraId="5E50780A" w14:textId="77777777" w:rsidR="00CE4569" w:rsidRPr="00CE4569" w:rsidRDefault="00CE4569" w:rsidP="00CE4569">
      <w:pPr>
        <w:numPr>
          <w:ilvl w:val="0"/>
          <w:numId w:val="21"/>
        </w:numPr>
        <w:spacing w:after="0" w:line="312" w:lineRule="auto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CE4569">
        <w:rPr>
          <w:rFonts w:ascii="Calibri" w:eastAsia="Times New Roman" w:hAnsi="Calibri" w:cs="Calibri"/>
          <w:kern w:val="0"/>
          <w:lang w:eastAsia="pl-PL" w:bidi="ar-SA"/>
        </w:rPr>
        <w:t>Prace odbywać się będą wyłącznie w weekendy,</w:t>
      </w:r>
    </w:p>
    <w:p w14:paraId="501A0CBF" w14:textId="77777777" w:rsidR="00CE4569" w:rsidRPr="00CE4569" w:rsidRDefault="00CE4569" w:rsidP="00CE4569">
      <w:pPr>
        <w:numPr>
          <w:ilvl w:val="0"/>
          <w:numId w:val="21"/>
        </w:numPr>
        <w:spacing w:after="0" w:line="312" w:lineRule="auto"/>
        <w:jc w:val="both"/>
        <w:rPr>
          <w:rFonts w:ascii="Calibri" w:eastAsia="Times New Roman" w:hAnsi="Calibri" w:cs="Calibri"/>
          <w:kern w:val="0"/>
          <w:lang w:eastAsia="pl-PL" w:bidi="ar-SA"/>
        </w:rPr>
      </w:pPr>
      <w:bookmarkStart w:id="10" w:name="_Hlk142394668"/>
      <w:r w:rsidRPr="00CE4569">
        <w:rPr>
          <w:rFonts w:ascii="Calibri" w:eastAsia="Times New Roman" w:hAnsi="Calibri" w:cs="Calibri"/>
          <w:kern w:val="0"/>
          <w:lang w:eastAsia="pl-PL" w:bidi="ar-SA"/>
        </w:rPr>
        <w:t>Prace nie będą odbywać się wyłącznie w godzinach popołudniowych w tygodniu roboczym oraz w weekendy</w:t>
      </w:r>
      <w:bookmarkEnd w:id="10"/>
      <w:r w:rsidRPr="00CE4569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4A0F3F67" w14:textId="77777777" w:rsidR="00CE4569" w:rsidRPr="00CE4569" w:rsidRDefault="00CE4569" w:rsidP="00CE4569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4CB501FE" w14:textId="77777777" w:rsidR="00C40BEF" w:rsidRDefault="00C40BEF" w:rsidP="00506FD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8E61AC3" w14:textId="18EAC00A" w:rsidR="00506FDA" w:rsidRPr="003268C5" w:rsidRDefault="00506FDA" w:rsidP="00506FD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268C5">
        <w:rPr>
          <w:rFonts w:asciiTheme="minorHAnsi" w:hAnsiTheme="minorHAnsi" w:cstheme="minorHAnsi"/>
        </w:rPr>
        <w:t>Informuję, że działając zgodnie z art. 286 ust. 1 ww. ustawy modyfikuję treść specyfikacji warunków zamówienia w następujący sposób:</w:t>
      </w:r>
    </w:p>
    <w:p w14:paraId="6E9D7C23" w14:textId="77777777" w:rsidR="00506FDA" w:rsidRPr="003268C5" w:rsidRDefault="00506FDA" w:rsidP="00506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XIII.1. SWZ Termin związania ofertą – zdanie pierwsze otrzymuje  brzmienie:  </w:t>
      </w:r>
    </w:p>
    <w:p w14:paraId="2AB03317" w14:textId="7FD79D90" w:rsidR="00506FDA" w:rsidRPr="003268C5" w:rsidRDefault="00506FDA" w:rsidP="00506FD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3268C5">
        <w:rPr>
          <w:rFonts w:asciiTheme="minorHAnsi" w:hAnsiTheme="minorHAnsi" w:cstheme="minorHAnsi"/>
        </w:rPr>
        <w:t xml:space="preserve">Wykonawca jest związany ofertą od dnia upływu terminu składania ofert do dnia </w:t>
      </w:r>
      <w:r w:rsidR="0036677E">
        <w:rPr>
          <w:rFonts w:asciiTheme="minorHAnsi" w:hAnsiTheme="minorHAnsi" w:cstheme="minorHAnsi"/>
        </w:rPr>
        <w:br/>
      </w:r>
      <w:r w:rsidR="00020541">
        <w:rPr>
          <w:rFonts w:asciiTheme="minorHAnsi" w:hAnsiTheme="minorHAnsi" w:cstheme="minorHAnsi"/>
          <w:b/>
          <w:bCs/>
        </w:rPr>
        <w:t>15</w:t>
      </w:r>
      <w:r w:rsidRPr="003268C5">
        <w:rPr>
          <w:rFonts w:asciiTheme="minorHAnsi" w:hAnsiTheme="minorHAnsi" w:cstheme="minorHAnsi"/>
          <w:b/>
          <w:bCs/>
        </w:rPr>
        <w:t xml:space="preserve"> września 2023 r., </w:t>
      </w:r>
      <w:r w:rsidRPr="003268C5">
        <w:rPr>
          <w:rFonts w:asciiTheme="minorHAnsi" w:hAnsiTheme="minorHAnsi" w:cstheme="minorHAnsi"/>
        </w:rPr>
        <w:t>przy czym pierwszym dniem terminu związania ofertą jest dzień, w którym upływa termin składania ofert.</w:t>
      </w:r>
    </w:p>
    <w:p w14:paraId="44A4D43E" w14:textId="77777777" w:rsidR="00506FDA" w:rsidRPr="003268C5" w:rsidRDefault="00506FDA" w:rsidP="00506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 SWZ Sposób oraz termin składania ofert – zdanie drugie otrzymuje brzmienie: </w:t>
      </w:r>
    </w:p>
    <w:p w14:paraId="026F3508" w14:textId="77777777" w:rsidR="00506FDA" w:rsidRPr="003268C5" w:rsidRDefault="00506FDA" w:rsidP="00506FDA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3268C5">
        <w:rPr>
          <w:rFonts w:asciiTheme="minorHAnsi" w:hAnsiTheme="minorHAnsi" w:cstheme="minorHAnsi"/>
        </w:rPr>
        <w:t xml:space="preserve">Ofertę wraz z wymaganymi załącznikami należy złożyć w terminie do dnia </w:t>
      </w:r>
    </w:p>
    <w:p w14:paraId="7F521399" w14:textId="239A6CEB" w:rsidR="00506FDA" w:rsidRPr="003268C5" w:rsidRDefault="00020541" w:rsidP="00506FDA">
      <w:pPr>
        <w:pStyle w:val="Akapitzlist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17</w:t>
      </w:r>
      <w:r w:rsidR="00506FDA" w:rsidRPr="003268C5">
        <w:rPr>
          <w:rFonts w:asciiTheme="minorHAnsi" w:hAnsiTheme="minorHAnsi" w:cstheme="minorHAnsi"/>
          <w:b/>
          <w:bCs/>
        </w:rPr>
        <w:t xml:space="preserve"> sierpnia 2023</w:t>
      </w:r>
      <w:r w:rsidR="00506FDA" w:rsidRPr="003268C5">
        <w:rPr>
          <w:rFonts w:asciiTheme="minorHAnsi" w:hAnsiTheme="minorHAnsi" w:cstheme="minorHAnsi"/>
          <w:b/>
        </w:rPr>
        <w:t xml:space="preserve"> r., do godz. 09:00.</w:t>
      </w:r>
    </w:p>
    <w:p w14:paraId="0AC6CE6C" w14:textId="77777777" w:rsidR="00506FDA" w:rsidRPr="003268C5" w:rsidRDefault="00506FDA" w:rsidP="00506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XVI SWZ Termin otwarcia ofert – zdanie pierwsze otrzymuje brzmienie: </w:t>
      </w:r>
    </w:p>
    <w:p w14:paraId="2829E6A9" w14:textId="6DA4C84E" w:rsidR="00506FDA" w:rsidRPr="00A52F63" w:rsidRDefault="00506FDA" w:rsidP="00A52F63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268C5">
        <w:rPr>
          <w:rFonts w:asciiTheme="minorHAnsi" w:hAnsiTheme="minorHAnsi" w:cstheme="minorHAnsi"/>
        </w:rPr>
        <w:t xml:space="preserve">Otwarcie ofert nastąpi w dniu </w:t>
      </w:r>
      <w:r w:rsidR="00020541">
        <w:rPr>
          <w:rFonts w:asciiTheme="minorHAnsi" w:hAnsiTheme="minorHAnsi" w:cstheme="minorHAnsi"/>
          <w:b/>
          <w:bCs/>
        </w:rPr>
        <w:t>17</w:t>
      </w:r>
      <w:r w:rsidRPr="003268C5">
        <w:rPr>
          <w:rFonts w:asciiTheme="minorHAnsi" w:hAnsiTheme="minorHAnsi" w:cstheme="minorHAnsi"/>
          <w:b/>
          <w:bCs/>
        </w:rPr>
        <w:t xml:space="preserve"> sierpnia 2023 r., o godzinie 09:15</w:t>
      </w:r>
      <w:r w:rsidRPr="003268C5">
        <w:rPr>
          <w:rFonts w:asciiTheme="minorHAnsi" w:hAnsiTheme="minorHAnsi" w:cstheme="minorHAnsi"/>
          <w:b/>
        </w:rPr>
        <w:t>.</w:t>
      </w:r>
    </w:p>
    <w:p w14:paraId="7AEA5FFA" w14:textId="203B90AC" w:rsidR="00545263" w:rsidRPr="003268C5" w:rsidRDefault="00545263" w:rsidP="00545263">
      <w:pPr>
        <w:pStyle w:val="Textbody"/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zmian.</w:t>
      </w:r>
    </w:p>
    <w:p w14:paraId="0C710591" w14:textId="77777777" w:rsidR="00545263" w:rsidRPr="003268C5" w:rsidRDefault="00545263" w:rsidP="00545263">
      <w:pPr>
        <w:spacing w:after="0" w:line="276" w:lineRule="auto"/>
        <w:ind w:left="3539" w:firstLine="709"/>
        <w:jc w:val="both"/>
        <w:rPr>
          <w:rFonts w:asciiTheme="minorHAnsi" w:hAnsiTheme="minorHAnsi" w:cstheme="minorHAnsi"/>
          <w:b/>
          <w:bCs/>
        </w:rPr>
      </w:pPr>
    </w:p>
    <w:p w14:paraId="66EF3602" w14:textId="77777777" w:rsidR="00545263" w:rsidRPr="003268C5" w:rsidRDefault="00545263" w:rsidP="00A52F6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545263" w:rsidRPr="003268C5" w14:paraId="21992A3D" w14:textId="77777777" w:rsidTr="00726555">
        <w:tc>
          <w:tcPr>
            <w:tcW w:w="4395" w:type="dxa"/>
          </w:tcPr>
          <w:p w14:paraId="01F7DC9F" w14:textId="77777777" w:rsidR="00545263" w:rsidRPr="003268C5" w:rsidRDefault="00545263" w:rsidP="00726555">
            <w:pPr>
              <w:spacing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1CD776D6" w14:textId="7CDE3C09" w:rsidR="00545263" w:rsidRPr="003268C5" w:rsidRDefault="00D84A8B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Monika Suchorzewska</w:t>
            </w:r>
          </w:p>
          <w:p w14:paraId="10F6B6A1" w14:textId="6FF8946D" w:rsidR="00545263" w:rsidRPr="003268C5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68C5">
              <w:rPr>
                <w:rFonts w:asciiTheme="minorHAnsi" w:hAnsiTheme="minorHAnsi" w:cstheme="minorHAnsi"/>
              </w:rPr>
              <w:t>D</w:t>
            </w:r>
            <w:r w:rsidRPr="003268C5">
              <w:rPr>
                <w:rFonts w:asciiTheme="minorHAnsi" w:eastAsia="Calibri" w:hAnsiTheme="minorHAnsi" w:cstheme="minorHAnsi"/>
                <w:bCs/>
              </w:rPr>
              <w:t>yrektor</w:t>
            </w:r>
          </w:p>
          <w:p w14:paraId="63C90285" w14:textId="77777777" w:rsidR="00545263" w:rsidRPr="003268C5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68C5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16504CA6" w14:textId="47E346B3" w:rsidR="00545263" w:rsidRPr="003268C5" w:rsidRDefault="00545263" w:rsidP="003268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8C5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</w:tc>
      </w:tr>
    </w:tbl>
    <w:p w14:paraId="4BC85EB4" w14:textId="0F0B8468" w:rsidR="003268C5" w:rsidRPr="003268C5" w:rsidRDefault="003268C5" w:rsidP="003268C5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sectPr w:rsidR="003268C5" w:rsidRPr="003268C5" w:rsidSect="00785D28">
      <w:pgSz w:w="11906" w:h="16838"/>
      <w:pgMar w:top="1276" w:right="1417" w:bottom="709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F36F" w14:textId="77777777" w:rsidR="005E3D3B" w:rsidRDefault="005E3D3B">
      <w:pPr>
        <w:spacing w:after="0" w:line="240" w:lineRule="auto"/>
      </w:pPr>
      <w:r>
        <w:separator/>
      </w:r>
    </w:p>
  </w:endnote>
  <w:endnote w:type="continuationSeparator" w:id="0">
    <w:p w14:paraId="031EC975" w14:textId="77777777" w:rsidR="005E3D3B" w:rsidRDefault="005E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BD2A" w14:textId="77777777" w:rsidR="005E3D3B" w:rsidRDefault="005E3D3B">
      <w:pPr>
        <w:spacing w:after="0" w:line="240" w:lineRule="auto"/>
      </w:pPr>
      <w:r>
        <w:separator/>
      </w:r>
    </w:p>
  </w:footnote>
  <w:footnote w:type="continuationSeparator" w:id="0">
    <w:p w14:paraId="6183B696" w14:textId="77777777" w:rsidR="005E3D3B" w:rsidRDefault="005E3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D4E"/>
    <w:multiLevelType w:val="hybridMultilevel"/>
    <w:tmpl w:val="2CCC07E2"/>
    <w:lvl w:ilvl="0" w:tplc="1CD0D59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540DF"/>
    <w:multiLevelType w:val="hybridMultilevel"/>
    <w:tmpl w:val="F5321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53CFB"/>
    <w:multiLevelType w:val="hybridMultilevel"/>
    <w:tmpl w:val="350C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1125"/>
    <w:multiLevelType w:val="hybridMultilevel"/>
    <w:tmpl w:val="BF70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76B9"/>
    <w:multiLevelType w:val="hybridMultilevel"/>
    <w:tmpl w:val="206C30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07E8E"/>
    <w:multiLevelType w:val="hybridMultilevel"/>
    <w:tmpl w:val="61D24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01D66"/>
    <w:multiLevelType w:val="hybridMultilevel"/>
    <w:tmpl w:val="913C56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7563A"/>
    <w:multiLevelType w:val="hybridMultilevel"/>
    <w:tmpl w:val="5FBE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0B9B"/>
    <w:multiLevelType w:val="hybridMultilevel"/>
    <w:tmpl w:val="38849C2E"/>
    <w:lvl w:ilvl="0" w:tplc="16A4FA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760E6"/>
    <w:multiLevelType w:val="hybridMultilevel"/>
    <w:tmpl w:val="42D2D9E2"/>
    <w:lvl w:ilvl="0" w:tplc="1CD0D596">
      <w:start w:val="1"/>
      <w:numFmt w:val="bullet"/>
      <w:lvlText w:val="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6FEE"/>
    <w:multiLevelType w:val="hybridMultilevel"/>
    <w:tmpl w:val="29A869AA"/>
    <w:lvl w:ilvl="0" w:tplc="1452D4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81D8D"/>
    <w:multiLevelType w:val="hybridMultilevel"/>
    <w:tmpl w:val="F23467B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E11766"/>
    <w:multiLevelType w:val="hybridMultilevel"/>
    <w:tmpl w:val="913C5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76A3B"/>
    <w:multiLevelType w:val="hybridMultilevel"/>
    <w:tmpl w:val="59684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8E57E9"/>
    <w:multiLevelType w:val="hybridMultilevel"/>
    <w:tmpl w:val="77E60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93974"/>
    <w:multiLevelType w:val="multilevel"/>
    <w:tmpl w:val="CDD4D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64AFA"/>
    <w:multiLevelType w:val="hybridMultilevel"/>
    <w:tmpl w:val="23C6F03C"/>
    <w:lvl w:ilvl="0" w:tplc="F558B520">
      <w:start w:val="1"/>
      <w:numFmt w:val="lowerLetter"/>
      <w:lvlText w:val="%1)"/>
      <w:lvlJc w:val="left"/>
      <w:pPr>
        <w:ind w:left="1074" w:hanging="360"/>
      </w:pPr>
    </w:lvl>
    <w:lvl w:ilvl="1" w:tplc="DFC64FC6">
      <w:start w:val="1"/>
      <w:numFmt w:val="decimal"/>
      <w:lvlText w:val="%2)"/>
      <w:lvlJc w:val="left"/>
      <w:pPr>
        <w:ind w:left="179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7F6D430B"/>
    <w:multiLevelType w:val="hybridMultilevel"/>
    <w:tmpl w:val="58E6C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6693449">
    <w:abstractNumId w:val="6"/>
  </w:num>
  <w:num w:numId="2" w16cid:durableId="435515342">
    <w:abstractNumId w:val="4"/>
  </w:num>
  <w:num w:numId="3" w16cid:durableId="2055305970">
    <w:abstractNumId w:val="8"/>
  </w:num>
  <w:num w:numId="4" w16cid:durableId="975842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02211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329175">
    <w:abstractNumId w:val="16"/>
  </w:num>
  <w:num w:numId="7" w16cid:durableId="2082680422">
    <w:abstractNumId w:val="9"/>
  </w:num>
  <w:num w:numId="8" w16cid:durableId="1174105832">
    <w:abstractNumId w:val="19"/>
  </w:num>
  <w:num w:numId="9" w16cid:durableId="274220185">
    <w:abstractNumId w:val="14"/>
  </w:num>
  <w:num w:numId="10" w16cid:durableId="1584333798">
    <w:abstractNumId w:val="1"/>
  </w:num>
  <w:num w:numId="11" w16cid:durableId="184905619">
    <w:abstractNumId w:val="17"/>
  </w:num>
  <w:num w:numId="12" w16cid:durableId="139932001">
    <w:abstractNumId w:val="2"/>
  </w:num>
  <w:num w:numId="13" w16cid:durableId="174345885">
    <w:abstractNumId w:val="3"/>
  </w:num>
  <w:num w:numId="14" w16cid:durableId="900605142">
    <w:abstractNumId w:val="15"/>
  </w:num>
  <w:num w:numId="15" w16cid:durableId="315955808">
    <w:abstractNumId w:val="5"/>
  </w:num>
  <w:num w:numId="16" w16cid:durableId="1904875426">
    <w:abstractNumId w:val="13"/>
  </w:num>
  <w:num w:numId="17" w16cid:durableId="338969895">
    <w:abstractNumId w:val="7"/>
  </w:num>
  <w:num w:numId="18" w16cid:durableId="582302685">
    <w:abstractNumId w:val="11"/>
  </w:num>
  <w:num w:numId="19" w16cid:durableId="1663270259">
    <w:abstractNumId w:val="12"/>
  </w:num>
  <w:num w:numId="20" w16cid:durableId="1410662446">
    <w:abstractNumId w:val="10"/>
  </w:num>
  <w:num w:numId="21" w16cid:durableId="20075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14"/>
    <w:rsid w:val="000112A4"/>
    <w:rsid w:val="00020541"/>
    <w:rsid w:val="000720ED"/>
    <w:rsid w:val="000E5381"/>
    <w:rsid w:val="00127CD7"/>
    <w:rsid w:val="001578BB"/>
    <w:rsid w:val="0018351F"/>
    <w:rsid w:val="001C4583"/>
    <w:rsid w:val="001E7489"/>
    <w:rsid w:val="002048D8"/>
    <w:rsid w:val="00276BB1"/>
    <w:rsid w:val="002861FD"/>
    <w:rsid w:val="002E078B"/>
    <w:rsid w:val="00305664"/>
    <w:rsid w:val="003268C5"/>
    <w:rsid w:val="0034342A"/>
    <w:rsid w:val="003576E4"/>
    <w:rsid w:val="0036372E"/>
    <w:rsid w:val="0036677E"/>
    <w:rsid w:val="00375E43"/>
    <w:rsid w:val="003957AB"/>
    <w:rsid w:val="003F5E40"/>
    <w:rsid w:val="0041179B"/>
    <w:rsid w:val="00495AEB"/>
    <w:rsid w:val="004A6A14"/>
    <w:rsid w:val="004C4895"/>
    <w:rsid w:val="0050460C"/>
    <w:rsid w:val="00506FDA"/>
    <w:rsid w:val="00545263"/>
    <w:rsid w:val="0059765C"/>
    <w:rsid w:val="005C5860"/>
    <w:rsid w:val="005D6897"/>
    <w:rsid w:val="005E3D3B"/>
    <w:rsid w:val="006C01A2"/>
    <w:rsid w:val="00785D28"/>
    <w:rsid w:val="007B2F35"/>
    <w:rsid w:val="007F789C"/>
    <w:rsid w:val="0080612A"/>
    <w:rsid w:val="00851111"/>
    <w:rsid w:val="00882FB1"/>
    <w:rsid w:val="008914CB"/>
    <w:rsid w:val="008B1C35"/>
    <w:rsid w:val="008C61F2"/>
    <w:rsid w:val="008D6576"/>
    <w:rsid w:val="008E2A7B"/>
    <w:rsid w:val="009172BF"/>
    <w:rsid w:val="0096340C"/>
    <w:rsid w:val="0098223C"/>
    <w:rsid w:val="009E43B9"/>
    <w:rsid w:val="00A05232"/>
    <w:rsid w:val="00A52F63"/>
    <w:rsid w:val="00A553B9"/>
    <w:rsid w:val="00A91F71"/>
    <w:rsid w:val="00AC03AB"/>
    <w:rsid w:val="00B427D5"/>
    <w:rsid w:val="00BB2290"/>
    <w:rsid w:val="00C05780"/>
    <w:rsid w:val="00C40BEF"/>
    <w:rsid w:val="00C40C6E"/>
    <w:rsid w:val="00C51E4F"/>
    <w:rsid w:val="00C94BEB"/>
    <w:rsid w:val="00CE4569"/>
    <w:rsid w:val="00D06A18"/>
    <w:rsid w:val="00D41A1F"/>
    <w:rsid w:val="00D84A8B"/>
    <w:rsid w:val="00DD7FD1"/>
    <w:rsid w:val="00DE1831"/>
    <w:rsid w:val="00DF3632"/>
    <w:rsid w:val="00E00B64"/>
    <w:rsid w:val="00E66095"/>
    <w:rsid w:val="00EB2EA7"/>
    <w:rsid w:val="00EC0EAD"/>
    <w:rsid w:val="00ED1704"/>
    <w:rsid w:val="00F46FBD"/>
    <w:rsid w:val="00F6463E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FA46"/>
  <w15:chartTrackingRefBased/>
  <w15:docId w15:val="{3BC2DB11-D506-4787-918F-A33C8EA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0ED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5232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5232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5232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A052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5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05232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A05232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A05232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117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179B"/>
    <w:pPr>
      <w:widowControl w:val="0"/>
      <w:autoSpaceDE w:val="0"/>
      <w:autoSpaceDN w:val="0"/>
      <w:spacing w:after="0" w:line="248" w:lineRule="exact"/>
      <w:ind w:left="40"/>
      <w:jc w:val="center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E2A7B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2A7B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Bezodstpw">
    <w:name w:val="No Spacing"/>
    <w:uiPriority w:val="1"/>
    <w:qFormat/>
    <w:rsid w:val="001E7489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BB1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BB1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BB1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720ED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5C5860"/>
    <w:pPr>
      <w:spacing w:after="120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58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5860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586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C5860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kern w:val="0"/>
      <w:szCs w:val="24"/>
      <w:lang w:eastAsia="pl-PL" w:bidi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C5860"/>
    <w:rPr>
      <w:rFonts w:ascii="Times New Roman" w:eastAsia="Times New Roman" w:hAnsi="Times New Roman" w:cs="Times New Roman"/>
      <w:kern w:val="0"/>
      <w:sz w:val="24"/>
      <w:szCs w:val="24"/>
      <w:lang w:eastAsia="pl-PL" w:bidi="hi-IN"/>
      <w14:ligatures w14:val="none"/>
    </w:rPr>
  </w:style>
  <w:style w:type="paragraph" w:customStyle="1" w:styleId="Tekstpodstawowy31">
    <w:name w:val="Tekst podstawowy 31"/>
    <w:basedOn w:val="Normalny"/>
    <w:rsid w:val="005C5860"/>
    <w:pPr>
      <w:spacing w:after="120" w:line="360" w:lineRule="auto"/>
      <w:jc w:val="both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456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4569"/>
    <w:rPr>
      <w:rFonts w:ascii="Liberation Serif" w:eastAsia="NSimSun" w:hAnsi="Liberation Serif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E18E-0796-45DB-83FF-5BCD7DB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1773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KKruk-Choniawko</cp:lastModifiedBy>
  <cp:revision>19</cp:revision>
  <cp:lastPrinted>2023-07-31T10:52:00Z</cp:lastPrinted>
  <dcterms:created xsi:type="dcterms:W3CDTF">2023-08-07T10:02:00Z</dcterms:created>
  <dcterms:modified xsi:type="dcterms:W3CDTF">2023-08-08T12:30:00Z</dcterms:modified>
</cp:coreProperties>
</file>